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237BC" w14:textId="7A7E10C8" w:rsidR="002D0294" w:rsidRPr="00A3760A" w:rsidRDefault="0003039E" w:rsidP="002D0294">
      <w:pPr>
        <w:spacing w:after="120"/>
        <w:rPr>
          <w:rFonts w:ascii="Times New Roman" w:eastAsia="ＭＳ Ｐ明朝" w:hAnsi="Times New Roman"/>
          <w:sz w:val="22"/>
          <w:szCs w:val="22"/>
        </w:rPr>
      </w:pPr>
      <w:bookmarkStart w:id="0" w:name="_GoBack"/>
      <w:bookmarkEnd w:id="0"/>
      <w:r>
        <w:rPr>
          <w:rFonts w:cs="Arial"/>
          <w:noProof/>
          <w:lang w:eastAsia="ja-JP"/>
        </w:rPr>
        <w:drawing>
          <wp:anchor distT="0" distB="0" distL="114300" distR="114300" simplePos="0" relativeHeight="251659264" behindDoc="0" locked="0" layoutInCell="1" allowOverlap="1" wp14:anchorId="5156D153" wp14:editId="0AA942FC">
            <wp:simplePos x="0" y="0"/>
            <wp:positionH relativeFrom="column">
              <wp:posOffset>0</wp:posOffset>
            </wp:positionH>
            <wp:positionV relativeFrom="paragraph">
              <wp:posOffset>0</wp:posOffset>
            </wp:positionV>
            <wp:extent cx="2785110" cy="1024128"/>
            <wp:effectExtent l="19050" t="0" r="0" b="0"/>
            <wp:wrapNone/>
            <wp:docPr id="3" name="Picture 0" descr="MedDR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RA Logo no text.jpg"/>
                    <pic:cNvPicPr/>
                  </pic:nvPicPr>
                  <pic:blipFill>
                    <a:blip r:embed="rId11" cstate="print"/>
                    <a:stretch>
                      <a:fillRect/>
                    </a:stretch>
                  </pic:blipFill>
                  <pic:spPr>
                    <a:xfrm>
                      <a:off x="0" y="0"/>
                      <a:ext cx="2785110" cy="1024128"/>
                    </a:xfrm>
                    <a:prstGeom prst="rect">
                      <a:avLst/>
                    </a:prstGeom>
                  </pic:spPr>
                </pic:pic>
              </a:graphicData>
            </a:graphic>
          </wp:anchor>
        </w:drawing>
      </w:r>
      <w:r w:rsidR="002D0294" w:rsidRPr="00110A86">
        <w:rPr>
          <w:rFonts w:ascii="ＭＳ Ｐ明朝" w:eastAsia="ＭＳ Ｐ明朝" w:hAnsi="ＭＳ Ｐ明朝" w:cs="Arial"/>
          <w:sz w:val="22"/>
          <w:szCs w:val="22"/>
        </w:rPr>
        <w:br/>
      </w:r>
    </w:p>
    <w:p w14:paraId="3C811584" w14:textId="77777777" w:rsidR="002D0294" w:rsidRPr="00A3760A" w:rsidRDefault="002D0294" w:rsidP="00162B45">
      <w:pPr>
        <w:spacing w:before="80" w:line="480" w:lineRule="exact"/>
        <w:rPr>
          <w:rFonts w:ascii="Times New Roman" w:eastAsia="ＭＳ Ｐ明朝" w:hAnsi="Times New Roman"/>
          <w:b/>
          <w:sz w:val="22"/>
          <w:szCs w:val="22"/>
        </w:rPr>
      </w:pPr>
    </w:p>
    <w:p w14:paraId="3F234A49" w14:textId="77777777" w:rsidR="002D0294" w:rsidRPr="00A3760A" w:rsidRDefault="002D0294" w:rsidP="00162B45">
      <w:pPr>
        <w:spacing w:before="80" w:line="480" w:lineRule="exact"/>
        <w:rPr>
          <w:rFonts w:ascii="Times New Roman" w:eastAsia="ＭＳ Ｐ明朝" w:hAnsi="Times New Roman"/>
          <w:b/>
          <w:sz w:val="22"/>
          <w:szCs w:val="22"/>
        </w:rPr>
      </w:pPr>
    </w:p>
    <w:p w14:paraId="47E5AA7C" w14:textId="77777777" w:rsidR="002D0294" w:rsidRPr="00A3760A" w:rsidRDefault="002D0294" w:rsidP="00162B45">
      <w:pPr>
        <w:spacing w:before="80" w:line="480" w:lineRule="exact"/>
        <w:rPr>
          <w:rFonts w:ascii="Times New Roman" w:eastAsia="ＭＳ Ｐ明朝" w:hAnsi="Times New Roman"/>
          <w:b/>
          <w:sz w:val="22"/>
          <w:szCs w:val="22"/>
        </w:rPr>
      </w:pPr>
    </w:p>
    <w:p w14:paraId="50CA3A53" w14:textId="77777777" w:rsidR="002D0294" w:rsidRPr="00A3760A" w:rsidRDefault="002D0294" w:rsidP="002D0294">
      <w:pPr>
        <w:spacing w:after="120"/>
        <w:rPr>
          <w:rFonts w:ascii="Times New Roman" w:eastAsia="ＭＳ Ｐ明朝" w:hAnsi="Times New Roman"/>
          <w:sz w:val="22"/>
          <w:szCs w:val="22"/>
          <w:lang w:eastAsia="ja-JP"/>
        </w:rPr>
      </w:pPr>
    </w:p>
    <w:p w14:paraId="792C75D7" w14:textId="77777777" w:rsidR="002D0294" w:rsidRPr="00A3760A" w:rsidRDefault="002D0294" w:rsidP="002D0294">
      <w:pPr>
        <w:spacing w:after="120"/>
        <w:rPr>
          <w:rFonts w:ascii="Times New Roman" w:eastAsia="ＭＳ Ｐ明朝" w:hAnsi="Times New Roman"/>
          <w:sz w:val="22"/>
          <w:szCs w:val="22"/>
          <w:lang w:eastAsia="ja-JP"/>
        </w:rPr>
      </w:pPr>
    </w:p>
    <w:p w14:paraId="39B1A454" w14:textId="77777777" w:rsidR="002D0294" w:rsidRPr="00A3760A" w:rsidRDefault="002D0294" w:rsidP="002D0294">
      <w:pPr>
        <w:spacing w:after="120"/>
        <w:rPr>
          <w:rFonts w:ascii="Times New Roman" w:eastAsia="ＭＳ Ｐ明朝" w:hAnsi="Times New Roman"/>
          <w:sz w:val="22"/>
          <w:szCs w:val="22"/>
          <w:lang w:eastAsia="ja-JP"/>
        </w:rPr>
      </w:pPr>
    </w:p>
    <w:p w14:paraId="6EFA01A8" w14:textId="77777777" w:rsidR="002D0294" w:rsidRPr="00A3760A" w:rsidRDefault="002D0294" w:rsidP="002D0294">
      <w:pPr>
        <w:spacing w:after="120"/>
        <w:rPr>
          <w:rFonts w:ascii="Times New Roman" w:eastAsia="ＭＳ Ｐ明朝" w:hAnsi="Times New Roman"/>
          <w:sz w:val="22"/>
          <w:szCs w:val="22"/>
          <w:lang w:eastAsia="ja-JP"/>
        </w:rPr>
      </w:pPr>
    </w:p>
    <w:p w14:paraId="081E6D64" w14:textId="77777777" w:rsidR="002D0294" w:rsidRPr="00A3760A" w:rsidRDefault="002D0294" w:rsidP="002D0294">
      <w:pPr>
        <w:spacing w:after="120"/>
        <w:rPr>
          <w:rFonts w:ascii="Times New Roman" w:eastAsia="ＭＳ Ｐ明朝" w:hAnsi="Times New Roman"/>
          <w:sz w:val="22"/>
          <w:szCs w:val="22"/>
          <w:lang w:eastAsia="ja-JP"/>
        </w:rPr>
      </w:pPr>
    </w:p>
    <w:p w14:paraId="1257436A" w14:textId="77777777" w:rsidR="002D0294" w:rsidRPr="00A3760A" w:rsidRDefault="002D0294" w:rsidP="002D0294">
      <w:pPr>
        <w:spacing w:after="120"/>
        <w:rPr>
          <w:rFonts w:ascii="Times New Roman" w:eastAsia="ＭＳ Ｐ明朝" w:hAnsi="Times New Roman"/>
          <w:sz w:val="22"/>
          <w:szCs w:val="22"/>
          <w:lang w:eastAsia="ja-JP"/>
        </w:rPr>
      </w:pPr>
    </w:p>
    <w:p w14:paraId="38C1E1D2" w14:textId="77777777" w:rsidR="002D0294" w:rsidRPr="00A3760A" w:rsidRDefault="002D0294" w:rsidP="002D0294">
      <w:pPr>
        <w:pBdr>
          <w:bottom w:val="single" w:sz="4" w:space="1" w:color="auto"/>
        </w:pBdr>
        <w:spacing w:after="120"/>
        <w:rPr>
          <w:rFonts w:ascii="Times New Roman" w:eastAsia="ＭＳ Ｐ明朝" w:hAnsi="Times New Roman"/>
          <w:sz w:val="48"/>
          <w:szCs w:val="48"/>
        </w:rPr>
      </w:pPr>
    </w:p>
    <w:p w14:paraId="0101047E" w14:textId="77777777" w:rsidR="002D0294" w:rsidRPr="00A3760A" w:rsidRDefault="002D0294" w:rsidP="002D0294">
      <w:pPr>
        <w:spacing w:after="120"/>
        <w:rPr>
          <w:rFonts w:ascii="Times New Roman" w:eastAsia="ＭＳ Ｐ明朝" w:hAnsi="Times New Roman"/>
          <w:sz w:val="20"/>
        </w:rPr>
      </w:pPr>
    </w:p>
    <w:p w14:paraId="1F160907" w14:textId="77777777" w:rsidR="002D0294" w:rsidRPr="00A3760A" w:rsidRDefault="002D0294" w:rsidP="002D0294">
      <w:pPr>
        <w:spacing w:after="120"/>
        <w:jc w:val="center"/>
        <w:rPr>
          <w:rFonts w:ascii="Times New Roman" w:eastAsia="ＭＳ Ｐ明朝" w:hAnsi="Times New Roman"/>
          <w:b/>
          <w:sz w:val="48"/>
          <w:szCs w:val="48"/>
          <w:lang w:eastAsia="ja-JP"/>
        </w:rPr>
      </w:pPr>
      <w:r w:rsidRPr="00A3760A">
        <w:rPr>
          <w:rFonts w:ascii="Times New Roman" w:eastAsia="ＭＳ Ｐ明朝" w:hAnsi="Times New Roman"/>
          <w:b/>
          <w:sz w:val="48"/>
          <w:szCs w:val="48"/>
          <w:lang w:eastAsia="ja-JP"/>
        </w:rPr>
        <w:t>最新情報</w:t>
      </w:r>
    </w:p>
    <w:p w14:paraId="2B650E50" w14:textId="2EFE02D7" w:rsidR="002D0294" w:rsidRPr="00A3760A" w:rsidRDefault="002D0294" w:rsidP="002D0294">
      <w:pPr>
        <w:spacing w:after="120"/>
        <w:jc w:val="center"/>
        <w:rPr>
          <w:rFonts w:ascii="Times New Roman" w:eastAsia="ＭＳ Ｐ明朝" w:hAnsi="Times New Roman"/>
          <w:b/>
          <w:sz w:val="48"/>
          <w:szCs w:val="48"/>
          <w:lang w:eastAsia="ja-JP"/>
        </w:rPr>
      </w:pPr>
      <w:r w:rsidRPr="00A3760A">
        <w:rPr>
          <w:rFonts w:ascii="Times New Roman" w:eastAsia="ＭＳ Ｐ明朝" w:hAnsi="Times New Roman"/>
          <w:b/>
          <w:sz w:val="48"/>
          <w:szCs w:val="48"/>
          <w:lang w:eastAsia="ja-JP"/>
        </w:rPr>
        <w:t xml:space="preserve">MedDRA </w:t>
      </w:r>
      <w:r w:rsidRPr="00A3760A">
        <w:rPr>
          <w:rFonts w:ascii="Times New Roman" w:eastAsia="ＭＳ Ｐ明朝" w:hAnsi="Times New Roman"/>
          <w:b/>
          <w:sz w:val="48"/>
          <w:szCs w:val="48"/>
          <w:lang w:eastAsia="ja-JP"/>
        </w:rPr>
        <w:t>バージョン</w:t>
      </w:r>
      <w:r w:rsidR="007401E1" w:rsidRPr="00A3760A">
        <w:rPr>
          <w:rFonts w:ascii="Times New Roman" w:eastAsia="ＭＳ Ｐ明朝" w:hAnsi="Times New Roman"/>
          <w:b/>
          <w:sz w:val="48"/>
          <w:szCs w:val="48"/>
          <w:lang w:eastAsia="ja-JP"/>
        </w:rPr>
        <w:t>2</w:t>
      </w:r>
      <w:r w:rsidR="005B0C92">
        <w:rPr>
          <w:rFonts w:ascii="Times New Roman" w:eastAsia="ＭＳ Ｐ明朝" w:hAnsi="Times New Roman"/>
          <w:b/>
          <w:sz w:val="48"/>
          <w:szCs w:val="48"/>
          <w:lang w:eastAsia="ja-JP"/>
        </w:rPr>
        <w:t>2</w:t>
      </w:r>
      <w:r w:rsidR="006D58D9" w:rsidRPr="00A3760A">
        <w:rPr>
          <w:rFonts w:ascii="Times New Roman" w:eastAsia="ＭＳ Ｐ明朝" w:hAnsi="Times New Roman"/>
          <w:b/>
          <w:sz w:val="48"/>
          <w:szCs w:val="48"/>
          <w:lang w:eastAsia="ja-JP"/>
        </w:rPr>
        <w:t>.</w:t>
      </w:r>
      <w:r w:rsidR="000F3151" w:rsidRPr="00A3760A">
        <w:rPr>
          <w:rFonts w:ascii="Times New Roman" w:eastAsia="ＭＳ Ｐ明朝" w:hAnsi="Times New Roman"/>
          <w:b/>
          <w:sz w:val="48"/>
          <w:szCs w:val="48"/>
          <w:lang w:eastAsia="ja-JP"/>
        </w:rPr>
        <w:t>1</w:t>
      </w:r>
    </w:p>
    <w:p w14:paraId="5EE2DDF4" w14:textId="77777777" w:rsidR="002D0294" w:rsidRPr="00A3760A" w:rsidRDefault="004D7E14" w:rsidP="002D0294">
      <w:pPr>
        <w:spacing w:after="120"/>
        <w:rPr>
          <w:rFonts w:ascii="Times New Roman" w:eastAsia="ＭＳ Ｐ明朝" w:hAnsi="Times New Roman"/>
          <w:b/>
          <w:sz w:val="48"/>
          <w:szCs w:val="48"/>
          <w:lang w:eastAsia="ja-JP"/>
        </w:rPr>
      </w:pPr>
      <w:r w:rsidRPr="00A3760A">
        <w:rPr>
          <w:rFonts w:ascii="Times New Roman" w:eastAsia="ＭＳ Ｐ明朝" w:hAnsi="Times New Roman"/>
          <w:b/>
          <w:noProof/>
          <w:sz w:val="48"/>
          <w:szCs w:val="48"/>
          <w:lang w:eastAsia="ja-JP"/>
        </w:rPr>
        <mc:AlternateContent>
          <mc:Choice Requires="wps">
            <w:drawing>
              <wp:anchor distT="0" distB="0" distL="114300" distR="114300" simplePos="0" relativeHeight="251655680" behindDoc="0" locked="0" layoutInCell="1" allowOverlap="1" wp14:anchorId="5980C4C2" wp14:editId="3C093D17">
                <wp:simplePos x="0" y="0"/>
                <wp:positionH relativeFrom="column">
                  <wp:posOffset>-28575</wp:posOffset>
                </wp:positionH>
                <wp:positionV relativeFrom="paragraph">
                  <wp:posOffset>30480</wp:posOffset>
                </wp:positionV>
                <wp:extent cx="5784215" cy="635"/>
                <wp:effectExtent l="0" t="0" r="6985" b="1841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A91005"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pt" to="453.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vfJFAIAACo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"/>
            </w:pict>
          </mc:Fallback>
        </mc:AlternateContent>
      </w:r>
    </w:p>
    <w:p w14:paraId="4069B564" w14:textId="77777777" w:rsidR="002D0294" w:rsidRPr="00A3760A" w:rsidRDefault="002D0294" w:rsidP="002D0294">
      <w:pPr>
        <w:spacing w:after="120"/>
        <w:rPr>
          <w:rFonts w:ascii="Times New Roman" w:eastAsia="ＭＳ Ｐ明朝" w:hAnsi="Times New Roman"/>
          <w:sz w:val="48"/>
          <w:szCs w:val="48"/>
          <w:lang w:eastAsia="ja-JP"/>
        </w:rPr>
      </w:pPr>
    </w:p>
    <w:p w14:paraId="32609419" w14:textId="77777777" w:rsidR="002D0294" w:rsidRPr="00A3760A" w:rsidRDefault="002D0294" w:rsidP="002D0294">
      <w:pPr>
        <w:spacing w:after="120"/>
        <w:rPr>
          <w:rFonts w:ascii="Times New Roman" w:eastAsia="ＭＳ Ｐ明朝" w:hAnsi="Times New Roman"/>
          <w:sz w:val="22"/>
          <w:szCs w:val="22"/>
          <w:lang w:eastAsia="ja-JP"/>
        </w:rPr>
      </w:pPr>
    </w:p>
    <w:p w14:paraId="3E1E4399" w14:textId="77777777" w:rsidR="002D0294" w:rsidRPr="00A3760A" w:rsidRDefault="002D0294" w:rsidP="002D0294">
      <w:pPr>
        <w:spacing w:after="120"/>
        <w:rPr>
          <w:rFonts w:ascii="Times New Roman" w:eastAsia="ＭＳ Ｐ明朝" w:hAnsi="Times New Roman"/>
          <w:sz w:val="22"/>
          <w:szCs w:val="22"/>
          <w:lang w:eastAsia="ja-JP"/>
        </w:rPr>
      </w:pPr>
    </w:p>
    <w:p w14:paraId="2A14071F" w14:textId="77DB1733" w:rsidR="002D0294" w:rsidRPr="00A3760A" w:rsidRDefault="002D0294" w:rsidP="002D0294">
      <w:pPr>
        <w:spacing w:after="120"/>
        <w:jc w:val="right"/>
        <w:rPr>
          <w:rFonts w:ascii="Times New Roman" w:eastAsia="ＭＳ Ｐ明朝" w:hAnsi="Times New Roman"/>
          <w:b/>
          <w:sz w:val="32"/>
          <w:szCs w:val="32"/>
          <w:lang w:eastAsia="ja-JP"/>
        </w:rPr>
      </w:pPr>
      <w:r w:rsidRPr="00A3760A">
        <w:rPr>
          <w:rFonts w:ascii="Times New Roman" w:eastAsia="ＭＳ Ｐ明朝" w:hAnsi="Times New Roman"/>
          <w:b/>
          <w:sz w:val="32"/>
          <w:szCs w:val="32"/>
          <w:lang w:eastAsia="ja-JP"/>
        </w:rPr>
        <w:t>201</w:t>
      </w:r>
      <w:r w:rsidR="005B0C92">
        <w:rPr>
          <w:rFonts w:ascii="Times New Roman" w:eastAsia="ＭＳ Ｐ明朝" w:hAnsi="Times New Roman"/>
          <w:b/>
          <w:sz w:val="32"/>
          <w:szCs w:val="32"/>
          <w:lang w:eastAsia="ja-JP"/>
        </w:rPr>
        <w:t>9</w:t>
      </w:r>
      <w:r w:rsidRPr="00A3760A">
        <w:rPr>
          <w:rFonts w:ascii="Times New Roman" w:eastAsia="ＭＳ Ｐ明朝" w:hAnsi="Times New Roman"/>
          <w:b/>
          <w:sz w:val="32"/>
          <w:szCs w:val="32"/>
          <w:lang w:eastAsia="ja-JP"/>
        </w:rPr>
        <w:t>年</w:t>
      </w:r>
      <w:r w:rsidR="000F3151" w:rsidRPr="00A3760A">
        <w:rPr>
          <w:rFonts w:ascii="Times New Roman" w:eastAsia="ＭＳ Ｐ明朝" w:hAnsi="Times New Roman"/>
          <w:b/>
          <w:sz w:val="32"/>
          <w:szCs w:val="32"/>
          <w:lang w:eastAsia="ja-JP"/>
        </w:rPr>
        <w:t>9</w:t>
      </w:r>
      <w:r w:rsidRPr="00A3760A">
        <w:rPr>
          <w:rFonts w:ascii="Times New Roman" w:eastAsia="ＭＳ Ｐ明朝" w:hAnsi="Times New Roman"/>
          <w:b/>
          <w:sz w:val="32"/>
          <w:szCs w:val="32"/>
          <w:lang w:eastAsia="ja-JP"/>
        </w:rPr>
        <w:t>月</w:t>
      </w:r>
    </w:p>
    <w:p w14:paraId="5D61EF20" w14:textId="77777777" w:rsidR="002D0294" w:rsidRPr="00A3760A" w:rsidRDefault="002D0294" w:rsidP="002D0294">
      <w:pPr>
        <w:spacing w:after="120"/>
        <w:rPr>
          <w:rFonts w:ascii="Times New Roman" w:eastAsia="ＭＳ Ｐ明朝" w:hAnsi="Times New Roman"/>
          <w:sz w:val="22"/>
          <w:szCs w:val="22"/>
          <w:lang w:eastAsia="ja-JP"/>
        </w:rPr>
      </w:pPr>
    </w:p>
    <w:p w14:paraId="111F87AD" w14:textId="77777777" w:rsidR="002D0294" w:rsidRPr="00A3760A" w:rsidRDefault="002D0294" w:rsidP="002D0294">
      <w:pPr>
        <w:spacing w:after="120"/>
        <w:rPr>
          <w:rFonts w:ascii="Times New Roman" w:eastAsia="ＭＳ Ｐ明朝" w:hAnsi="Times New Roman"/>
          <w:sz w:val="22"/>
          <w:szCs w:val="22"/>
          <w:lang w:eastAsia="ja-JP"/>
        </w:rPr>
      </w:pPr>
    </w:p>
    <w:p w14:paraId="01A4C4A7" w14:textId="77777777" w:rsidR="002D0294" w:rsidRPr="00A3760A" w:rsidRDefault="002D0294" w:rsidP="002D0294">
      <w:pPr>
        <w:rPr>
          <w:rFonts w:ascii="Times New Roman" w:eastAsia="ＭＳ Ｐ明朝" w:hAnsi="Times New Roman"/>
          <w:sz w:val="22"/>
          <w:szCs w:val="22"/>
          <w:lang w:eastAsia="ja-JP"/>
        </w:rPr>
      </w:pPr>
    </w:p>
    <w:p w14:paraId="2918F51D" w14:textId="77777777" w:rsidR="002D0294" w:rsidRPr="00A3760A" w:rsidRDefault="002D0294" w:rsidP="002D0294">
      <w:pPr>
        <w:rPr>
          <w:rFonts w:ascii="Times New Roman" w:eastAsia="ＭＳ Ｐ明朝" w:hAnsi="Times New Roman"/>
          <w:sz w:val="22"/>
          <w:szCs w:val="22"/>
          <w:lang w:eastAsia="ja-JP"/>
        </w:rPr>
      </w:pPr>
    </w:p>
    <w:p w14:paraId="3D802716" w14:textId="77777777" w:rsidR="002D0294" w:rsidRPr="00A3760A" w:rsidRDefault="002D0294" w:rsidP="002D0294">
      <w:pPr>
        <w:spacing w:after="120"/>
        <w:rPr>
          <w:rFonts w:ascii="Times New Roman" w:eastAsia="ＭＳ Ｐ明朝" w:hAnsi="Times New Roman"/>
          <w:sz w:val="22"/>
          <w:szCs w:val="22"/>
          <w:lang w:eastAsia="ja-JP"/>
        </w:rPr>
      </w:pPr>
    </w:p>
    <w:p w14:paraId="78685C41" w14:textId="77777777" w:rsidR="002D0294" w:rsidRPr="00A3760A" w:rsidRDefault="002D0294" w:rsidP="002D0294">
      <w:pPr>
        <w:spacing w:after="120"/>
        <w:rPr>
          <w:rFonts w:ascii="Times New Roman" w:eastAsia="ＭＳ Ｐ明朝" w:hAnsi="Times New Roman"/>
          <w:sz w:val="22"/>
          <w:szCs w:val="22"/>
          <w:lang w:eastAsia="ja-JP"/>
        </w:rPr>
      </w:pPr>
    </w:p>
    <w:p w14:paraId="56A8294A" w14:textId="77777777" w:rsidR="002D0294" w:rsidRPr="00A3760A" w:rsidRDefault="002D0294" w:rsidP="002D0294">
      <w:pPr>
        <w:spacing w:after="120"/>
        <w:rPr>
          <w:rFonts w:ascii="Times New Roman" w:eastAsia="ＭＳ Ｐ明朝" w:hAnsi="Times New Roman"/>
          <w:sz w:val="22"/>
          <w:szCs w:val="22"/>
          <w:lang w:eastAsia="ja-JP"/>
        </w:rPr>
      </w:pPr>
    </w:p>
    <w:p w14:paraId="0C44E982" w14:textId="77777777" w:rsidR="002D0294" w:rsidRPr="00A3760A" w:rsidRDefault="002D0294" w:rsidP="002D0294">
      <w:pPr>
        <w:jc w:val="right"/>
        <w:rPr>
          <w:rFonts w:ascii="Times New Roman" w:eastAsia="ＭＳ Ｐ明朝" w:hAnsi="Times New Roman"/>
          <w:sz w:val="22"/>
          <w:szCs w:val="22"/>
          <w:lang w:eastAsia="ja-JP"/>
        </w:rPr>
      </w:pPr>
      <w:r w:rsidRPr="00A3760A">
        <w:rPr>
          <w:rFonts w:ascii="Times New Roman" w:eastAsia="ＭＳ Ｐ明朝" w:hAnsi="Times New Roman"/>
          <w:noProof/>
          <w:sz w:val="22"/>
          <w:szCs w:val="22"/>
          <w:lang w:eastAsia="ja-JP"/>
        </w:rPr>
        <w:drawing>
          <wp:anchor distT="0" distB="0" distL="114300" distR="114300" simplePos="0" relativeHeight="251656704" behindDoc="0" locked="0" layoutInCell="1" allowOverlap="1" wp14:anchorId="49796370" wp14:editId="50E88F7C">
            <wp:simplePos x="0" y="0"/>
            <wp:positionH relativeFrom="column">
              <wp:posOffset>4152900</wp:posOffset>
            </wp:positionH>
            <wp:positionV relativeFrom="paragraph">
              <wp:posOffset>375920</wp:posOffset>
            </wp:positionV>
            <wp:extent cx="1638300" cy="571500"/>
            <wp:effectExtent l="0" t="0" r="0" b="0"/>
            <wp:wrapNone/>
            <wp:docPr id="2"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4490" cy="568325"/>
                    </a:xfrm>
                    <a:prstGeom prst="rect">
                      <a:avLst/>
                    </a:prstGeom>
                    <a:noFill/>
                    <a:ln>
                      <a:noFill/>
                    </a:ln>
                  </pic:spPr>
                </pic:pic>
              </a:graphicData>
            </a:graphic>
          </wp:anchor>
        </w:drawing>
      </w:r>
    </w:p>
    <w:p w14:paraId="4ABEC9BD" w14:textId="77777777" w:rsidR="002D0294" w:rsidRPr="00A3760A" w:rsidRDefault="002D0294" w:rsidP="002D0294">
      <w:pPr>
        <w:tabs>
          <w:tab w:val="left" w:pos="2535"/>
        </w:tabs>
        <w:rPr>
          <w:rFonts w:ascii="Times New Roman" w:eastAsia="ＭＳ Ｐ明朝" w:hAnsi="Times New Roman"/>
          <w:sz w:val="22"/>
          <w:szCs w:val="22"/>
          <w:lang w:eastAsia="ja-JP"/>
        </w:rPr>
      </w:pPr>
    </w:p>
    <w:p w14:paraId="144E2344" w14:textId="77777777" w:rsidR="002D0294" w:rsidRPr="00A3760A" w:rsidRDefault="002D0294" w:rsidP="002D0294">
      <w:pPr>
        <w:rPr>
          <w:rFonts w:ascii="Times New Roman" w:eastAsia="ＭＳ Ｐ明朝" w:hAnsi="Times New Roman"/>
          <w:sz w:val="22"/>
          <w:szCs w:val="22"/>
          <w:lang w:eastAsia="ja-JP"/>
        </w:rPr>
        <w:sectPr w:rsidR="002D0294" w:rsidRPr="00A3760A" w:rsidSect="00597B85">
          <w:footerReference w:type="even" r:id="rId13"/>
          <w:footerReference w:type="default" r:id="rId14"/>
          <w:headerReference w:type="first" r:id="rId15"/>
          <w:footerReference w:type="first" r:id="rId16"/>
          <w:pgSz w:w="11907" w:h="16840" w:code="9"/>
          <w:pgMar w:top="720" w:right="1440" w:bottom="1418" w:left="1440" w:header="720" w:footer="1089" w:gutter="0"/>
          <w:pgNumType w:fmt="upperLetter" w:start="1"/>
          <w:cols w:space="720"/>
          <w:titlePg/>
          <w:docGrid w:linePitch="326"/>
        </w:sectPr>
      </w:pPr>
    </w:p>
    <w:p w14:paraId="14ABA5BF" w14:textId="77777777" w:rsidR="003E6A13" w:rsidRPr="00A3760A" w:rsidRDefault="003E6A13" w:rsidP="001A67F7">
      <w:pPr>
        <w:spacing w:beforeLines="100" w:before="326"/>
        <w:rPr>
          <w:rFonts w:ascii="Times New Roman" w:eastAsia="ＭＳ Ｐ明朝" w:hAnsi="Times New Roman"/>
          <w:b/>
          <w:szCs w:val="24"/>
          <w:lang w:eastAsia="ja-JP"/>
        </w:rPr>
      </w:pPr>
      <w:r w:rsidRPr="00A3760A">
        <w:rPr>
          <w:rFonts w:ascii="Times New Roman" w:eastAsia="ＭＳ Ｐ明朝" w:hAnsi="Times New Roman"/>
          <w:b/>
          <w:szCs w:val="24"/>
          <w:lang w:eastAsia="ja-JP"/>
        </w:rPr>
        <w:lastRenderedPageBreak/>
        <w:t>確認事項</w:t>
      </w:r>
    </w:p>
    <w:p w14:paraId="18025327" w14:textId="2DBA3564" w:rsidR="003E6A13" w:rsidRPr="00A3760A" w:rsidRDefault="003E6A13" w:rsidP="003E6A13">
      <w:pPr>
        <w:pStyle w:val="a7"/>
        <w:rPr>
          <w:rFonts w:ascii="Times New Roman" w:eastAsia="ＭＳ Ｐ明朝" w:hAnsi="Times New Roman"/>
          <w:sz w:val="22"/>
          <w:szCs w:val="22"/>
          <w:lang w:eastAsia="ja-JP"/>
        </w:rPr>
      </w:pPr>
      <w:r w:rsidRPr="00A3760A">
        <w:rPr>
          <w:rFonts w:ascii="Times New Roman" w:eastAsia="ＭＳ Ｐ明朝" w:hAnsi="Times New Roman"/>
          <w:sz w:val="22"/>
          <w:szCs w:val="22"/>
          <w:lang w:eastAsia="ja-JP"/>
        </w:rPr>
        <w:t>MedDRA</w:t>
      </w:r>
      <w:r w:rsidRPr="00A3760A">
        <w:rPr>
          <w:rFonts w:ascii="Times New Roman" w:eastAsia="ＭＳ Ｐ明朝" w:hAnsi="Times New Roman"/>
          <w:sz w:val="22"/>
          <w:szCs w:val="22"/>
          <w:vertAlign w:val="superscript"/>
          <w:lang w:eastAsia="ja-JP"/>
        </w:rPr>
        <w:t>®</w:t>
      </w:r>
      <w:r w:rsidRPr="00A3760A">
        <w:rPr>
          <w:rFonts w:ascii="Times New Roman" w:eastAsia="ＭＳ Ｐ明朝" w:hAnsi="Times New Roman"/>
          <w:sz w:val="22"/>
          <w:szCs w:val="22"/>
          <w:lang w:eastAsia="ja-JP"/>
        </w:rPr>
        <w:t xml:space="preserve"> </w:t>
      </w:r>
      <w:r w:rsidRPr="00A3760A">
        <w:rPr>
          <w:rFonts w:ascii="Times New Roman" w:eastAsia="ＭＳ Ｐ明朝" w:hAnsi="Times New Roman"/>
          <w:sz w:val="22"/>
          <w:szCs w:val="22"/>
          <w:lang w:eastAsia="ja-JP"/>
        </w:rPr>
        <w:t>の登録商標は</w:t>
      </w:r>
      <w:r w:rsidRPr="00A3760A">
        <w:rPr>
          <w:rFonts w:ascii="Times New Roman" w:eastAsia="ＭＳ Ｐ明朝" w:hAnsi="Times New Roman"/>
          <w:sz w:val="22"/>
          <w:szCs w:val="22"/>
          <w:lang w:eastAsia="ja-JP"/>
        </w:rPr>
        <w:t>ICH</w:t>
      </w:r>
      <w:r w:rsidR="00A76B3A">
        <w:rPr>
          <w:rFonts w:ascii="Times New Roman" w:eastAsia="ＭＳ Ｐ明朝" w:hAnsi="Times New Roman"/>
          <w:sz w:val="22"/>
          <w:szCs w:val="22"/>
          <w:lang w:eastAsia="ja-JP"/>
        </w:rPr>
        <w:t>として</w:t>
      </w:r>
      <w:r w:rsidR="007F6698" w:rsidRPr="00A3760A">
        <w:rPr>
          <w:rFonts w:ascii="Times New Roman" w:eastAsia="ＭＳ Ｐ明朝" w:hAnsi="Times New Roman"/>
          <w:sz w:val="22"/>
          <w:szCs w:val="22"/>
          <w:lang w:eastAsia="ja-JP"/>
        </w:rPr>
        <w:t>登録</w:t>
      </w:r>
      <w:r w:rsidRPr="00A3760A">
        <w:rPr>
          <w:rFonts w:ascii="Times New Roman" w:eastAsia="ＭＳ Ｐ明朝" w:hAnsi="Times New Roman"/>
          <w:sz w:val="22"/>
          <w:szCs w:val="22"/>
          <w:lang w:eastAsia="ja-JP"/>
        </w:rPr>
        <w:t>している。</w:t>
      </w:r>
      <w:r w:rsidR="00013DDE">
        <w:rPr>
          <w:rFonts w:ascii="Times New Roman" w:eastAsia="ＭＳ Ｐ明朝" w:hAnsi="Times New Roman" w:hint="eastAsia"/>
          <w:sz w:val="22"/>
          <w:szCs w:val="22"/>
          <w:lang w:eastAsia="ja-JP"/>
        </w:rPr>
        <w:t>*</w:t>
      </w:r>
    </w:p>
    <w:p w14:paraId="2C3CAC93"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2EB56017"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7F342047"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0DC74067"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2FFE6598" w14:textId="77777777" w:rsidR="003E6A13" w:rsidRPr="00A3760A" w:rsidRDefault="003E6A13" w:rsidP="00566E19">
      <w:pPr>
        <w:tabs>
          <w:tab w:val="left" w:pos="360"/>
          <w:tab w:val="left" w:pos="5103"/>
        </w:tabs>
        <w:ind w:right="210"/>
        <w:rPr>
          <w:rFonts w:ascii="Times New Roman" w:eastAsia="ＭＳ Ｐ明朝" w:hAnsi="Times New Roman"/>
          <w:b/>
          <w:szCs w:val="24"/>
          <w:lang w:eastAsia="ja-JP"/>
        </w:rPr>
      </w:pPr>
    </w:p>
    <w:p w14:paraId="38E25960"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5E8B77F0"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37E8C62C"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7807466B" w14:textId="77777777" w:rsidR="003E6A13" w:rsidRPr="00A3760A" w:rsidRDefault="003E6A13" w:rsidP="003E6A13">
      <w:pPr>
        <w:tabs>
          <w:tab w:val="left" w:pos="360"/>
          <w:tab w:val="left" w:pos="5103"/>
        </w:tabs>
        <w:spacing w:after="120"/>
        <w:ind w:right="210"/>
        <w:rPr>
          <w:rFonts w:ascii="Times New Roman" w:eastAsia="ＭＳ Ｐ明朝" w:hAnsi="Times New Roman"/>
          <w:b/>
          <w:szCs w:val="24"/>
          <w:lang w:eastAsia="ja-JP"/>
        </w:rPr>
      </w:pPr>
    </w:p>
    <w:p w14:paraId="4A257F2A" w14:textId="77777777" w:rsidR="003E6A13" w:rsidRPr="00A3760A" w:rsidRDefault="003E6A13" w:rsidP="003E6A13">
      <w:pPr>
        <w:tabs>
          <w:tab w:val="left" w:pos="360"/>
          <w:tab w:val="left" w:pos="5103"/>
        </w:tabs>
        <w:ind w:right="210"/>
        <w:rPr>
          <w:rFonts w:ascii="Times New Roman" w:eastAsia="ＭＳ Ｐ明朝" w:hAnsi="Times New Roman"/>
          <w:b/>
          <w:sz w:val="22"/>
          <w:szCs w:val="22"/>
          <w:lang w:eastAsia="ja-JP"/>
        </w:rPr>
      </w:pPr>
      <w:r w:rsidRPr="00A3760A">
        <w:rPr>
          <w:rFonts w:ascii="Times New Roman" w:eastAsia="ＭＳ Ｐ明朝" w:hAnsi="Times New Roman"/>
          <w:b/>
          <w:szCs w:val="24"/>
          <w:lang w:eastAsia="ja-JP"/>
        </w:rPr>
        <w:t>免責および著作権に関する事項</w:t>
      </w:r>
    </w:p>
    <w:p w14:paraId="1B8C57AF" w14:textId="7374B8B1" w:rsidR="003E6A13" w:rsidRPr="006E7D0B" w:rsidRDefault="003E6A13" w:rsidP="003E6A13">
      <w:pPr>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本文書は著作権によって保護されており、如何なる場合であっても文書中に</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が版権を有することを明記することによって公有使用を許諾するものであり、複製、他文書での引用、改作、変更、翻訳または配布することができる</w:t>
      </w:r>
      <w:r w:rsidR="007F6698" w:rsidRPr="006E7D0B">
        <w:rPr>
          <w:rFonts w:ascii="Times New Roman" w:eastAsia="ＭＳ Ｐ明朝" w:hAnsi="Times New Roman"/>
          <w:sz w:val="22"/>
          <w:szCs w:val="22"/>
          <w:lang w:eastAsia="ja-JP"/>
        </w:rPr>
        <w:t>（</w:t>
      </w:r>
      <w:r w:rsidR="007F6698" w:rsidRPr="006E7D0B">
        <w:rPr>
          <w:rFonts w:ascii="Times New Roman" w:eastAsia="ＭＳ Ｐ明朝" w:hAnsi="Times New Roman"/>
          <w:sz w:val="22"/>
          <w:szCs w:val="22"/>
          <w:lang w:eastAsia="ja-JP"/>
        </w:rPr>
        <w:t>MedDRA</w:t>
      </w:r>
      <w:r w:rsidR="007F6698" w:rsidRPr="006E7D0B">
        <w:rPr>
          <w:rFonts w:ascii="Times New Roman" w:eastAsia="ＭＳ Ｐ明朝" w:hAnsi="Times New Roman"/>
          <w:sz w:val="22"/>
          <w:szCs w:val="22"/>
          <w:lang w:eastAsia="ja-JP"/>
        </w:rPr>
        <w:t>および</w:t>
      </w:r>
      <w:r w:rsidR="007F6698" w:rsidRPr="006E7D0B">
        <w:rPr>
          <w:rFonts w:ascii="Times New Roman" w:eastAsia="ＭＳ Ｐ明朝" w:hAnsi="Times New Roman"/>
          <w:sz w:val="22"/>
          <w:szCs w:val="22"/>
          <w:lang w:eastAsia="ja-JP"/>
        </w:rPr>
        <w:t>ICH</w:t>
      </w:r>
      <w:r w:rsidR="007F6698" w:rsidRPr="006E7D0B">
        <w:rPr>
          <w:rFonts w:ascii="Times New Roman" w:eastAsia="ＭＳ Ｐ明朝" w:hAnsi="Times New Roman"/>
          <w:sz w:val="22"/>
          <w:szCs w:val="22"/>
          <w:lang w:eastAsia="ja-JP"/>
        </w:rPr>
        <w:t>のロゴは除く）</w:t>
      </w:r>
      <w:r w:rsidRPr="006E7D0B">
        <w:rPr>
          <w:rFonts w:ascii="Times New Roman" w:eastAsia="ＭＳ Ｐ明朝" w:hAnsi="Times New Roman"/>
          <w:sz w:val="22"/>
          <w:szCs w:val="22"/>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による推奨、あるいは</w:t>
      </w:r>
      <w:r w:rsidR="00095482" w:rsidRPr="006E7D0B">
        <w:rPr>
          <w:rFonts w:ascii="Times New Roman" w:eastAsia="ＭＳ Ｐ明朝" w:hAnsi="Times New Roman"/>
          <w:sz w:val="22"/>
          <w:szCs w:val="22"/>
          <w:lang w:eastAsia="ja-JP"/>
        </w:rPr>
        <w:t>支持され</w:t>
      </w:r>
      <w:r w:rsidRPr="006E7D0B">
        <w:rPr>
          <w:rFonts w:ascii="Times New Roman" w:eastAsia="ＭＳ Ｐ明朝" w:hAnsi="Times New Roman"/>
          <w:sz w:val="22"/>
          <w:szCs w:val="22"/>
          <w:lang w:eastAsia="ja-JP"/>
        </w:rPr>
        <w:t>るものであるという印象は如何なるものであっても避けなければならない。</w:t>
      </w:r>
    </w:p>
    <w:p w14:paraId="720C9DDA" w14:textId="77777777" w:rsidR="003E6A13" w:rsidRPr="006E7D0B" w:rsidRDefault="003E6A13" w:rsidP="003E6A13">
      <w:pPr>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本資料は現状のまま提供され、一切の保証を伴わない。</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および原文書著者は、本文書を使用することによって生じる如何なる苦情、損害またはその他の法的責任を負うものではない。</w:t>
      </w:r>
    </w:p>
    <w:p w14:paraId="6910A6C2" w14:textId="77777777" w:rsidR="003E6A13" w:rsidRPr="006E7D0B" w:rsidRDefault="003E6A13" w:rsidP="003E6A13">
      <w:pPr>
        <w:ind w:left="1"/>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14:paraId="3EDA5657" w14:textId="77777777" w:rsidR="003E6A13" w:rsidRPr="006E7D0B" w:rsidRDefault="003E6A13" w:rsidP="003E6A13">
      <w:pPr>
        <w:tabs>
          <w:tab w:val="left" w:pos="360"/>
          <w:tab w:val="left" w:pos="5103"/>
        </w:tabs>
        <w:spacing w:after="120"/>
        <w:ind w:right="210"/>
        <w:rPr>
          <w:rFonts w:ascii="Times New Roman" w:eastAsia="ＭＳ Ｐ明朝" w:hAnsi="Times New Roman"/>
          <w:b/>
          <w:szCs w:val="24"/>
          <w:lang w:eastAsia="ja-JP"/>
        </w:rPr>
      </w:pPr>
    </w:p>
    <w:p w14:paraId="713E9689" w14:textId="4DE64A0B" w:rsidR="006C20EF" w:rsidRPr="006E7D0B" w:rsidRDefault="006C20EF" w:rsidP="006C20EF">
      <w:pPr>
        <w:tabs>
          <w:tab w:val="left" w:pos="360"/>
          <w:tab w:val="left" w:pos="5103"/>
        </w:tabs>
        <w:spacing w:after="120"/>
        <w:ind w:right="210"/>
        <w:jc w:val="both"/>
        <w:rPr>
          <w:rFonts w:ascii="Times New Roman" w:eastAsia="ＭＳ Ｐ明朝" w:hAnsi="Times New Roman"/>
          <w:bCs/>
          <w:sz w:val="22"/>
          <w:szCs w:val="22"/>
          <w:lang w:eastAsia="ja-JP"/>
        </w:rPr>
      </w:pPr>
      <w:r w:rsidRPr="006E7D0B">
        <w:rPr>
          <w:rFonts w:ascii="Times New Roman" w:eastAsia="ＭＳ Ｐ明朝" w:hAnsi="Times New Roman"/>
          <w:bCs/>
          <w:sz w:val="22"/>
          <w:szCs w:val="22"/>
          <w:lang w:eastAsia="ja-JP"/>
        </w:rPr>
        <w:t>*ICH</w:t>
      </w:r>
      <w:r w:rsidR="00013DDE">
        <w:rPr>
          <w:rFonts w:ascii="Times New Roman" w:eastAsia="ＭＳ Ｐ明朝" w:hAnsi="Times New Roman"/>
          <w:bCs/>
          <w:sz w:val="22"/>
          <w:szCs w:val="22"/>
          <w:lang w:eastAsia="ja-JP"/>
        </w:rPr>
        <w:t>の代理として</w:t>
      </w:r>
      <w:r w:rsidRPr="006E7D0B">
        <w:rPr>
          <w:rFonts w:ascii="Times New Roman" w:eastAsia="ＭＳ Ｐ明朝" w:hAnsi="Times New Roman"/>
          <w:bCs/>
          <w:sz w:val="22"/>
          <w:szCs w:val="22"/>
          <w:lang w:eastAsia="ja-JP"/>
        </w:rPr>
        <w:t>国際製薬団体連合会（</w:t>
      </w:r>
      <w:r w:rsidRPr="006E7D0B">
        <w:rPr>
          <w:rFonts w:ascii="Times New Roman" w:eastAsia="ＭＳ Ｐ明朝" w:hAnsi="Times New Roman"/>
          <w:bCs/>
          <w:sz w:val="22"/>
          <w:szCs w:val="22"/>
          <w:lang w:eastAsia="ja-JP"/>
        </w:rPr>
        <w:t>IFPMA</w:t>
      </w:r>
      <w:r w:rsidRPr="006E7D0B">
        <w:rPr>
          <w:rFonts w:ascii="Times New Roman" w:eastAsia="ＭＳ Ｐ明朝" w:hAnsi="Times New Roman"/>
          <w:bCs/>
          <w:sz w:val="22"/>
          <w:szCs w:val="22"/>
          <w:lang w:eastAsia="ja-JP"/>
        </w:rPr>
        <w:t>）が登録していた</w:t>
      </w:r>
      <w:r w:rsidRPr="006E7D0B">
        <w:rPr>
          <w:rFonts w:ascii="Times New Roman" w:eastAsia="ＭＳ Ｐ明朝" w:hAnsi="Times New Roman"/>
          <w:bCs/>
          <w:sz w:val="22"/>
          <w:szCs w:val="22"/>
          <w:lang w:eastAsia="ja-JP"/>
        </w:rPr>
        <w:t>MedDRA</w:t>
      </w:r>
      <w:r w:rsidRPr="006E7D0B">
        <w:rPr>
          <w:rFonts w:ascii="Times New Roman" w:eastAsia="ＭＳ Ｐ明朝" w:hAnsi="Times New Roman"/>
          <w:bCs/>
          <w:sz w:val="22"/>
          <w:szCs w:val="22"/>
          <w:lang w:eastAsia="ja-JP"/>
        </w:rPr>
        <w:t>の</w:t>
      </w:r>
      <w:r w:rsidR="00013DDE">
        <w:rPr>
          <w:rFonts w:ascii="Times New Roman" w:eastAsia="ＭＳ Ｐ明朝" w:hAnsi="Times New Roman"/>
          <w:bCs/>
          <w:sz w:val="22"/>
          <w:szCs w:val="22"/>
          <w:lang w:eastAsia="ja-JP"/>
        </w:rPr>
        <w:t>登録</w:t>
      </w:r>
      <w:r w:rsidRPr="006E7D0B">
        <w:rPr>
          <w:rFonts w:ascii="Times New Roman" w:eastAsia="ＭＳ Ｐ明朝" w:hAnsi="Times New Roman"/>
          <w:bCs/>
          <w:sz w:val="22"/>
          <w:szCs w:val="22"/>
          <w:lang w:eastAsia="ja-JP"/>
        </w:rPr>
        <w:t>商標は、</w:t>
      </w:r>
      <w:r w:rsidR="00013DDE">
        <w:rPr>
          <w:rFonts w:ascii="Times New Roman" w:eastAsia="ＭＳ Ｐ明朝" w:hAnsi="Times New Roman"/>
          <w:bCs/>
          <w:sz w:val="22"/>
          <w:szCs w:val="22"/>
          <w:lang w:eastAsia="ja-JP"/>
        </w:rPr>
        <w:t>現在</w:t>
      </w:r>
      <w:r w:rsidRPr="006E7D0B">
        <w:rPr>
          <w:rFonts w:ascii="Times New Roman" w:eastAsia="ＭＳ Ｐ明朝" w:hAnsi="Times New Roman"/>
          <w:bCs/>
          <w:sz w:val="22"/>
          <w:szCs w:val="22"/>
          <w:lang w:eastAsia="ja-JP"/>
        </w:rPr>
        <w:t>ICH</w:t>
      </w:r>
      <w:r w:rsidR="00013DDE">
        <w:rPr>
          <w:rFonts w:ascii="Times New Roman" w:eastAsia="ＭＳ Ｐ明朝" w:hAnsi="Times New Roman"/>
          <w:bCs/>
          <w:sz w:val="22"/>
          <w:szCs w:val="22"/>
          <w:lang w:eastAsia="ja-JP"/>
        </w:rPr>
        <w:t>に移管中で</w:t>
      </w:r>
      <w:r w:rsidRPr="006E7D0B">
        <w:rPr>
          <w:rFonts w:ascii="Times New Roman" w:eastAsia="ＭＳ Ｐ明朝" w:hAnsi="Times New Roman"/>
          <w:bCs/>
          <w:sz w:val="22"/>
          <w:szCs w:val="22"/>
          <w:lang w:eastAsia="ja-JP"/>
        </w:rPr>
        <w:t>ある。</w:t>
      </w:r>
    </w:p>
    <w:p w14:paraId="7E87D693" w14:textId="77777777" w:rsidR="003E6A13" w:rsidRPr="006E7D0B" w:rsidRDefault="003E6A13" w:rsidP="003E6A13">
      <w:pPr>
        <w:tabs>
          <w:tab w:val="left" w:pos="360"/>
          <w:tab w:val="left" w:pos="5103"/>
        </w:tabs>
        <w:spacing w:after="120"/>
        <w:ind w:right="210"/>
        <w:rPr>
          <w:rFonts w:ascii="Times New Roman" w:eastAsia="ＭＳ Ｐ明朝" w:hAnsi="Times New Roman"/>
          <w:b/>
          <w:szCs w:val="24"/>
          <w:lang w:eastAsia="ja-JP"/>
        </w:rPr>
      </w:pPr>
    </w:p>
    <w:p w14:paraId="3C3FD304" w14:textId="50D4353F" w:rsidR="003E6A13" w:rsidRPr="006E7D0B" w:rsidRDefault="00013DDE" w:rsidP="00013DDE">
      <w:pPr>
        <w:spacing w:before="180"/>
        <w:ind w:leftChars="108" w:left="1273" w:hangingChars="418" w:hanging="994"/>
        <w:rPr>
          <w:rFonts w:ascii="Times New Roman" w:eastAsia="ＭＳ Ｐ明朝" w:hAnsi="Times New Roman"/>
          <w:sz w:val="22"/>
          <w:szCs w:val="22"/>
          <w:lang w:eastAsia="ja-JP"/>
        </w:rPr>
        <w:sectPr w:rsidR="003E6A13" w:rsidRPr="006E7D0B" w:rsidSect="00597B85">
          <w:headerReference w:type="default" r:id="rId17"/>
          <w:footerReference w:type="default" r:id="rId18"/>
          <w:pgSz w:w="11907" w:h="16840" w:code="9"/>
          <w:pgMar w:top="1474" w:right="1440" w:bottom="1418" w:left="1440" w:header="1089" w:footer="1089" w:gutter="0"/>
          <w:pgNumType w:fmt="lowerRoman"/>
          <w:cols w:space="720"/>
          <w:docGrid w:type="linesAndChars" w:linePitch="326" w:charSpace="3668"/>
        </w:sectPr>
      </w:pP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注：</w:t>
      </w:r>
      <w:r>
        <w:rPr>
          <w:rFonts w:ascii="Times New Roman" w:eastAsia="ＭＳ Ｐ明朝" w:hAnsi="Times New Roman" w:hint="eastAsia"/>
          <w:sz w:val="22"/>
          <w:szCs w:val="22"/>
          <w:lang w:eastAsia="ja-JP"/>
        </w:rPr>
        <w:t xml:space="preserve"> </w:t>
      </w:r>
      <w:r w:rsidR="003E6A13" w:rsidRPr="006E7D0B">
        <w:rPr>
          <w:rFonts w:ascii="Times New Roman" w:eastAsia="ＭＳ Ｐ明朝" w:hAnsi="Times New Roman"/>
          <w:sz w:val="22"/>
          <w:szCs w:val="22"/>
          <w:lang w:eastAsia="ja-JP"/>
        </w:rPr>
        <w:t>本資料は、</w:t>
      </w:r>
      <w:r w:rsidR="003E6A13" w:rsidRPr="006E7D0B">
        <w:rPr>
          <w:rFonts w:ascii="Times New Roman" w:eastAsia="ＭＳ Ｐ明朝" w:hAnsi="Times New Roman"/>
          <w:sz w:val="22"/>
          <w:szCs w:val="22"/>
          <w:lang w:eastAsia="ja-JP"/>
        </w:rPr>
        <w:t>MSSO</w:t>
      </w:r>
      <w:r w:rsidR="003E6A13" w:rsidRPr="006E7D0B">
        <w:rPr>
          <w:rFonts w:ascii="Times New Roman" w:eastAsia="ＭＳ Ｐ明朝" w:hAnsi="Times New Roman"/>
          <w:sz w:val="22"/>
          <w:szCs w:val="22"/>
          <w:lang w:eastAsia="ja-JP"/>
        </w:rPr>
        <w:t>のオリジナル英語版を</w:t>
      </w:r>
      <w:r w:rsidR="007F6698" w:rsidRPr="006E7D0B">
        <w:rPr>
          <w:rFonts w:ascii="Times New Roman" w:eastAsia="ＭＳ Ｐ明朝" w:hAnsi="Times New Roman"/>
          <w:sz w:val="22"/>
          <w:szCs w:val="22"/>
          <w:lang w:eastAsia="ja-JP"/>
        </w:rPr>
        <w:t>ICH</w:t>
      </w:r>
      <w:r w:rsidR="003E6A13" w:rsidRPr="006E7D0B">
        <w:rPr>
          <w:rFonts w:ascii="Times New Roman" w:eastAsia="ＭＳ Ｐ明朝" w:hAnsi="Times New Roman"/>
          <w:sz w:val="22"/>
          <w:szCs w:val="22"/>
          <w:lang w:eastAsia="ja-JP"/>
        </w:rPr>
        <w:t>の了承の下に一般財団法人医薬品医療機器レギュラトリーサイエンス財団</w:t>
      </w:r>
      <w:r w:rsidR="003E6A13" w:rsidRPr="006E7D0B">
        <w:rPr>
          <w:rFonts w:ascii="Times New Roman" w:eastAsia="ＭＳ Ｐ明朝" w:hAnsi="Times New Roman"/>
          <w:sz w:val="22"/>
          <w:szCs w:val="22"/>
          <w:lang w:eastAsia="ja-JP"/>
        </w:rPr>
        <w:t>JMO</w:t>
      </w:r>
      <w:r w:rsidR="003E6A13" w:rsidRPr="006E7D0B">
        <w:rPr>
          <w:rFonts w:ascii="Times New Roman" w:eastAsia="ＭＳ Ｐ明朝" w:hAnsi="Times New Roman"/>
          <w:sz w:val="22"/>
          <w:szCs w:val="22"/>
          <w:lang w:eastAsia="ja-JP"/>
        </w:rPr>
        <w:t>事業部が翻訳し注釈を追加したものであり、本書の内容を</w:t>
      </w:r>
      <w:r w:rsidR="00C97DEE">
        <w:rPr>
          <w:rFonts w:ascii="Times New Roman" w:eastAsia="ＭＳ Ｐ明朝" w:hAnsi="Times New Roman" w:hint="eastAsia"/>
          <w:sz w:val="22"/>
          <w:szCs w:val="22"/>
          <w:lang w:eastAsia="ja-JP"/>
        </w:rPr>
        <w:t>営利</w:t>
      </w:r>
      <w:r w:rsidR="003E6A13" w:rsidRPr="006E7D0B">
        <w:rPr>
          <w:rFonts w:ascii="Times New Roman" w:eastAsia="ＭＳ Ｐ明朝" w:hAnsi="Times New Roman"/>
          <w:sz w:val="22"/>
          <w:szCs w:val="22"/>
          <w:lang w:eastAsia="ja-JP"/>
        </w:rPr>
        <w:t>目的で複写・転写することを禁ずる。</w:t>
      </w:r>
    </w:p>
    <w:p w14:paraId="778F25FA" w14:textId="77777777" w:rsidR="00692670" w:rsidRPr="00110A86" w:rsidRDefault="003A12D7" w:rsidP="001A67F7">
      <w:pPr>
        <w:spacing w:beforeLines="100" w:before="240" w:afterLines="50" w:after="120"/>
        <w:rPr>
          <w:rFonts w:ascii="ＭＳ Ｐ明朝" w:eastAsia="ＭＳ Ｐ明朝" w:hAnsi="ＭＳ Ｐ明朝" w:cs="Arial"/>
          <w:b/>
          <w:szCs w:val="24"/>
          <w:lang w:eastAsia="ja-JP"/>
        </w:rPr>
      </w:pPr>
      <w:r w:rsidRPr="00110A86">
        <w:rPr>
          <w:rFonts w:ascii="ＭＳ Ｐ明朝" w:eastAsia="ＭＳ Ｐ明朝" w:hAnsi="ＭＳ Ｐ明朝" w:cs="Arial" w:hint="eastAsia"/>
          <w:b/>
          <w:szCs w:val="24"/>
          <w:lang w:eastAsia="ja-JP"/>
        </w:rPr>
        <w:lastRenderedPageBreak/>
        <w:t>目　次</w:t>
      </w:r>
    </w:p>
    <w:p w14:paraId="3853CE8B" w14:textId="77777777" w:rsidR="003B7756" w:rsidRDefault="00115F41" w:rsidP="0099408C">
      <w:pPr>
        <w:pStyle w:val="11"/>
        <w:tabs>
          <w:tab w:val="left" w:pos="544"/>
          <w:tab w:val="right" w:leader="dot" w:pos="9356"/>
        </w:tabs>
        <w:rPr>
          <w:rFonts w:asciiTheme="minorHAnsi" w:hAnsiTheme="minorHAnsi" w:cstheme="minorBidi"/>
          <w:b w:val="0"/>
          <w:bCs w:val="0"/>
          <w:caps w:val="0"/>
          <w:noProof/>
          <w:kern w:val="2"/>
          <w:sz w:val="21"/>
          <w:szCs w:val="22"/>
          <w:lang w:eastAsia="ja-JP"/>
        </w:rPr>
      </w:pPr>
      <w:r>
        <w:rPr>
          <w:rFonts w:ascii="ＭＳ Ｐ明朝" w:hAnsi="ＭＳ Ｐ明朝"/>
          <w:b w:val="0"/>
          <w:szCs w:val="24"/>
        </w:rPr>
        <w:fldChar w:fldCharType="begin"/>
      </w:r>
      <w:r>
        <w:rPr>
          <w:rFonts w:ascii="ＭＳ Ｐ明朝" w:hAnsi="ＭＳ Ｐ明朝"/>
          <w:b w:val="0"/>
          <w:szCs w:val="24"/>
        </w:rPr>
        <w:instrText xml:space="preserve"> TOC \o "1-3" \h \z \u </w:instrText>
      </w:r>
      <w:r>
        <w:rPr>
          <w:rFonts w:ascii="ＭＳ Ｐ明朝" w:hAnsi="ＭＳ Ｐ明朝"/>
          <w:b w:val="0"/>
          <w:szCs w:val="24"/>
        </w:rPr>
        <w:fldChar w:fldCharType="separate"/>
      </w:r>
      <w:hyperlink w:anchor="_Toc16768921" w:history="1">
        <w:r w:rsidR="003B7756" w:rsidRPr="00F902DD">
          <w:rPr>
            <w:rStyle w:val="ab"/>
            <w:noProof/>
          </w:rPr>
          <w:t>1.</w:t>
        </w:r>
        <w:r w:rsidR="003B7756">
          <w:rPr>
            <w:rFonts w:asciiTheme="minorHAnsi" w:hAnsiTheme="minorHAnsi" w:cstheme="minorBidi"/>
            <w:b w:val="0"/>
            <w:bCs w:val="0"/>
            <w:caps w:val="0"/>
            <w:noProof/>
            <w:kern w:val="2"/>
            <w:sz w:val="21"/>
            <w:szCs w:val="22"/>
            <w:lang w:eastAsia="ja-JP"/>
          </w:rPr>
          <w:tab/>
        </w:r>
        <w:r w:rsidR="003B7756" w:rsidRPr="00F902DD">
          <w:rPr>
            <w:rStyle w:val="ab"/>
            <w:rFonts w:hint="eastAsia"/>
            <w:noProof/>
          </w:rPr>
          <w:t>本文書の概略</w:t>
        </w:r>
        <w:r w:rsidR="003B7756">
          <w:rPr>
            <w:noProof/>
            <w:webHidden/>
          </w:rPr>
          <w:tab/>
        </w:r>
        <w:r w:rsidR="003B7756">
          <w:rPr>
            <w:noProof/>
            <w:webHidden/>
          </w:rPr>
          <w:fldChar w:fldCharType="begin"/>
        </w:r>
        <w:r w:rsidR="003B7756">
          <w:rPr>
            <w:noProof/>
            <w:webHidden/>
          </w:rPr>
          <w:instrText xml:space="preserve"> PAGEREF _Toc16768921 \h </w:instrText>
        </w:r>
        <w:r w:rsidR="003B7756">
          <w:rPr>
            <w:noProof/>
            <w:webHidden/>
          </w:rPr>
        </w:r>
        <w:r w:rsidR="003B7756">
          <w:rPr>
            <w:noProof/>
            <w:webHidden/>
          </w:rPr>
          <w:fldChar w:fldCharType="separate"/>
        </w:r>
        <w:r w:rsidR="00F621C2">
          <w:rPr>
            <w:noProof/>
            <w:webHidden/>
          </w:rPr>
          <w:t>1</w:t>
        </w:r>
        <w:r w:rsidR="003B7756">
          <w:rPr>
            <w:noProof/>
            <w:webHidden/>
          </w:rPr>
          <w:fldChar w:fldCharType="end"/>
        </w:r>
      </w:hyperlink>
    </w:p>
    <w:p w14:paraId="02276FA9" w14:textId="77777777" w:rsidR="003B7756" w:rsidRDefault="00C456B8" w:rsidP="0099408C">
      <w:pPr>
        <w:pStyle w:val="11"/>
        <w:tabs>
          <w:tab w:val="left" w:pos="544"/>
          <w:tab w:val="right" w:leader="dot" w:pos="9356"/>
        </w:tabs>
        <w:rPr>
          <w:rFonts w:asciiTheme="minorHAnsi" w:hAnsiTheme="minorHAnsi" w:cstheme="minorBidi"/>
          <w:b w:val="0"/>
          <w:bCs w:val="0"/>
          <w:caps w:val="0"/>
          <w:noProof/>
          <w:kern w:val="2"/>
          <w:sz w:val="21"/>
          <w:szCs w:val="22"/>
          <w:lang w:eastAsia="ja-JP"/>
        </w:rPr>
      </w:pPr>
      <w:hyperlink w:anchor="_Toc16768922" w:history="1">
        <w:r w:rsidR="003B7756" w:rsidRPr="00F902DD">
          <w:rPr>
            <w:rStyle w:val="ab"/>
            <w:noProof/>
          </w:rPr>
          <w:t>2.</w:t>
        </w:r>
        <w:r w:rsidR="003B7756">
          <w:rPr>
            <w:rFonts w:asciiTheme="minorHAnsi" w:hAnsiTheme="minorHAnsi" w:cstheme="minorBidi"/>
            <w:b w:val="0"/>
            <w:bCs w:val="0"/>
            <w:caps w:val="0"/>
            <w:noProof/>
            <w:kern w:val="2"/>
            <w:sz w:val="21"/>
            <w:szCs w:val="22"/>
            <w:lang w:eastAsia="ja-JP"/>
          </w:rPr>
          <w:tab/>
        </w:r>
        <w:r w:rsidR="003B7756" w:rsidRPr="00F902DD">
          <w:rPr>
            <w:rStyle w:val="ab"/>
            <w:rFonts w:hint="eastAsia"/>
            <w:noProof/>
          </w:rPr>
          <w:t>バージョン</w:t>
        </w:r>
        <w:r w:rsidR="003B7756" w:rsidRPr="00F902DD">
          <w:rPr>
            <w:rStyle w:val="ab"/>
            <w:noProof/>
          </w:rPr>
          <w:t>22.1</w:t>
        </w:r>
        <w:r w:rsidR="003B7756" w:rsidRPr="00F902DD">
          <w:rPr>
            <w:rStyle w:val="ab"/>
            <w:rFonts w:hint="eastAsia"/>
            <w:noProof/>
          </w:rPr>
          <w:t>における追加変更要請</w:t>
        </w:r>
        <w:r w:rsidR="003B7756">
          <w:rPr>
            <w:noProof/>
            <w:webHidden/>
          </w:rPr>
          <w:tab/>
        </w:r>
        <w:r w:rsidR="003B7756">
          <w:rPr>
            <w:noProof/>
            <w:webHidden/>
          </w:rPr>
          <w:fldChar w:fldCharType="begin"/>
        </w:r>
        <w:r w:rsidR="003B7756">
          <w:rPr>
            <w:noProof/>
            <w:webHidden/>
          </w:rPr>
          <w:instrText xml:space="preserve"> PAGEREF _Toc16768922 \h </w:instrText>
        </w:r>
        <w:r w:rsidR="003B7756">
          <w:rPr>
            <w:noProof/>
            <w:webHidden/>
          </w:rPr>
        </w:r>
        <w:r w:rsidR="003B7756">
          <w:rPr>
            <w:noProof/>
            <w:webHidden/>
          </w:rPr>
          <w:fldChar w:fldCharType="separate"/>
        </w:r>
        <w:r w:rsidR="00F621C2">
          <w:rPr>
            <w:noProof/>
            <w:webHidden/>
          </w:rPr>
          <w:t>2</w:t>
        </w:r>
        <w:r w:rsidR="003B7756">
          <w:rPr>
            <w:noProof/>
            <w:webHidden/>
          </w:rPr>
          <w:fldChar w:fldCharType="end"/>
        </w:r>
      </w:hyperlink>
    </w:p>
    <w:p w14:paraId="3DF34C9C" w14:textId="77777777" w:rsidR="003B7756" w:rsidRDefault="00C456B8" w:rsidP="0099408C">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16768923" w:history="1">
        <w:r w:rsidR="003B7756" w:rsidRPr="00F902DD">
          <w:rPr>
            <w:rStyle w:val="ab"/>
            <w:rFonts w:ascii="Times New Roman" w:hAnsi="Times New Roman"/>
          </w:rPr>
          <w:t>2.1</w:t>
        </w:r>
        <w:r w:rsidR="003B7756" w:rsidRPr="00F902DD">
          <w:rPr>
            <w:rStyle w:val="ab"/>
            <w:rFonts w:ascii="Times New Roman" w:hAnsi="Times New Roman" w:hint="eastAsia"/>
          </w:rPr>
          <w:t xml:space="preserve">　用語集の変更</w:t>
        </w:r>
        <w:r w:rsidR="003B7756">
          <w:rPr>
            <w:webHidden/>
          </w:rPr>
          <w:tab/>
        </w:r>
        <w:r w:rsidR="003B7756">
          <w:rPr>
            <w:webHidden/>
          </w:rPr>
          <w:fldChar w:fldCharType="begin"/>
        </w:r>
        <w:r w:rsidR="003B7756">
          <w:rPr>
            <w:webHidden/>
          </w:rPr>
          <w:instrText xml:space="preserve"> PAGEREF _Toc16768923 \h </w:instrText>
        </w:r>
        <w:r w:rsidR="003B7756">
          <w:rPr>
            <w:webHidden/>
          </w:rPr>
        </w:r>
        <w:r w:rsidR="003B7756">
          <w:rPr>
            <w:webHidden/>
          </w:rPr>
          <w:fldChar w:fldCharType="separate"/>
        </w:r>
        <w:r w:rsidR="00F621C2">
          <w:rPr>
            <w:webHidden/>
          </w:rPr>
          <w:t>2</w:t>
        </w:r>
        <w:r w:rsidR="003B7756">
          <w:rPr>
            <w:webHidden/>
          </w:rPr>
          <w:fldChar w:fldCharType="end"/>
        </w:r>
      </w:hyperlink>
    </w:p>
    <w:p w14:paraId="39CEC894" w14:textId="77777777" w:rsidR="003B7756" w:rsidRDefault="00C456B8" w:rsidP="0099408C">
      <w:pPr>
        <w:pStyle w:val="11"/>
        <w:tabs>
          <w:tab w:val="left" w:pos="544"/>
          <w:tab w:val="right" w:leader="dot" w:pos="9356"/>
        </w:tabs>
        <w:rPr>
          <w:rFonts w:asciiTheme="minorHAnsi" w:hAnsiTheme="minorHAnsi" w:cstheme="minorBidi"/>
          <w:b w:val="0"/>
          <w:bCs w:val="0"/>
          <w:caps w:val="0"/>
          <w:noProof/>
          <w:kern w:val="2"/>
          <w:sz w:val="21"/>
          <w:szCs w:val="22"/>
          <w:lang w:eastAsia="ja-JP"/>
        </w:rPr>
      </w:pPr>
      <w:hyperlink w:anchor="_Toc16768924" w:history="1">
        <w:r w:rsidR="003B7756" w:rsidRPr="00F902DD">
          <w:rPr>
            <w:rStyle w:val="ab"/>
            <w:noProof/>
          </w:rPr>
          <w:t>3.</w:t>
        </w:r>
        <w:r w:rsidR="003B7756">
          <w:rPr>
            <w:rFonts w:asciiTheme="minorHAnsi" w:hAnsiTheme="minorHAnsi" w:cstheme="minorBidi"/>
            <w:b w:val="0"/>
            <w:bCs w:val="0"/>
            <w:caps w:val="0"/>
            <w:noProof/>
            <w:kern w:val="2"/>
            <w:sz w:val="21"/>
            <w:szCs w:val="22"/>
            <w:lang w:eastAsia="ja-JP"/>
          </w:rPr>
          <w:tab/>
        </w:r>
        <w:r w:rsidR="003B7756" w:rsidRPr="00F902DD">
          <w:rPr>
            <w:rStyle w:val="ab"/>
            <w:rFonts w:hint="eastAsia"/>
            <w:noProof/>
          </w:rPr>
          <w:t>バージョン</w:t>
        </w:r>
        <w:r w:rsidR="003B7756" w:rsidRPr="00F902DD">
          <w:rPr>
            <w:rStyle w:val="ab"/>
            <w:noProof/>
          </w:rPr>
          <w:t>22.1</w:t>
        </w:r>
        <w:r w:rsidR="003B7756" w:rsidRPr="00F902DD">
          <w:rPr>
            <w:rStyle w:val="ab"/>
            <w:rFonts w:hint="eastAsia"/>
            <w:noProof/>
          </w:rPr>
          <w:t>で新規追加された内容</w:t>
        </w:r>
        <w:r w:rsidR="003B7756">
          <w:rPr>
            <w:noProof/>
            <w:webHidden/>
          </w:rPr>
          <w:tab/>
        </w:r>
        <w:r w:rsidR="003B7756">
          <w:rPr>
            <w:noProof/>
            <w:webHidden/>
          </w:rPr>
          <w:fldChar w:fldCharType="begin"/>
        </w:r>
        <w:r w:rsidR="003B7756">
          <w:rPr>
            <w:noProof/>
            <w:webHidden/>
          </w:rPr>
          <w:instrText xml:space="preserve"> PAGEREF _Toc16768924 \h </w:instrText>
        </w:r>
        <w:r w:rsidR="003B7756">
          <w:rPr>
            <w:noProof/>
            <w:webHidden/>
          </w:rPr>
        </w:r>
        <w:r w:rsidR="003B7756">
          <w:rPr>
            <w:noProof/>
            <w:webHidden/>
          </w:rPr>
          <w:fldChar w:fldCharType="separate"/>
        </w:r>
        <w:r w:rsidR="00F621C2">
          <w:rPr>
            <w:noProof/>
            <w:webHidden/>
          </w:rPr>
          <w:t>4</w:t>
        </w:r>
        <w:r w:rsidR="003B7756">
          <w:rPr>
            <w:noProof/>
            <w:webHidden/>
          </w:rPr>
          <w:fldChar w:fldCharType="end"/>
        </w:r>
      </w:hyperlink>
    </w:p>
    <w:p w14:paraId="4CF1A052" w14:textId="77777777" w:rsidR="003B7756" w:rsidRDefault="00C456B8" w:rsidP="0099408C">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16768925" w:history="1">
        <w:r w:rsidR="003B7756" w:rsidRPr="00F902DD">
          <w:rPr>
            <w:rStyle w:val="ab"/>
            <w:rFonts w:ascii="Times New Roman" w:hAnsi="Times New Roman"/>
          </w:rPr>
          <w:t>3.1</w:t>
        </w:r>
        <w:r w:rsidR="003B7756" w:rsidRPr="00F902DD">
          <w:rPr>
            <w:rStyle w:val="ab"/>
            <w:rFonts w:ascii="Times New Roman" w:hAnsi="Times New Roman" w:hint="eastAsia"/>
          </w:rPr>
          <w:t xml:space="preserve">　韓国語の</w:t>
        </w:r>
        <w:r w:rsidR="003B7756" w:rsidRPr="00F902DD">
          <w:rPr>
            <w:rStyle w:val="ab"/>
            <w:rFonts w:ascii="Times New Roman" w:hAnsi="Times New Roman"/>
          </w:rPr>
          <w:t>MedDRA</w:t>
        </w:r>
        <w:r w:rsidR="003B7756">
          <w:rPr>
            <w:webHidden/>
          </w:rPr>
          <w:tab/>
        </w:r>
        <w:r w:rsidR="003B7756">
          <w:rPr>
            <w:webHidden/>
          </w:rPr>
          <w:fldChar w:fldCharType="begin"/>
        </w:r>
        <w:r w:rsidR="003B7756">
          <w:rPr>
            <w:webHidden/>
          </w:rPr>
          <w:instrText xml:space="preserve"> PAGEREF _Toc16768925 \h </w:instrText>
        </w:r>
        <w:r w:rsidR="003B7756">
          <w:rPr>
            <w:webHidden/>
          </w:rPr>
        </w:r>
        <w:r w:rsidR="003B7756">
          <w:rPr>
            <w:webHidden/>
          </w:rPr>
          <w:fldChar w:fldCharType="separate"/>
        </w:r>
        <w:r w:rsidR="00F621C2">
          <w:rPr>
            <w:webHidden/>
          </w:rPr>
          <w:t>4</w:t>
        </w:r>
        <w:r w:rsidR="003B7756">
          <w:rPr>
            <w:webHidden/>
          </w:rPr>
          <w:fldChar w:fldCharType="end"/>
        </w:r>
      </w:hyperlink>
    </w:p>
    <w:p w14:paraId="6CA0395C" w14:textId="77777777" w:rsidR="003B7756" w:rsidRDefault="00C456B8" w:rsidP="0099408C">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16768926" w:history="1">
        <w:r w:rsidR="003B7756" w:rsidRPr="00F902DD">
          <w:rPr>
            <w:rStyle w:val="ab"/>
            <w:rFonts w:ascii="Times New Roman" w:hAnsi="Times New Roman"/>
          </w:rPr>
          <w:t>3.2</w:t>
        </w:r>
        <w:r w:rsidR="003B7756" w:rsidRPr="00F902DD">
          <w:rPr>
            <w:rStyle w:val="ab"/>
            <w:rFonts w:ascii="Times New Roman" w:hAnsi="Times New Roman" w:hint="eastAsia"/>
          </w:rPr>
          <w:t xml:space="preserve">　</w:t>
        </w:r>
        <w:r w:rsidR="003B7756" w:rsidRPr="00F902DD">
          <w:rPr>
            <w:rStyle w:val="ab"/>
            <w:rFonts w:ascii="Times New Roman" w:hAnsi="Times New Roman"/>
          </w:rPr>
          <w:t>MedDRA</w:t>
        </w:r>
        <w:r w:rsidR="003B7756" w:rsidRPr="00F902DD">
          <w:rPr>
            <w:rStyle w:val="ab"/>
            <w:rFonts w:ascii="Times New Roman" w:hAnsi="Times New Roman" w:hint="eastAsia"/>
          </w:rPr>
          <w:t>標準検索式（</w:t>
        </w:r>
        <w:r w:rsidR="003B7756" w:rsidRPr="00F902DD">
          <w:rPr>
            <w:rStyle w:val="ab"/>
            <w:rFonts w:ascii="Times New Roman" w:hAnsi="Times New Roman"/>
          </w:rPr>
          <w:t>SMQ</w:t>
        </w:r>
        <w:r w:rsidR="003B7756" w:rsidRPr="00F902DD">
          <w:rPr>
            <w:rStyle w:val="ab"/>
            <w:rFonts w:ascii="Times New Roman" w:hAnsi="Times New Roman" w:hint="eastAsia"/>
          </w:rPr>
          <w:t>）</w:t>
        </w:r>
        <w:r w:rsidR="003B7756">
          <w:rPr>
            <w:webHidden/>
          </w:rPr>
          <w:tab/>
        </w:r>
        <w:r w:rsidR="003B7756">
          <w:rPr>
            <w:webHidden/>
          </w:rPr>
          <w:fldChar w:fldCharType="begin"/>
        </w:r>
        <w:r w:rsidR="003B7756">
          <w:rPr>
            <w:webHidden/>
          </w:rPr>
          <w:instrText xml:space="preserve"> PAGEREF _Toc16768926 \h </w:instrText>
        </w:r>
        <w:r w:rsidR="003B7756">
          <w:rPr>
            <w:webHidden/>
          </w:rPr>
        </w:r>
        <w:r w:rsidR="003B7756">
          <w:rPr>
            <w:webHidden/>
          </w:rPr>
          <w:fldChar w:fldCharType="separate"/>
        </w:r>
        <w:r w:rsidR="00F621C2">
          <w:rPr>
            <w:webHidden/>
          </w:rPr>
          <w:t>4</w:t>
        </w:r>
        <w:r w:rsidR="003B7756">
          <w:rPr>
            <w:webHidden/>
          </w:rPr>
          <w:fldChar w:fldCharType="end"/>
        </w:r>
      </w:hyperlink>
    </w:p>
    <w:p w14:paraId="59C57AE0" w14:textId="77777777" w:rsidR="003B7756" w:rsidRDefault="00C456B8" w:rsidP="0099408C">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16768927" w:history="1">
        <w:r w:rsidR="003B7756" w:rsidRPr="00F902DD">
          <w:rPr>
            <w:rStyle w:val="ab"/>
            <w:rFonts w:ascii="Times New Roman" w:hAnsi="Times New Roman"/>
          </w:rPr>
          <w:t>3.3</w:t>
        </w:r>
        <w:r w:rsidR="003B7756" w:rsidRPr="00F902DD">
          <w:rPr>
            <w:rStyle w:val="ab"/>
            <w:rFonts w:ascii="Times New Roman" w:hAnsi="Times New Roman" w:hint="eastAsia"/>
          </w:rPr>
          <w:t xml:space="preserve">　プロアクティブの要請</w:t>
        </w:r>
        <w:r w:rsidR="003B7756">
          <w:rPr>
            <w:webHidden/>
          </w:rPr>
          <w:tab/>
        </w:r>
        <w:r w:rsidR="003B7756">
          <w:rPr>
            <w:webHidden/>
          </w:rPr>
          <w:fldChar w:fldCharType="begin"/>
        </w:r>
        <w:r w:rsidR="003B7756">
          <w:rPr>
            <w:webHidden/>
          </w:rPr>
          <w:instrText xml:space="preserve"> PAGEREF _Toc16768927 \h </w:instrText>
        </w:r>
        <w:r w:rsidR="003B7756">
          <w:rPr>
            <w:webHidden/>
          </w:rPr>
        </w:r>
        <w:r w:rsidR="003B7756">
          <w:rPr>
            <w:webHidden/>
          </w:rPr>
          <w:fldChar w:fldCharType="separate"/>
        </w:r>
        <w:r w:rsidR="00F621C2">
          <w:rPr>
            <w:webHidden/>
          </w:rPr>
          <w:t>4</w:t>
        </w:r>
        <w:r w:rsidR="003B7756">
          <w:rPr>
            <w:webHidden/>
          </w:rPr>
          <w:fldChar w:fldCharType="end"/>
        </w:r>
      </w:hyperlink>
    </w:p>
    <w:p w14:paraId="0807D858" w14:textId="77777777" w:rsidR="003B7756" w:rsidRDefault="00C456B8" w:rsidP="0099408C">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16768928" w:history="1">
        <w:r w:rsidR="003B7756" w:rsidRPr="00F902DD">
          <w:rPr>
            <w:rStyle w:val="ab"/>
            <w:rFonts w:ascii="Times New Roman" w:hAnsi="Times New Roman"/>
          </w:rPr>
          <w:t>3.4</w:t>
        </w:r>
        <w:r w:rsidR="003B7756" w:rsidRPr="00F902DD">
          <w:rPr>
            <w:rStyle w:val="ab"/>
            <w:rFonts w:ascii="Times New Roman" w:hAnsi="Times New Roman" w:hint="eastAsia"/>
          </w:rPr>
          <w:t xml:space="preserve">　</w:t>
        </w:r>
        <w:r w:rsidR="003B7756" w:rsidRPr="00F902DD">
          <w:rPr>
            <w:rStyle w:val="ab"/>
            <w:rFonts w:ascii="Times New Roman" w:hAnsi="Times New Roman"/>
          </w:rPr>
          <w:t>MedDRA MOBILE BROWSER 3.0</w:t>
        </w:r>
        <w:r w:rsidR="003B7756">
          <w:rPr>
            <w:webHidden/>
          </w:rPr>
          <w:tab/>
        </w:r>
        <w:r w:rsidR="003B7756">
          <w:rPr>
            <w:webHidden/>
          </w:rPr>
          <w:fldChar w:fldCharType="begin"/>
        </w:r>
        <w:r w:rsidR="003B7756">
          <w:rPr>
            <w:webHidden/>
          </w:rPr>
          <w:instrText xml:space="preserve"> PAGEREF _Toc16768928 \h </w:instrText>
        </w:r>
        <w:r w:rsidR="003B7756">
          <w:rPr>
            <w:webHidden/>
          </w:rPr>
        </w:r>
        <w:r w:rsidR="003B7756">
          <w:rPr>
            <w:webHidden/>
          </w:rPr>
          <w:fldChar w:fldCharType="separate"/>
        </w:r>
        <w:r w:rsidR="00F621C2">
          <w:rPr>
            <w:webHidden/>
          </w:rPr>
          <w:t>5</w:t>
        </w:r>
        <w:r w:rsidR="003B7756">
          <w:rPr>
            <w:webHidden/>
          </w:rPr>
          <w:fldChar w:fldCharType="end"/>
        </w:r>
      </w:hyperlink>
    </w:p>
    <w:p w14:paraId="300349D6" w14:textId="77777777" w:rsidR="003B7756" w:rsidRDefault="00C456B8" w:rsidP="0099408C">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16768929" w:history="1">
        <w:r w:rsidR="003B7756" w:rsidRPr="00F902DD">
          <w:rPr>
            <w:rStyle w:val="ab"/>
            <w:rFonts w:ascii="Times New Roman" w:hAnsi="Times New Roman"/>
          </w:rPr>
          <w:t>3.5</w:t>
        </w:r>
        <w:r w:rsidR="003B7756" w:rsidRPr="00F902DD">
          <w:rPr>
            <w:rStyle w:val="ab"/>
            <w:rFonts w:ascii="Times New Roman" w:hAnsi="Times New Roman" w:hint="eastAsia"/>
          </w:rPr>
          <w:t xml:space="preserve">　</w:t>
        </w:r>
        <w:r w:rsidR="003B7756" w:rsidRPr="00F902DD">
          <w:rPr>
            <w:rStyle w:val="ab"/>
            <w:rFonts w:ascii="Times New Roman" w:hAnsi="Times New Roman"/>
          </w:rPr>
          <w:t>MedDRA VERSION ANALYSIS TOOL (MVAT) 3.0</w:t>
        </w:r>
        <w:r w:rsidR="003B7756">
          <w:rPr>
            <w:webHidden/>
          </w:rPr>
          <w:tab/>
        </w:r>
        <w:r w:rsidR="003B7756">
          <w:rPr>
            <w:webHidden/>
          </w:rPr>
          <w:fldChar w:fldCharType="begin"/>
        </w:r>
        <w:r w:rsidR="003B7756">
          <w:rPr>
            <w:webHidden/>
          </w:rPr>
          <w:instrText xml:space="preserve"> PAGEREF _Toc16768929 \h </w:instrText>
        </w:r>
        <w:r w:rsidR="003B7756">
          <w:rPr>
            <w:webHidden/>
          </w:rPr>
        </w:r>
        <w:r w:rsidR="003B7756">
          <w:rPr>
            <w:webHidden/>
          </w:rPr>
          <w:fldChar w:fldCharType="separate"/>
        </w:r>
        <w:r w:rsidR="00F621C2">
          <w:rPr>
            <w:webHidden/>
          </w:rPr>
          <w:t>5</w:t>
        </w:r>
        <w:r w:rsidR="003B7756">
          <w:rPr>
            <w:webHidden/>
          </w:rPr>
          <w:fldChar w:fldCharType="end"/>
        </w:r>
      </w:hyperlink>
    </w:p>
    <w:p w14:paraId="0934747B" w14:textId="77777777" w:rsidR="003B7756" w:rsidRPr="0099408C" w:rsidRDefault="00C456B8" w:rsidP="0099408C">
      <w:pPr>
        <w:pStyle w:val="31"/>
        <w:rPr>
          <w:rFonts w:asciiTheme="minorHAnsi" w:eastAsiaTheme="minorEastAsia" w:hAnsiTheme="minorHAnsi" w:cstheme="minorBidi"/>
          <w:kern w:val="2"/>
          <w:sz w:val="21"/>
        </w:rPr>
      </w:pPr>
      <w:hyperlink w:anchor="_Toc16768930" w:history="1">
        <w:r w:rsidR="003B7756" w:rsidRPr="0099408C">
          <w:rPr>
            <w:rStyle w:val="ab"/>
          </w:rPr>
          <w:t>3.5.1</w:t>
        </w:r>
        <w:r w:rsidR="003B7756" w:rsidRPr="0099408C">
          <w:rPr>
            <w:rFonts w:asciiTheme="minorHAnsi" w:eastAsiaTheme="minorEastAsia" w:hAnsiTheme="minorHAnsi" w:cstheme="minorBidi"/>
            <w:kern w:val="2"/>
            <w:sz w:val="21"/>
          </w:rPr>
          <w:tab/>
        </w:r>
        <w:r w:rsidR="003B7756" w:rsidRPr="0099408C">
          <w:rPr>
            <w:rStyle w:val="ab"/>
          </w:rPr>
          <w:t>SMQ</w:t>
        </w:r>
        <w:r w:rsidR="003B7756" w:rsidRPr="0099408C">
          <w:rPr>
            <w:rStyle w:val="ab"/>
            <w:rFonts w:hint="eastAsia"/>
          </w:rPr>
          <w:t>にある“オーファン（</w:t>
        </w:r>
        <w:r w:rsidR="003B7756" w:rsidRPr="0099408C">
          <w:rPr>
            <w:rStyle w:val="ab"/>
          </w:rPr>
          <w:t>Orphan</w:t>
        </w:r>
        <w:r w:rsidR="003B7756" w:rsidRPr="0099408C">
          <w:rPr>
            <w:rStyle w:val="ab"/>
            <w:rFonts w:hint="eastAsia"/>
          </w:rPr>
          <w:t>）”</w:t>
        </w:r>
        <w:r w:rsidR="003B7756" w:rsidRPr="0099408C">
          <w:rPr>
            <w:rStyle w:val="ab"/>
          </w:rPr>
          <w:t xml:space="preserve"> LLTs</w:t>
        </w:r>
        <w:r w:rsidR="003B7756" w:rsidRPr="0099408C">
          <w:rPr>
            <w:rStyle w:val="ab"/>
            <w:rFonts w:hint="eastAsia"/>
          </w:rPr>
          <w:t>について</w:t>
        </w:r>
        <w:r w:rsidR="003B7756" w:rsidRPr="0099408C">
          <w:rPr>
            <w:webHidden/>
          </w:rPr>
          <w:tab/>
        </w:r>
        <w:r w:rsidR="003B7756" w:rsidRPr="0099408C">
          <w:rPr>
            <w:webHidden/>
          </w:rPr>
          <w:fldChar w:fldCharType="begin"/>
        </w:r>
        <w:r w:rsidR="003B7756" w:rsidRPr="0099408C">
          <w:rPr>
            <w:webHidden/>
          </w:rPr>
          <w:instrText xml:space="preserve"> PAGEREF _Toc16768930 \h </w:instrText>
        </w:r>
        <w:r w:rsidR="003B7756" w:rsidRPr="0099408C">
          <w:rPr>
            <w:webHidden/>
          </w:rPr>
        </w:r>
        <w:r w:rsidR="003B7756" w:rsidRPr="0099408C">
          <w:rPr>
            <w:webHidden/>
          </w:rPr>
          <w:fldChar w:fldCharType="separate"/>
        </w:r>
        <w:r w:rsidR="00F621C2">
          <w:rPr>
            <w:webHidden/>
          </w:rPr>
          <w:t>6</w:t>
        </w:r>
        <w:r w:rsidR="003B7756" w:rsidRPr="0099408C">
          <w:rPr>
            <w:webHidden/>
          </w:rPr>
          <w:fldChar w:fldCharType="end"/>
        </w:r>
      </w:hyperlink>
    </w:p>
    <w:p w14:paraId="3C654F14" w14:textId="77777777" w:rsidR="003B7756" w:rsidRDefault="00C456B8" w:rsidP="0099408C">
      <w:pPr>
        <w:pStyle w:val="11"/>
        <w:tabs>
          <w:tab w:val="left" w:pos="544"/>
          <w:tab w:val="right" w:leader="dot" w:pos="9356"/>
        </w:tabs>
        <w:rPr>
          <w:rFonts w:asciiTheme="minorHAnsi" w:hAnsiTheme="minorHAnsi" w:cstheme="minorBidi"/>
          <w:b w:val="0"/>
          <w:bCs w:val="0"/>
          <w:caps w:val="0"/>
          <w:noProof/>
          <w:kern w:val="2"/>
          <w:sz w:val="21"/>
          <w:szCs w:val="22"/>
          <w:lang w:eastAsia="ja-JP"/>
        </w:rPr>
      </w:pPr>
      <w:hyperlink w:anchor="_Toc16768931" w:history="1">
        <w:r w:rsidR="003B7756" w:rsidRPr="00F902DD">
          <w:rPr>
            <w:rStyle w:val="ab"/>
            <w:noProof/>
          </w:rPr>
          <w:t>4.</w:t>
        </w:r>
        <w:r w:rsidR="003B7756">
          <w:rPr>
            <w:rFonts w:asciiTheme="minorHAnsi" w:hAnsiTheme="minorHAnsi" w:cstheme="minorBidi"/>
            <w:b w:val="0"/>
            <w:bCs w:val="0"/>
            <w:caps w:val="0"/>
            <w:noProof/>
            <w:kern w:val="2"/>
            <w:sz w:val="21"/>
            <w:szCs w:val="22"/>
            <w:lang w:eastAsia="ja-JP"/>
          </w:rPr>
          <w:tab/>
        </w:r>
        <w:r w:rsidR="003B7756" w:rsidRPr="00F902DD">
          <w:rPr>
            <w:rStyle w:val="ab"/>
            <w:rFonts w:hint="eastAsia"/>
            <w:noProof/>
          </w:rPr>
          <w:t>変更点のまとめ</w:t>
        </w:r>
        <w:r w:rsidR="003B7756">
          <w:rPr>
            <w:noProof/>
            <w:webHidden/>
          </w:rPr>
          <w:tab/>
        </w:r>
        <w:r w:rsidR="003B7756">
          <w:rPr>
            <w:noProof/>
            <w:webHidden/>
          </w:rPr>
          <w:fldChar w:fldCharType="begin"/>
        </w:r>
        <w:r w:rsidR="003B7756">
          <w:rPr>
            <w:noProof/>
            <w:webHidden/>
          </w:rPr>
          <w:instrText xml:space="preserve"> PAGEREF _Toc16768931 \h </w:instrText>
        </w:r>
        <w:r w:rsidR="003B7756">
          <w:rPr>
            <w:noProof/>
            <w:webHidden/>
          </w:rPr>
        </w:r>
        <w:r w:rsidR="003B7756">
          <w:rPr>
            <w:noProof/>
            <w:webHidden/>
          </w:rPr>
          <w:fldChar w:fldCharType="separate"/>
        </w:r>
        <w:r w:rsidR="00F621C2">
          <w:rPr>
            <w:noProof/>
            <w:webHidden/>
          </w:rPr>
          <w:t>7</w:t>
        </w:r>
        <w:r w:rsidR="003B7756">
          <w:rPr>
            <w:noProof/>
            <w:webHidden/>
          </w:rPr>
          <w:fldChar w:fldCharType="end"/>
        </w:r>
      </w:hyperlink>
    </w:p>
    <w:p w14:paraId="1597752E" w14:textId="77777777" w:rsidR="003B7756" w:rsidRDefault="00C456B8" w:rsidP="0099408C">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16768932" w:history="1">
        <w:r w:rsidR="003B7756" w:rsidRPr="00F902DD">
          <w:rPr>
            <w:rStyle w:val="ab"/>
            <w:rFonts w:ascii="Times New Roman" w:hAnsi="Times New Roman"/>
          </w:rPr>
          <w:t>4.1</w:t>
        </w:r>
        <w:r w:rsidR="003B7756" w:rsidRPr="00F902DD">
          <w:rPr>
            <w:rStyle w:val="ab"/>
            <w:rFonts w:ascii="Times New Roman" w:hAnsi="Times New Roman" w:hint="eastAsia"/>
          </w:rPr>
          <w:t xml:space="preserve">　用語集への影響のまとめ</w:t>
        </w:r>
        <w:r w:rsidR="003B7756">
          <w:rPr>
            <w:webHidden/>
          </w:rPr>
          <w:tab/>
        </w:r>
        <w:r w:rsidR="003B7756">
          <w:rPr>
            <w:webHidden/>
          </w:rPr>
          <w:fldChar w:fldCharType="begin"/>
        </w:r>
        <w:r w:rsidR="003B7756">
          <w:rPr>
            <w:webHidden/>
          </w:rPr>
          <w:instrText xml:space="preserve"> PAGEREF _Toc16768932 \h </w:instrText>
        </w:r>
        <w:r w:rsidR="003B7756">
          <w:rPr>
            <w:webHidden/>
          </w:rPr>
        </w:r>
        <w:r w:rsidR="003B7756">
          <w:rPr>
            <w:webHidden/>
          </w:rPr>
          <w:fldChar w:fldCharType="separate"/>
        </w:r>
        <w:r w:rsidR="00F621C2">
          <w:rPr>
            <w:webHidden/>
          </w:rPr>
          <w:t>7</w:t>
        </w:r>
        <w:r w:rsidR="003B7756">
          <w:rPr>
            <w:webHidden/>
          </w:rPr>
          <w:fldChar w:fldCharType="end"/>
        </w:r>
      </w:hyperlink>
    </w:p>
    <w:p w14:paraId="6E77210D" w14:textId="77777777" w:rsidR="003B7756" w:rsidRDefault="00C456B8" w:rsidP="0099408C">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16768933" w:history="1">
        <w:r w:rsidR="003B7756" w:rsidRPr="00F902DD">
          <w:rPr>
            <w:rStyle w:val="ab"/>
            <w:rFonts w:ascii="Times New Roman" w:hAnsi="Times New Roman"/>
          </w:rPr>
          <w:t>4.2</w:t>
        </w:r>
        <w:r w:rsidR="003B7756" w:rsidRPr="00F902DD">
          <w:rPr>
            <w:rStyle w:val="ab"/>
            <w:rFonts w:ascii="Times New Roman" w:hAnsi="Times New Roman" w:hint="eastAsia"/>
          </w:rPr>
          <w:t xml:space="preserve">　</w:t>
        </w:r>
        <w:r w:rsidR="003B7756" w:rsidRPr="00F902DD">
          <w:rPr>
            <w:rStyle w:val="ab"/>
            <w:rFonts w:ascii="Times New Roman" w:hAnsi="Times New Roman"/>
          </w:rPr>
          <w:t>MedDRA</w:t>
        </w:r>
        <w:r w:rsidR="003B7756" w:rsidRPr="00F902DD">
          <w:rPr>
            <w:rStyle w:val="ab"/>
            <w:rFonts w:ascii="Times New Roman" w:hAnsi="Times New Roman" w:hint="eastAsia"/>
          </w:rPr>
          <w:t>ファイルのレコード数への影響のまとめ</w:t>
        </w:r>
        <w:r w:rsidR="003B7756">
          <w:rPr>
            <w:webHidden/>
          </w:rPr>
          <w:tab/>
        </w:r>
        <w:r w:rsidR="003B7756">
          <w:rPr>
            <w:webHidden/>
          </w:rPr>
          <w:fldChar w:fldCharType="begin"/>
        </w:r>
        <w:r w:rsidR="003B7756">
          <w:rPr>
            <w:webHidden/>
          </w:rPr>
          <w:instrText xml:space="preserve"> PAGEREF _Toc16768933 \h </w:instrText>
        </w:r>
        <w:r w:rsidR="003B7756">
          <w:rPr>
            <w:webHidden/>
          </w:rPr>
        </w:r>
        <w:r w:rsidR="003B7756">
          <w:rPr>
            <w:webHidden/>
          </w:rPr>
          <w:fldChar w:fldCharType="separate"/>
        </w:r>
        <w:r w:rsidR="00F621C2">
          <w:rPr>
            <w:webHidden/>
          </w:rPr>
          <w:t>8</w:t>
        </w:r>
        <w:r w:rsidR="003B7756">
          <w:rPr>
            <w:webHidden/>
          </w:rPr>
          <w:fldChar w:fldCharType="end"/>
        </w:r>
      </w:hyperlink>
    </w:p>
    <w:p w14:paraId="6B3BEA87" w14:textId="77777777" w:rsidR="003B7756" w:rsidRDefault="00C456B8" w:rsidP="0099408C">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16768934" w:history="1">
        <w:r w:rsidR="003B7756" w:rsidRPr="00F902DD">
          <w:rPr>
            <w:rStyle w:val="ab"/>
            <w:rFonts w:ascii="Times New Roman" w:hAnsi="Times New Roman"/>
          </w:rPr>
          <w:t>4.3</w:t>
        </w:r>
        <w:r w:rsidR="003B7756" w:rsidRPr="00F902DD">
          <w:rPr>
            <w:rStyle w:val="ab"/>
            <w:rFonts w:ascii="Times New Roman" w:hAnsi="Times New Roman" w:hint="eastAsia"/>
          </w:rPr>
          <w:t xml:space="preserve">　</w:t>
        </w:r>
        <w:r w:rsidR="003B7756" w:rsidRPr="00F902DD">
          <w:rPr>
            <w:rStyle w:val="ab"/>
            <w:rFonts w:ascii="Times New Roman" w:hAnsi="Times New Roman"/>
          </w:rPr>
          <w:t>MedDRA</w:t>
        </w:r>
        <w:r w:rsidR="003B7756" w:rsidRPr="00F902DD">
          <w:rPr>
            <w:rStyle w:val="ab"/>
            <w:rFonts w:ascii="Times New Roman" w:hAnsi="Times New Roman" w:hint="eastAsia"/>
          </w:rPr>
          <w:t>の用語数</w:t>
        </w:r>
        <w:r w:rsidR="003B7756">
          <w:rPr>
            <w:webHidden/>
          </w:rPr>
          <w:tab/>
        </w:r>
        <w:r w:rsidR="003B7756">
          <w:rPr>
            <w:webHidden/>
          </w:rPr>
          <w:fldChar w:fldCharType="begin"/>
        </w:r>
        <w:r w:rsidR="003B7756">
          <w:rPr>
            <w:webHidden/>
          </w:rPr>
          <w:instrText xml:space="preserve"> PAGEREF _Toc16768934 \h </w:instrText>
        </w:r>
        <w:r w:rsidR="003B7756">
          <w:rPr>
            <w:webHidden/>
          </w:rPr>
        </w:r>
        <w:r w:rsidR="003B7756">
          <w:rPr>
            <w:webHidden/>
          </w:rPr>
          <w:fldChar w:fldCharType="separate"/>
        </w:r>
        <w:r w:rsidR="00F621C2">
          <w:rPr>
            <w:webHidden/>
          </w:rPr>
          <w:t>9</w:t>
        </w:r>
        <w:r w:rsidR="003B7756">
          <w:rPr>
            <w:webHidden/>
          </w:rPr>
          <w:fldChar w:fldCharType="end"/>
        </w:r>
      </w:hyperlink>
    </w:p>
    <w:p w14:paraId="74A13227" w14:textId="77777777" w:rsidR="003B7756" w:rsidRDefault="00C456B8" w:rsidP="0099408C">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16768935" w:history="1">
        <w:r w:rsidR="003B7756" w:rsidRPr="00F902DD">
          <w:rPr>
            <w:rStyle w:val="ab"/>
            <w:rFonts w:ascii="Times New Roman" w:hAnsi="Times New Roman"/>
          </w:rPr>
          <w:t>4.4</w:t>
        </w:r>
        <w:r w:rsidR="003B7756" w:rsidRPr="00F902DD">
          <w:rPr>
            <w:rStyle w:val="ab"/>
            <w:rFonts w:ascii="Times New Roman" w:hAnsi="Times New Roman" w:hint="eastAsia"/>
          </w:rPr>
          <w:t xml:space="preserve">　</w:t>
        </w:r>
        <w:r w:rsidR="003B7756" w:rsidRPr="00F902DD">
          <w:rPr>
            <w:rStyle w:val="ab"/>
            <w:rFonts w:ascii="Times New Roman" w:hAnsi="Times New Roman"/>
          </w:rPr>
          <w:t>PT</w:t>
        </w:r>
        <w:r w:rsidR="003B7756" w:rsidRPr="00F902DD">
          <w:rPr>
            <w:rStyle w:val="ab"/>
            <w:rFonts w:ascii="Times New Roman" w:hAnsi="Times New Roman" w:hint="eastAsia"/>
          </w:rPr>
          <w:t>と</w:t>
        </w:r>
        <w:r w:rsidR="003B7756" w:rsidRPr="00F902DD">
          <w:rPr>
            <w:rStyle w:val="ab"/>
            <w:rFonts w:ascii="Times New Roman" w:hAnsi="Times New Roman"/>
          </w:rPr>
          <w:t xml:space="preserve"> LLT</w:t>
        </w:r>
        <w:r w:rsidR="003B7756" w:rsidRPr="00F902DD">
          <w:rPr>
            <w:rStyle w:val="ab"/>
            <w:rFonts w:ascii="Times New Roman" w:hAnsi="Times New Roman" w:hint="eastAsia"/>
          </w:rPr>
          <w:t>の名称表記の変更</w:t>
        </w:r>
        <w:r w:rsidR="003B7756">
          <w:rPr>
            <w:webHidden/>
          </w:rPr>
          <w:tab/>
        </w:r>
        <w:r w:rsidR="003B7756">
          <w:rPr>
            <w:webHidden/>
          </w:rPr>
          <w:fldChar w:fldCharType="begin"/>
        </w:r>
        <w:r w:rsidR="003B7756">
          <w:rPr>
            <w:webHidden/>
          </w:rPr>
          <w:instrText xml:space="preserve"> PAGEREF _Toc16768935 \h </w:instrText>
        </w:r>
        <w:r w:rsidR="003B7756">
          <w:rPr>
            <w:webHidden/>
          </w:rPr>
        </w:r>
        <w:r w:rsidR="003B7756">
          <w:rPr>
            <w:webHidden/>
          </w:rPr>
          <w:fldChar w:fldCharType="separate"/>
        </w:r>
        <w:r w:rsidR="00F621C2">
          <w:rPr>
            <w:webHidden/>
          </w:rPr>
          <w:t>12</w:t>
        </w:r>
        <w:r w:rsidR="003B7756">
          <w:rPr>
            <w:webHidden/>
          </w:rPr>
          <w:fldChar w:fldCharType="end"/>
        </w:r>
      </w:hyperlink>
    </w:p>
    <w:p w14:paraId="670DFEC6" w14:textId="77777777" w:rsidR="003B7756" w:rsidRDefault="00C456B8" w:rsidP="0099408C">
      <w:pPr>
        <w:pStyle w:val="21"/>
        <w:tabs>
          <w:tab w:val="clear" w:pos="9350"/>
          <w:tab w:val="right" w:leader="dot" w:pos="9356"/>
        </w:tabs>
        <w:spacing w:before="120"/>
        <w:rPr>
          <w:rFonts w:asciiTheme="minorHAnsi" w:eastAsiaTheme="minorEastAsia" w:hAnsiTheme="minorHAnsi" w:cstheme="minorBidi"/>
          <w:b w:val="0"/>
          <w:kern w:val="2"/>
          <w:sz w:val="21"/>
          <w:szCs w:val="22"/>
        </w:rPr>
      </w:pPr>
      <w:hyperlink w:anchor="_Toc16768936" w:history="1">
        <w:r w:rsidR="003B7756" w:rsidRPr="00F902DD">
          <w:rPr>
            <w:rStyle w:val="ab"/>
            <w:rFonts w:ascii="Times New Roman" w:hAnsi="Times New Roman"/>
          </w:rPr>
          <w:t>4.5</w:t>
        </w:r>
        <w:r w:rsidR="003B7756" w:rsidRPr="00F902DD">
          <w:rPr>
            <w:rStyle w:val="ab"/>
            <w:rFonts w:ascii="Times New Roman" w:hAnsi="Times New Roman" w:hint="eastAsia"/>
          </w:rPr>
          <w:t xml:space="preserve">　</w:t>
        </w:r>
        <w:r w:rsidR="003B7756" w:rsidRPr="00F902DD">
          <w:rPr>
            <w:rStyle w:val="ab"/>
            <w:rFonts w:ascii="Times New Roman" w:hAnsi="Times New Roman"/>
          </w:rPr>
          <w:t>LLT</w:t>
        </w:r>
        <w:r w:rsidR="003B7756" w:rsidRPr="00F902DD">
          <w:rPr>
            <w:rStyle w:val="ab"/>
            <w:rFonts w:ascii="Times New Roman" w:hAnsi="Times New Roman" w:hint="eastAsia"/>
          </w:rPr>
          <w:t>のカレンシーステータス変更</w:t>
        </w:r>
        <w:r w:rsidR="003B7756">
          <w:rPr>
            <w:webHidden/>
          </w:rPr>
          <w:tab/>
        </w:r>
        <w:r w:rsidR="003B7756">
          <w:rPr>
            <w:webHidden/>
          </w:rPr>
          <w:fldChar w:fldCharType="begin"/>
        </w:r>
        <w:r w:rsidR="003B7756">
          <w:rPr>
            <w:webHidden/>
          </w:rPr>
          <w:instrText xml:space="preserve"> PAGEREF _Toc16768936 \h </w:instrText>
        </w:r>
        <w:r w:rsidR="003B7756">
          <w:rPr>
            <w:webHidden/>
          </w:rPr>
        </w:r>
        <w:r w:rsidR="003B7756">
          <w:rPr>
            <w:webHidden/>
          </w:rPr>
          <w:fldChar w:fldCharType="separate"/>
        </w:r>
        <w:r w:rsidR="00F621C2">
          <w:rPr>
            <w:webHidden/>
          </w:rPr>
          <w:t>12</w:t>
        </w:r>
        <w:r w:rsidR="003B7756">
          <w:rPr>
            <w:webHidden/>
          </w:rPr>
          <w:fldChar w:fldCharType="end"/>
        </w:r>
      </w:hyperlink>
    </w:p>
    <w:p w14:paraId="5F6A236B" w14:textId="2E64F211" w:rsidR="00445465" w:rsidRPr="00D83D1B" w:rsidRDefault="00115F41" w:rsidP="0099408C">
      <w:pPr>
        <w:pStyle w:val="21"/>
        <w:tabs>
          <w:tab w:val="clear" w:pos="9350"/>
          <w:tab w:val="right" w:leader="dot" w:pos="9356"/>
        </w:tabs>
        <w:spacing w:before="120"/>
        <w:rPr>
          <w:b w:val="0"/>
          <w:szCs w:val="24"/>
        </w:rPr>
      </w:pPr>
      <w:r>
        <w:rPr>
          <w:rFonts w:ascii="ＭＳ Ｐ明朝" w:hAnsi="ＭＳ Ｐ明朝"/>
          <w:b w:val="0"/>
          <w:noProof w:val="0"/>
          <w:szCs w:val="24"/>
          <w:lang w:eastAsia="en-US"/>
        </w:rPr>
        <w:fldChar w:fldCharType="end"/>
      </w:r>
    </w:p>
    <w:p w14:paraId="4411AE90" w14:textId="6CD12428" w:rsidR="00722811" w:rsidRPr="00EC6D29" w:rsidRDefault="00EC6D29" w:rsidP="00EC6D29">
      <w:pPr>
        <w:pStyle w:val="21"/>
        <w:spacing w:before="120"/>
        <w:ind w:left="0"/>
        <w:rPr>
          <w:szCs w:val="24"/>
        </w:rPr>
      </w:pPr>
      <w:r w:rsidRPr="00D83D1B">
        <w:rPr>
          <w:szCs w:val="24"/>
        </w:rPr>
        <w:t>図</w:t>
      </w:r>
      <w:r w:rsidR="001E3E2A" w:rsidRPr="00EC6D29">
        <w:rPr>
          <w:szCs w:val="24"/>
        </w:rPr>
        <w:t>表一覧</w:t>
      </w:r>
    </w:p>
    <w:p w14:paraId="6639C72A" w14:textId="77777777" w:rsidR="003B7756" w:rsidRPr="0099408C" w:rsidRDefault="00063498">
      <w:pPr>
        <w:pStyle w:val="a8"/>
        <w:rPr>
          <w:rFonts w:ascii="Times New Roman" w:hAnsi="Times New Roman"/>
          <w:noProof/>
          <w:kern w:val="2"/>
          <w:sz w:val="22"/>
          <w:szCs w:val="22"/>
          <w:lang w:eastAsia="ja-JP"/>
        </w:rPr>
      </w:pPr>
      <w:r w:rsidRPr="0099408C">
        <w:rPr>
          <w:rFonts w:ascii="Times New Roman" w:hAnsi="Times New Roman"/>
          <w:sz w:val="22"/>
          <w:szCs w:val="22"/>
        </w:rPr>
        <w:fldChar w:fldCharType="begin"/>
      </w:r>
      <w:r w:rsidR="007E1261" w:rsidRPr="0099408C">
        <w:rPr>
          <w:rFonts w:ascii="Times New Roman" w:hAnsi="Times New Roman"/>
          <w:sz w:val="22"/>
          <w:szCs w:val="22"/>
        </w:rPr>
        <w:instrText xml:space="preserve"> TOC \f F \h \z \t "</w:instrText>
      </w:r>
      <w:r w:rsidR="007E1261" w:rsidRPr="0099408C">
        <w:rPr>
          <w:rFonts w:ascii="Times New Roman" w:hAnsi="Times New Roman"/>
          <w:sz w:val="22"/>
          <w:szCs w:val="22"/>
        </w:rPr>
        <w:instrText>図表番号</w:instrText>
      </w:r>
      <w:r w:rsidR="007E1261" w:rsidRPr="0099408C">
        <w:rPr>
          <w:rFonts w:ascii="Times New Roman" w:hAnsi="Times New Roman"/>
          <w:sz w:val="22"/>
          <w:szCs w:val="22"/>
        </w:rPr>
        <w:instrText xml:space="preserve">" \c </w:instrText>
      </w:r>
      <w:r w:rsidRPr="0099408C">
        <w:rPr>
          <w:rFonts w:ascii="Times New Roman" w:hAnsi="Times New Roman"/>
          <w:sz w:val="22"/>
          <w:szCs w:val="22"/>
        </w:rPr>
        <w:fldChar w:fldCharType="separate"/>
      </w:r>
      <w:hyperlink w:anchor="_Toc16768937" w:history="1">
        <w:r w:rsidR="003B7756" w:rsidRPr="0099408C">
          <w:rPr>
            <w:rStyle w:val="ab"/>
            <w:rFonts w:ascii="Times New Roman" w:hAnsi="Times New Roman"/>
            <w:noProof/>
            <w:sz w:val="22"/>
            <w:szCs w:val="22"/>
          </w:rPr>
          <w:t>図</w:t>
        </w:r>
        <w:r w:rsidR="003B7756" w:rsidRPr="0099408C">
          <w:rPr>
            <w:rStyle w:val="ab"/>
            <w:rFonts w:ascii="Times New Roman" w:hAnsi="Times New Roman"/>
            <w:noProof/>
            <w:sz w:val="22"/>
            <w:szCs w:val="22"/>
          </w:rPr>
          <w:t>2-1 SOC</w:t>
        </w:r>
        <w:r w:rsidR="003B7756" w:rsidRPr="0099408C">
          <w:rPr>
            <w:rStyle w:val="ab"/>
            <w:rFonts w:ascii="Times New Roman" w:hAnsi="Times New Roman"/>
            <w:noProof/>
            <w:sz w:val="22"/>
            <w:szCs w:val="22"/>
          </w:rPr>
          <w:t>別用語の変動件数</w:t>
        </w:r>
        <w:r w:rsidR="003B7756" w:rsidRPr="0099408C">
          <w:rPr>
            <w:rFonts w:ascii="Times New Roman" w:hAnsi="Times New Roman"/>
            <w:noProof/>
            <w:webHidden/>
            <w:sz w:val="22"/>
            <w:szCs w:val="22"/>
          </w:rPr>
          <w:tab/>
        </w:r>
        <w:r w:rsidR="003B7756" w:rsidRPr="0099408C">
          <w:rPr>
            <w:rFonts w:ascii="Times New Roman" w:hAnsi="Times New Roman"/>
            <w:noProof/>
            <w:webHidden/>
            <w:sz w:val="22"/>
            <w:szCs w:val="22"/>
          </w:rPr>
          <w:fldChar w:fldCharType="begin"/>
        </w:r>
        <w:r w:rsidR="003B7756" w:rsidRPr="0099408C">
          <w:rPr>
            <w:rFonts w:ascii="Times New Roman" w:hAnsi="Times New Roman"/>
            <w:noProof/>
            <w:webHidden/>
            <w:sz w:val="22"/>
            <w:szCs w:val="22"/>
          </w:rPr>
          <w:instrText xml:space="preserve"> PAGEREF _Toc16768937 \h </w:instrText>
        </w:r>
        <w:r w:rsidR="003B7756" w:rsidRPr="0099408C">
          <w:rPr>
            <w:rFonts w:ascii="Times New Roman" w:hAnsi="Times New Roman"/>
            <w:noProof/>
            <w:webHidden/>
            <w:sz w:val="22"/>
            <w:szCs w:val="22"/>
          </w:rPr>
        </w:r>
        <w:r w:rsidR="003B7756" w:rsidRPr="0099408C">
          <w:rPr>
            <w:rFonts w:ascii="Times New Roman" w:hAnsi="Times New Roman"/>
            <w:noProof/>
            <w:webHidden/>
            <w:sz w:val="22"/>
            <w:szCs w:val="22"/>
          </w:rPr>
          <w:fldChar w:fldCharType="separate"/>
        </w:r>
        <w:r w:rsidR="00F621C2">
          <w:rPr>
            <w:rFonts w:ascii="Times New Roman" w:hAnsi="Times New Roman"/>
            <w:noProof/>
            <w:webHidden/>
            <w:sz w:val="22"/>
            <w:szCs w:val="22"/>
          </w:rPr>
          <w:t>3</w:t>
        </w:r>
        <w:r w:rsidR="003B7756" w:rsidRPr="0099408C">
          <w:rPr>
            <w:rFonts w:ascii="Times New Roman" w:hAnsi="Times New Roman"/>
            <w:noProof/>
            <w:webHidden/>
            <w:sz w:val="22"/>
            <w:szCs w:val="22"/>
          </w:rPr>
          <w:fldChar w:fldCharType="end"/>
        </w:r>
      </w:hyperlink>
    </w:p>
    <w:p w14:paraId="519A94BC" w14:textId="77777777" w:rsidR="003B7756" w:rsidRPr="0099408C" w:rsidRDefault="00C456B8">
      <w:pPr>
        <w:pStyle w:val="a8"/>
        <w:rPr>
          <w:rFonts w:ascii="Times New Roman" w:hAnsi="Times New Roman"/>
          <w:noProof/>
          <w:kern w:val="2"/>
          <w:sz w:val="22"/>
          <w:szCs w:val="22"/>
          <w:lang w:eastAsia="ja-JP"/>
        </w:rPr>
      </w:pPr>
      <w:hyperlink w:anchor="_Toc16768938" w:history="1">
        <w:r w:rsidR="003B7756" w:rsidRPr="0099408C">
          <w:rPr>
            <w:rStyle w:val="ab"/>
            <w:rFonts w:ascii="Times New Roman" w:hAnsi="Times New Roman"/>
            <w:noProof/>
            <w:sz w:val="22"/>
            <w:szCs w:val="22"/>
          </w:rPr>
          <w:t>図</w:t>
        </w:r>
        <w:r w:rsidR="003B7756" w:rsidRPr="0099408C">
          <w:rPr>
            <w:rStyle w:val="ab"/>
            <w:rFonts w:ascii="Times New Roman" w:hAnsi="Times New Roman"/>
            <w:noProof/>
            <w:sz w:val="22"/>
            <w:szCs w:val="22"/>
          </w:rPr>
          <w:t>3-1</w:t>
        </w:r>
        <w:r w:rsidR="003B7756" w:rsidRPr="0099408C">
          <w:rPr>
            <w:rStyle w:val="ab"/>
            <w:rFonts w:ascii="Times New Roman" w:hAnsi="Times New Roman"/>
            <w:noProof/>
            <w:sz w:val="22"/>
            <w:szCs w:val="22"/>
          </w:rPr>
          <w:t xml:space="preserve">　</w:t>
        </w:r>
        <w:r w:rsidR="003B7756" w:rsidRPr="0099408C">
          <w:rPr>
            <w:rStyle w:val="ab"/>
            <w:rFonts w:ascii="Times New Roman" w:hAnsi="Times New Roman"/>
            <w:noProof/>
            <w:sz w:val="22"/>
            <w:szCs w:val="22"/>
          </w:rPr>
          <w:t>Mobile MedDRA Browser</w:t>
        </w:r>
        <w:r w:rsidR="003B7756" w:rsidRPr="0099408C">
          <w:rPr>
            <w:rFonts w:ascii="Times New Roman" w:hAnsi="Times New Roman"/>
            <w:noProof/>
            <w:webHidden/>
            <w:sz w:val="22"/>
            <w:szCs w:val="22"/>
          </w:rPr>
          <w:tab/>
        </w:r>
        <w:r w:rsidR="003B7756" w:rsidRPr="0099408C">
          <w:rPr>
            <w:rFonts w:ascii="Times New Roman" w:hAnsi="Times New Roman"/>
            <w:noProof/>
            <w:webHidden/>
            <w:sz w:val="22"/>
            <w:szCs w:val="22"/>
          </w:rPr>
          <w:fldChar w:fldCharType="begin"/>
        </w:r>
        <w:r w:rsidR="003B7756" w:rsidRPr="0099408C">
          <w:rPr>
            <w:rFonts w:ascii="Times New Roman" w:hAnsi="Times New Roman"/>
            <w:noProof/>
            <w:webHidden/>
            <w:sz w:val="22"/>
            <w:szCs w:val="22"/>
          </w:rPr>
          <w:instrText xml:space="preserve"> PAGEREF _Toc16768938 \h </w:instrText>
        </w:r>
        <w:r w:rsidR="003B7756" w:rsidRPr="0099408C">
          <w:rPr>
            <w:rFonts w:ascii="Times New Roman" w:hAnsi="Times New Roman"/>
            <w:noProof/>
            <w:webHidden/>
            <w:sz w:val="22"/>
            <w:szCs w:val="22"/>
          </w:rPr>
        </w:r>
        <w:r w:rsidR="003B7756" w:rsidRPr="0099408C">
          <w:rPr>
            <w:rFonts w:ascii="Times New Roman" w:hAnsi="Times New Roman"/>
            <w:noProof/>
            <w:webHidden/>
            <w:sz w:val="22"/>
            <w:szCs w:val="22"/>
          </w:rPr>
          <w:fldChar w:fldCharType="separate"/>
        </w:r>
        <w:r w:rsidR="00F621C2">
          <w:rPr>
            <w:rFonts w:ascii="Times New Roman" w:hAnsi="Times New Roman"/>
            <w:noProof/>
            <w:webHidden/>
            <w:sz w:val="22"/>
            <w:szCs w:val="22"/>
          </w:rPr>
          <w:t>5</w:t>
        </w:r>
        <w:r w:rsidR="003B7756" w:rsidRPr="0099408C">
          <w:rPr>
            <w:rFonts w:ascii="Times New Roman" w:hAnsi="Times New Roman"/>
            <w:noProof/>
            <w:webHidden/>
            <w:sz w:val="22"/>
            <w:szCs w:val="22"/>
          </w:rPr>
          <w:fldChar w:fldCharType="end"/>
        </w:r>
      </w:hyperlink>
    </w:p>
    <w:p w14:paraId="3248E184" w14:textId="77777777" w:rsidR="003B7756" w:rsidRPr="0099408C" w:rsidRDefault="00C456B8">
      <w:pPr>
        <w:pStyle w:val="a8"/>
        <w:rPr>
          <w:rFonts w:ascii="Times New Roman" w:hAnsi="Times New Roman"/>
          <w:noProof/>
          <w:kern w:val="2"/>
          <w:sz w:val="22"/>
          <w:szCs w:val="22"/>
          <w:lang w:eastAsia="ja-JP"/>
        </w:rPr>
      </w:pPr>
      <w:hyperlink w:anchor="_Toc16768939" w:history="1">
        <w:r w:rsidR="003B7756" w:rsidRPr="0099408C">
          <w:rPr>
            <w:rStyle w:val="ab"/>
            <w:rFonts w:ascii="Times New Roman" w:hAnsi="Times New Roman"/>
            <w:noProof/>
            <w:sz w:val="22"/>
            <w:szCs w:val="22"/>
          </w:rPr>
          <w:t>図</w:t>
        </w:r>
        <w:r w:rsidR="003B7756" w:rsidRPr="0099408C">
          <w:rPr>
            <w:rStyle w:val="ab"/>
            <w:rFonts w:ascii="Times New Roman" w:hAnsi="Times New Roman"/>
            <w:noProof/>
            <w:sz w:val="22"/>
            <w:szCs w:val="22"/>
          </w:rPr>
          <w:t>3-2</w:t>
        </w:r>
        <w:r w:rsidR="003B7756" w:rsidRPr="0099408C">
          <w:rPr>
            <w:rStyle w:val="ab"/>
            <w:rFonts w:ascii="Times New Roman" w:hAnsi="Times New Roman"/>
            <w:noProof/>
            <w:sz w:val="22"/>
            <w:szCs w:val="22"/>
          </w:rPr>
          <w:t xml:space="preserve">　</w:t>
        </w:r>
        <w:r w:rsidR="003B7756" w:rsidRPr="0099408C">
          <w:rPr>
            <w:rStyle w:val="ab"/>
            <w:rFonts w:ascii="Times New Roman" w:hAnsi="Times New Roman"/>
            <w:noProof/>
            <w:sz w:val="22"/>
            <w:szCs w:val="22"/>
          </w:rPr>
          <w:t>MVAT 3.0</w:t>
        </w:r>
        <w:r w:rsidR="003B7756" w:rsidRPr="0099408C">
          <w:rPr>
            <w:rFonts w:ascii="Times New Roman" w:hAnsi="Times New Roman"/>
            <w:noProof/>
            <w:webHidden/>
            <w:sz w:val="22"/>
            <w:szCs w:val="22"/>
          </w:rPr>
          <w:tab/>
        </w:r>
        <w:r w:rsidR="003B7756" w:rsidRPr="0099408C">
          <w:rPr>
            <w:rFonts w:ascii="Times New Roman" w:hAnsi="Times New Roman"/>
            <w:noProof/>
            <w:webHidden/>
            <w:sz w:val="22"/>
            <w:szCs w:val="22"/>
          </w:rPr>
          <w:fldChar w:fldCharType="begin"/>
        </w:r>
        <w:r w:rsidR="003B7756" w:rsidRPr="0099408C">
          <w:rPr>
            <w:rFonts w:ascii="Times New Roman" w:hAnsi="Times New Roman"/>
            <w:noProof/>
            <w:webHidden/>
            <w:sz w:val="22"/>
            <w:szCs w:val="22"/>
          </w:rPr>
          <w:instrText xml:space="preserve"> PAGEREF _Toc16768939 \h </w:instrText>
        </w:r>
        <w:r w:rsidR="003B7756" w:rsidRPr="0099408C">
          <w:rPr>
            <w:rFonts w:ascii="Times New Roman" w:hAnsi="Times New Roman"/>
            <w:noProof/>
            <w:webHidden/>
            <w:sz w:val="22"/>
            <w:szCs w:val="22"/>
          </w:rPr>
        </w:r>
        <w:r w:rsidR="003B7756" w:rsidRPr="0099408C">
          <w:rPr>
            <w:rFonts w:ascii="Times New Roman" w:hAnsi="Times New Roman"/>
            <w:noProof/>
            <w:webHidden/>
            <w:sz w:val="22"/>
            <w:szCs w:val="22"/>
          </w:rPr>
          <w:fldChar w:fldCharType="separate"/>
        </w:r>
        <w:r w:rsidR="00F621C2">
          <w:rPr>
            <w:rFonts w:ascii="Times New Roman" w:hAnsi="Times New Roman"/>
            <w:noProof/>
            <w:webHidden/>
            <w:sz w:val="22"/>
            <w:szCs w:val="22"/>
          </w:rPr>
          <w:t>6</w:t>
        </w:r>
        <w:r w:rsidR="003B7756" w:rsidRPr="0099408C">
          <w:rPr>
            <w:rFonts w:ascii="Times New Roman" w:hAnsi="Times New Roman"/>
            <w:noProof/>
            <w:webHidden/>
            <w:sz w:val="22"/>
            <w:szCs w:val="22"/>
          </w:rPr>
          <w:fldChar w:fldCharType="end"/>
        </w:r>
      </w:hyperlink>
    </w:p>
    <w:p w14:paraId="31004A0A" w14:textId="77777777" w:rsidR="003B7756" w:rsidRPr="0099408C" w:rsidRDefault="00C456B8">
      <w:pPr>
        <w:pStyle w:val="a8"/>
        <w:rPr>
          <w:rFonts w:ascii="Times New Roman" w:hAnsi="Times New Roman"/>
          <w:noProof/>
          <w:kern w:val="2"/>
          <w:sz w:val="22"/>
          <w:szCs w:val="22"/>
          <w:lang w:eastAsia="ja-JP"/>
        </w:rPr>
      </w:pPr>
      <w:hyperlink w:anchor="_Toc16768940" w:history="1">
        <w:r w:rsidR="003B7756" w:rsidRPr="0099408C">
          <w:rPr>
            <w:rStyle w:val="ab"/>
            <w:rFonts w:ascii="Times New Roman" w:hAnsi="Times New Roman"/>
            <w:noProof/>
            <w:sz w:val="22"/>
            <w:szCs w:val="22"/>
          </w:rPr>
          <w:t>表</w:t>
        </w:r>
        <w:r w:rsidR="003B7756" w:rsidRPr="0099408C">
          <w:rPr>
            <w:rStyle w:val="ab"/>
            <w:rFonts w:ascii="Times New Roman" w:hAnsi="Times New Roman"/>
            <w:noProof/>
            <w:sz w:val="22"/>
            <w:szCs w:val="22"/>
          </w:rPr>
          <w:t>4</w:t>
        </w:r>
        <w:r w:rsidR="003B7756" w:rsidRPr="0099408C">
          <w:rPr>
            <w:rStyle w:val="ab"/>
            <w:rFonts w:ascii="Times New Roman" w:hAnsi="Times New Roman"/>
            <w:noProof/>
            <w:sz w:val="22"/>
            <w:szCs w:val="22"/>
          </w:rPr>
          <w:noBreakHyphen/>
          <w:t>1</w:t>
        </w:r>
        <w:r w:rsidR="003B7756" w:rsidRPr="0099408C">
          <w:rPr>
            <w:rStyle w:val="ab"/>
            <w:rFonts w:ascii="Times New Roman" w:hAnsi="Times New Roman"/>
            <w:noProof/>
            <w:sz w:val="22"/>
            <w:szCs w:val="22"/>
          </w:rPr>
          <w:t xml:space="preserve">　</w:t>
        </w:r>
        <w:r w:rsidR="003B7756" w:rsidRPr="0099408C">
          <w:rPr>
            <w:rStyle w:val="ab"/>
            <w:rFonts w:ascii="Times New Roman" w:hAnsi="Times New Roman"/>
            <w:noProof/>
            <w:sz w:val="22"/>
            <w:szCs w:val="22"/>
          </w:rPr>
          <w:t>SOC, HLGT, HLT</w:t>
        </w:r>
        <w:r w:rsidR="003B7756" w:rsidRPr="0099408C">
          <w:rPr>
            <w:rStyle w:val="ab"/>
            <w:rFonts w:ascii="Times New Roman" w:hAnsi="Times New Roman"/>
            <w:noProof/>
            <w:sz w:val="22"/>
            <w:szCs w:val="22"/>
          </w:rPr>
          <w:t>の影響のまとめ</w:t>
        </w:r>
        <w:r w:rsidR="003B7756" w:rsidRPr="0099408C">
          <w:rPr>
            <w:rFonts w:ascii="Times New Roman" w:hAnsi="Times New Roman"/>
            <w:noProof/>
            <w:webHidden/>
            <w:sz w:val="22"/>
            <w:szCs w:val="22"/>
          </w:rPr>
          <w:tab/>
        </w:r>
        <w:r w:rsidR="003B7756" w:rsidRPr="0099408C">
          <w:rPr>
            <w:rFonts w:ascii="Times New Roman" w:hAnsi="Times New Roman"/>
            <w:noProof/>
            <w:webHidden/>
            <w:sz w:val="22"/>
            <w:szCs w:val="22"/>
          </w:rPr>
          <w:fldChar w:fldCharType="begin"/>
        </w:r>
        <w:r w:rsidR="003B7756" w:rsidRPr="0099408C">
          <w:rPr>
            <w:rFonts w:ascii="Times New Roman" w:hAnsi="Times New Roman"/>
            <w:noProof/>
            <w:webHidden/>
            <w:sz w:val="22"/>
            <w:szCs w:val="22"/>
          </w:rPr>
          <w:instrText xml:space="preserve"> PAGEREF _Toc16768940 \h </w:instrText>
        </w:r>
        <w:r w:rsidR="003B7756" w:rsidRPr="0099408C">
          <w:rPr>
            <w:rFonts w:ascii="Times New Roman" w:hAnsi="Times New Roman"/>
            <w:noProof/>
            <w:webHidden/>
            <w:sz w:val="22"/>
            <w:szCs w:val="22"/>
          </w:rPr>
        </w:r>
        <w:r w:rsidR="003B7756" w:rsidRPr="0099408C">
          <w:rPr>
            <w:rFonts w:ascii="Times New Roman" w:hAnsi="Times New Roman"/>
            <w:noProof/>
            <w:webHidden/>
            <w:sz w:val="22"/>
            <w:szCs w:val="22"/>
          </w:rPr>
          <w:fldChar w:fldCharType="separate"/>
        </w:r>
        <w:r w:rsidR="00F621C2">
          <w:rPr>
            <w:rFonts w:ascii="Times New Roman" w:hAnsi="Times New Roman"/>
            <w:noProof/>
            <w:webHidden/>
            <w:sz w:val="22"/>
            <w:szCs w:val="22"/>
          </w:rPr>
          <w:t>7</w:t>
        </w:r>
        <w:r w:rsidR="003B7756" w:rsidRPr="0099408C">
          <w:rPr>
            <w:rFonts w:ascii="Times New Roman" w:hAnsi="Times New Roman"/>
            <w:noProof/>
            <w:webHidden/>
            <w:sz w:val="22"/>
            <w:szCs w:val="22"/>
          </w:rPr>
          <w:fldChar w:fldCharType="end"/>
        </w:r>
      </w:hyperlink>
    </w:p>
    <w:p w14:paraId="7325273D" w14:textId="77777777" w:rsidR="003B7756" w:rsidRPr="0099408C" w:rsidRDefault="00C456B8">
      <w:pPr>
        <w:pStyle w:val="a8"/>
        <w:rPr>
          <w:rFonts w:ascii="Times New Roman" w:hAnsi="Times New Roman"/>
          <w:noProof/>
          <w:kern w:val="2"/>
          <w:sz w:val="22"/>
          <w:szCs w:val="22"/>
          <w:lang w:eastAsia="ja-JP"/>
        </w:rPr>
      </w:pPr>
      <w:hyperlink w:anchor="_Toc16768941" w:history="1">
        <w:r w:rsidR="003B7756" w:rsidRPr="0099408C">
          <w:rPr>
            <w:rStyle w:val="ab"/>
            <w:rFonts w:ascii="Times New Roman" w:hAnsi="Times New Roman"/>
            <w:noProof/>
            <w:sz w:val="22"/>
            <w:szCs w:val="22"/>
          </w:rPr>
          <w:t>表</w:t>
        </w:r>
        <w:r w:rsidR="003B7756" w:rsidRPr="0099408C">
          <w:rPr>
            <w:rStyle w:val="ab"/>
            <w:rFonts w:ascii="Times New Roman" w:hAnsi="Times New Roman"/>
            <w:noProof/>
            <w:sz w:val="22"/>
            <w:szCs w:val="22"/>
          </w:rPr>
          <w:t xml:space="preserve"> 4</w:t>
        </w:r>
        <w:r w:rsidR="003B7756" w:rsidRPr="0099408C">
          <w:rPr>
            <w:rStyle w:val="ab"/>
            <w:rFonts w:ascii="Times New Roman" w:hAnsi="Times New Roman"/>
            <w:noProof/>
            <w:sz w:val="22"/>
            <w:szCs w:val="22"/>
          </w:rPr>
          <w:noBreakHyphen/>
          <w:t>2</w:t>
        </w:r>
        <w:r w:rsidR="003B7756" w:rsidRPr="0099408C">
          <w:rPr>
            <w:rStyle w:val="ab"/>
            <w:rFonts w:ascii="Times New Roman" w:hAnsi="Times New Roman"/>
            <w:noProof/>
            <w:sz w:val="22"/>
            <w:szCs w:val="22"/>
          </w:rPr>
          <w:t xml:space="preserve">　</w:t>
        </w:r>
        <w:r w:rsidR="003B7756" w:rsidRPr="0099408C">
          <w:rPr>
            <w:rStyle w:val="ab"/>
            <w:rFonts w:ascii="Times New Roman" w:hAnsi="Times New Roman"/>
            <w:noProof/>
            <w:sz w:val="22"/>
            <w:szCs w:val="22"/>
          </w:rPr>
          <w:t>PT</w:t>
        </w:r>
        <w:r w:rsidR="003B7756" w:rsidRPr="0099408C">
          <w:rPr>
            <w:rStyle w:val="ab"/>
            <w:rFonts w:ascii="Times New Roman" w:hAnsi="Times New Roman"/>
            <w:noProof/>
            <w:sz w:val="22"/>
            <w:szCs w:val="22"/>
          </w:rPr>
          <w:t>への影響のまとめ</w:t>
        </w:r>
        <w:r w:rsidR="003B7756" w:rsidRPr="0099408C">
          <w:rPr>
            <w:rFonts w:ascii="Times New Roman" w:hAnsi="Times New Roman"/>
            <w:noProof/>
            <w:webHidden/>
            <w:sz w:val="22"/>
            <w:szCs w:val="22"/>
          </w:rPr>
          <w:tab/>
        </w:r>
        <w:r w:rsidR="003B7756" w:rsidRPr="0099408C">
          <w:rPr>
            <w:rFonts w:ascii="Times New Roman" w:hAnsi="Times New Roman"/>
            <w:noProof/>
            <w:webHidden/>
            <w:sz w:val="22"/>
            <w:szCs w:val="22"/>
          </w:rPr>
          <w:fldChar w:fldCharType="begin"/>
        </w:r>
        <w:r w:rsidR="003B7756" w:rsidRPr="0099408C">
          <w:rPr>
            <w:rFonts w:ascii="Times New Roman" w:hAnsi="Times New Roman"/>
            <w:noProof/>
            <w:webHidden/>
            <w:sz w:val="22"/>
            <w:szCs w:val="22"/>
          </w:rPr>
          <w:instrText xml:space="preserve"> PAGEREF _Toc16768941 \h </w:instrText>
        </w:r>
        <w:r w:rsidR="003B7756" w:rsidRPr="0099408C">
          <w:rPr>
            <w:rFonts w:ascii="Times New Roman" w:hAnsi="Times New Roman"/>
            <w:noProof/>
            <w:webHidden/>
            <w:sz w:val="22"/>
            <w:szCs w:val="22"/>
          </w:rPr>
        </w:r>
        <w:r w:rsidR="003B7756" w:rsidRPr="0099408C">
          <w:rPr>
            <w:rFonts w:ascii="Times New Roman" w:hAnsi="Times New Roman"/>
            <w:noProof/>
            <w:webHidden/>
            <w:sz w:val="22"/>
            <w:szCs w:val="22"/>
          </w:rPr>
          <w:fldChar w:fldCharType="separate"/>
        </w:r>
        <w:r w:rsidR="00F621C2">
          <w:rPr>
            <w:rFonts w:ascii="Times New Roman" w:hAnsi="Times New Roman"/>
            <w:noProof/>
            <w:webHidden/>
            <w:sz w:val="22"/>
            <w:szCs w:val="22"/>
          </w:rPr>
          <w:t>7</w:t>
        </w:r>
        <w:r w:rsidR="003B7756" w:rsidRPr="0099408C">
          <w:rPr>
            <w:rFonts w:ascii="Times New Roman" w:hAnsi="Times New Roman"/>
            <w:noProof/>
            <w:webHidden/>
            <w:sz w:val="22"/>
            <w:szCs w:val="22"/>
          </w:rPr>
          <w:fldChar w:fldCharType="end"/>
        </w:r>
      </w:hyperlink>
    </w:p>
    <w:p w14:paraId="735F458B" w14:textId="77777777" w:rsidR="003B7756" w:rsidRPr="0099408C" w:rsidRDefault="00C456B8">
      <w:pPr>
        <w:pStyle w:val="a8"/>
        <w:rPr>
          <w:rFonts w:ascii="Times New Roman" w:hAnsi="Times New Roman"/>
          <w:noProof/>
          <w:kern w:val="2"/>
          <w:sz w:val="22"/>
          <w:szCs w:val="22"/>
          <w:lang w:eastAsia="ja-JP"/>
        </w:rPr>
      </w:pPr>
      <w:hyperlink w:anchor="_Toc16768942" w:history="1">
        <w:r w:rsidR="003B7756" w:rsidRPr="0099408C">
          <w:rPr>
            <w:rStyle w:val="ab"/>
            <w:rFonts w:ascii="Times New Roman" w:hAnsi="Times New Roman"/>
            <w:noProof/>
            <w:sz w:val="22"/>
            <w:szCs w:val="22"/>
          </w:rPr>
          <w:t>表</w:t>
        </w:r>
        <w:r w:rsidR="003B7756" w:rsidRPr="0099408C">
          <w:rPr>
            <w:rStyle w:val="ab"/>
            <w:rFonts w:ascii="Times New Roman" w:hAnsi="Times New Roman"/>
            <w:noProof/>
            <w:sz w:val="22"/>
            <w:szCs w:val="22"/>
          </w:rPr>
          <w:t xml:space="preserve"> 4</w:t>
        </w:r>
        <w:r w:rsidR="003B7756" w:rsidRPr="0099408C">
          <w:rPr>
            <w:rStyle w:val="ab"/>
            <w:rFonts w:ascii="Times New Roman" w:hAnsi="Times New Roman"/>
            <w:noProof/>
            <w:sz w:val="22"/>
            <w:szCs w:val="22"/>
          </w:rPr>
          <w:noBreakHyphen/>
          <w:t>3</w:t>
        </w:r>
        <w:r w:rsidR="003B7756" w:rsidRPr="0099408C">
          <w:rPr>
            <w:rStyle w:val="ab"/>
            <w:rFonts w:ascii="Times New Roman" w:hAnsi="Times New Roman"/>
            <w:noProof/>
            <w:sz w:val="22"/>
            <w:szCs w:val="22"/>
          </w:rPr>
          <w:t xml:space="preserve">　</w:t>
        </w:r>
        <w:r w:rsidR="003B7756" w:rsidRPr="0099408C">
          <w:rPr>
            <w:rStyle w:val="ab"/>
            <w:rFonts w:ascii="Times New Roman" w:hAnsi="Times New Roman"/>
            <w:noProof/>
            <w:sz w:val="22"/>
            <w:szCs w:val="22"/>
          </w:rPr>
          <w:t>LLT</w:t>
        </w:r>
        <w:r w:rsidR="003B7756" w:rsidRPr="0099408C">
          <w:rPr>
            <w:rStyle w:val="ab"/>
            <w:rFonts w:ascii="Times New Roman" w:hAnsi="Times New Roman"/>
            <w:noProof/>
            <w:sz w:val="22"/>
            <w:szCs w:val="22"/>
          </w:rPr>
          <w:t>への影響のまとめ</w:t>
        </w:r>
        <w:r w:rsidR="003B7756" w:rsidRPr="0099408C">
          <w:rPr>
            <w:rFonts w:ascii="Times New Roman" w:hAnsi="Times New Roman"/>
            <w:noProof/>
            <w:webHidden/>
            <w:sz w:val="22"/>
            <w:szCs w:val="22"/>
          </w:rPr>
          <w:tab/>
        </w:r>
        <w:r w:rsidR="003B7756" w:rsidRPr="0099408C">
          <w:rPr>
            <w:rFonts w:ascii="Times New Roman" w:hAnsi="Times New Roman"/>
            <w:noProof/>
            <w:webHidden/>
            <w:sz w:val="22"/>
            <w:szCs w:val="22"/>
          </w:rPr>
          <w:fldChar w:fldCharType="begin"/>
        </w:r>
        <w:r w:rsidR="003B7756" w:rsidRPr="0099408C">
          <w:rPr>
            <w:rFonts w:ascii="Times New Roman" w:hAnsi="Times New Roman"/>
            <w:noProof/>
            <w:webHidden/>
            <w:sz w:val="22"/>
            <w:szCs w:val="22"/>
          </w:rPr>
          <w:instrText xml:space="preserve"> PAGEREF _Toc16768942 \h </w:instrText>
        </w:r>
        <w:r w:rsidR="003B7756" w:rsidRPr="0099408C">
          <w:rPr>
            <w:rFonts w:ascii="Times New Roman" w:hAnsi="Times New Roman"/>
            <w:noProof/>
            <w:webHidden/>
            <w:sz w:val="22"/>
            <w:szCs w:val="22"/>
          </w:rPr>
        </w:r>
        <w:r w:rsidR="003B7756" w:rsidRPr="0099408C">
          <w:rPr>
            <w:rFonts w:ascii="Times New Roman" w:hAnsi="Times New Roman"/>
            <w:noProof/>
            <w:webHidden/>
            <w:sz w:val="22"/>
            <w:szCs w:val="22"/>
          </w:rPr>
          <w:fldChar w:fldCharType="separate"/>
        </w:r>
        <w:r w:rsidR="00F621C2">
          <w:rPr>
            <w:rFonts w:ascii="Times New Roman" w:hAnsi="Times New Roman"/>
            <w:noProof/>
            <w:webHidden/>
            <w:sz w:val="22"/>
            <w:szCs w:val="22"/>
          </w:rPr>
          <w:t>8</w:t>
        </w:r>
        <w:r w:rsidR="003B7756" w:rsidRPr="0099408C">
          <w:rPr>
            <w:rFonts w:ascii="Times New Roman" w:hAnsi="Times New Roman"/>
            <w:noProof/>
            <w:webHidden/>
            <w:sz w:val="22"/>
            <w:szCs w:val="22"/>
          </w:rPr>
          <w:fldChar w:fldCharType="end"/>
        </w:r>
      </w:hyperlink>
    </w:p>
    <w:p w14:paraId="28FBE567" w14:textId="77777777" w:rsidR="003B7756" w:rsidRPr="0099408C" w:rsidRDefault="00C456B8">
      <w:pPr>
        <w:pStyle w:val="a8"/>
        <w:rPr>
          <w:rFonts w:ascii="Times New Roman" w:hAnsi="Times New Roman"/>
          <w:noProof/>
          <w:kern w:val="2"/>
          <w:sz w:val="22"/>
          <w:szCs w:val="22"/>
          <w:lang w:eastAsia="ja-JP"/>
        </w:rPr>
      </w:pPr>
      <w:hyperlink w:anchor="_Toc16768943" w:history="1">
        <w:r w:rsidR="003B7756" w:rsidRPr="0099408C">
          <w:rPr>
            <w:rStyle w:val="ab"/>
            <w:rFonts w:ascii="Times New Roman" w:hAnsi="Times New Roman"/>
            <w:noProof/>
            <w:sz w:val="22"/>
            <w:szCs w:val="22"/>
          </w:rPr>
          <w:t>表</w:t>
        </w:r>
        <w:r w:rsidR="003B7756" w:rsidRPr="0099408C">
          <w:rPr>
            <w:rStyle w:val="ab"/>
            <w:rFonts w:ascii="Times New Roman" w:hAnsi="Times New Roman"/>
            <w:noProof/>
            <w:sz w:val="22"/>
            <w:szCs w:val="22"/>
          </w:rPr>
          <w:t xml:space="preserve"> 4</w:t>
        </w:r>
        <w:r w:rsidR="003B7756" w:rsidRPr="0099408C">
          <w:rPr>
            <w:rStyle w:val="ab"/>
            <w:rFonts w:ascii="Times New Roman" w:hAnsi="Times New Roman"/>
            <w:noProof/>
            <w:sz w:val="22"/>
            <w:szCs w:val="22"/>
          </w:rPr>
          <w:noBreakHyphen/>
          <w:t>4</w:t>
        </w:r>
        <w:r w:rsidR="003B7756" w:rsidRPr="0099408C">
          <w:rPr>
            <w:rStyle w:val="ab"/>
            <w:rFonts w:ascii="Times New Roman" w:hAnsi="Times New Roman"/>
            <w:noProof/>
            <w:sz w:val="22"/>
            <w:szCs w:val="22"/>
          </w:rPr>
          <w:t xml:space="preserve">　</w:t>
        </w:r>
        <w:r w:rsidR="003B7756" w:rsidRPr="0099408C">
          <w:rPr>
            <w:rStyle w:val="ab"/>
            <w:rFonts w:ascii="Times New Roman" w:hAnsi="Times New Roman"/>
            <w:noProof/>
            <w:sz w:val="22"/>
            <w:szCs w:val="22"/>
          </w:rPr>
          <w:t>SMQ</w:t>
        </w:r>
        <w:r w:rsidR="003B7756" w:rsidRPr="0099408C">
          <w:rPr>
            <w:rStyle w:val="ab"/>
            <w:rFonts w:ascii="Times New Roman" w:hAnsi="Times New Roman"/>
            <w:noProof/>
            <w:sz w:val="22"/>
            <w:szCs w:val="22"/>
          </w:rPr>
          <w:t>への影響のまとめ</w:t>
        </w:r>
        <w:r w:rsidR="003B7756" w:rsidRPr="0099408C">
          <w:rPr>
            <w:rFonts w:ascii="Times New Roman" w:hAnsi="Times New Roman"/>
            <w:noProof/>
            <w:webHidden/>
            <w:sz w:val="22"/>
            <w:szCs w:val="22"/>
          </w:rPr>
          <w:tab/>
        </w:r>
        <w:r w:rsidR="003B7756" w:rsidRPr="0099408C">
          <w:rPr>
            <w:rFonts w:ascii="Times New Roman" w:hAnsi="Times New Roman"/>
            <w:noProof/>
            <w:webHidden/>
            <w:sz w:val="22"/>
            <w:szCs w:val="22"/>
          </w:rPr>
          <w:fldChar w:fldCharType="begin"/>
        </w:r>
        <w:r w:rsidR="003B7756" w:rsidRPr="0099408C">
          <w:rPr>
            <w:rFonts w:ascii="Times New Roman" w:hAnsi="Times New Roman"/>
            <w:noProof/>
            <w:webHidden/>
            <w:sz w:val="22"/>
            <w:szCs w:val="22"/>
          </w:rPr>
          <w:instrText xml:space="preserve"> PAGEREF _Toc16768943 \h </w:instrText>
        </w:r>
        <w:r w:rsidR="003B7756" w:rsidRPr="0099408C">
          <w:rPr>
            <w:rFonts w:ascii="Times New Roman" w:hAnsi="Times New Roman"/>
            <w:noProof/>
            <w:webHidden/>
            <w:sz w:val="22"/>
            <w:szCs w:val="22"/>
          </w:rPr>
        </w:r>
        <w:r w:rsidR="003B7756" w:rsidRPr="0099408C">
          <w:rPr>
            <w:rFonts w:ascii="Times New Roman" w:hAnsi="Times New Roman"/>
            <w:noProof/>
            <w:webHidden/>
            <w:sz w:val="22"/>
            <w:szCs w:val="22"/>
          </w:rPr>
          <w:fldChar w:fldCharType="separate"/>
        </w:r>
        <w:r w:rsidR="00F621C2">
          <w:rPr>
            <w:rFonts w:ascii="Times New Roman" w:hAnsi="Times New Roman"/>
            <w:noProof/>
            <w:webHidden/>
            <w:sz w:val="22"/>
            <w:szCs w:val="22"/>
          </w:rPr>
          <w:t>8</w:t>
        </w:r>
        <w:r w:rsidR="003B7756" w:rsidRPr="0099408C">
          <w:rPr>
            <w:rFonts w:ascii="Times New Roman" w:hAnsi="Times New Roman"/>
            <w:noProof/>
            <w:webHidden/>
            <w:sz w:val="22"/>
            <w:szCs w:val="22"/>
          </w:rPr>
          <w:fldChar w:fldCharType="end"/>
        </w:r>
      </w:hyperlink>
    </w:p>
    <w:p w14:paraId="629C564A" w14:textId="77777777" w:rsidR="003B7756" w:rsidRPr="0099408C" w:rsidRDefault="00C456B8">
      <w:pPr>
        <w:pStyle w:val="a8"/>
        <w:rPr>
          <w:rFonts w:ascii="Times New Roman" w:hAnsi="Times New Roman"/>
          <w:noProof/>
          <w:kern w:val="2"/>
          <w:sz w:val="22"/>
          <w:szCs w:val="22"/>
          <w:lang w:eastAsia="ja-JP"/>
        </w:rPr>
      </w:pPr>
      <w:hyperlink w:anchor="_Toc16768944" w:history="1">
        <w:r w:rsidR="003B7756" w:rsidRPr="0099408C">
          <w:rPr>
            <w:rStyle w:val="ab"/>
            <w:rFonts w:ascii="Times New Roman" w:hAnsi="Times New Roman"/>
            <w:noProof/>
            <w:sz w:val="22"/>
            <w:szCs w:val="22"/>
          </w:rPr>
          <w:t>表</w:t>
        </w:r>
        <w:r w:rsidR="003B7756" w:rsidRPr="0099408C">
          <w:rPr>
            <w:rStyle w:val="ab"/>
            <w:rFonts w:ascii="Times New Roman" w:hAnsi="Times New Roman"/>
            <w:noProof/>
            <w:sz w:val="22"/>
            <w:szCs w:val="22"/>
          </w:rPr>
          <w:t xml:space="preserve"> 4</w:t>
        </w:r>
        <w:r w:rsidR="003B7756" w:rsidRPr="0099408C">
          <w:rPr>
            <w:rStyle w:val="ab"/>
            <w:rFonts w:ascii="Times New Roman" w:hAnsi="Times New Roman"/>
            <w:noProof/>
            <w:sz w:val="22"/>
            <w:szCs w:val="22"/>
          </w:rPr>
          <w:noBreakHyphen/>
          <w:t>5</w:t>
        </w:r>
        <w:r w:rsidR="003B7756" w:rsidRPr="0099408C">
          <w:rPr>
            <w:rStyle w:val="ab"/>
            <w:rFonts w:ascii="Times New Roman" w:hAnsi="Times New Roman"/>
            <w:noProof/>
            <w:sz w:val="22"/>
            <w:szCs w:val="22"/>
          </w:rPr>
          <w:t xml:space="preserve">　</w:t>
        </w:r>
        <w:r w:rsidR="003B7756" w:rsidRPr="0099408C">
          <w:rPr>
            <w:rStyle w:val="ab"/>
            <w:rFonts w:ascii="Times New Roman" w:hAnsi="Times New Roman"/>
            <w:noProof/>
            <w:sz w:val="22"/>
            <w:szCs w:val="22"/>
          </w:rPr>
          <w:t>MedDRA</w:t>
        </w:r>
        <w:r w:rsidR="003B7756" w:rsidRPr="0099408C">
          <w:rPr>
            <w:rStyle w:val="ab"/>
            <w:rFonts w:ascii="Times New Roman" w:hAnsi="Times New Roman"/>
            <w:noProof/>
            <w:sz w:val="22"/>
            <w:szCs w:val="22"/>
          </w:rPr>
          <w:t>ファイルのレコード件数への影響</w:t>
        </w:r>
        <w:r w:rsidR="003B7756" w:rsidRPr="0099408C">
          <w:rPr>
            <w:rFonts w:ascii="Times New Roman" w:hAnsi="Times New Roman"/>
            <w:noProof/>
            <w:webHidden/>
            <w:sz w:val="22"/>
            <w:szCs w:val="22"/>
          </w:rPr>
          <w:tab/>
        </w:r>
        <w:r w:rsidR="003B7756" w:rsidRPr="0099408C">
          <w:rPr>
            <w:rFonts w:ascii="Times New Roman" w:hAnsi="Times New Roman"/>
            <w:noProof/>
            <w:webHidden/>
            <w:sz w:val="22"/>
            <w:szCs w:val="22"/>
          </w:rPr>
          <w:fldChar w:fldCharType="begin"/>
        </w:r>
        <w:r w:rsidR="003B7756" w:rsidRPr="0099408C">
          <w:rPr>
            <w:rFonts w:ascii="Times New Roman" w:hAnsi="Times New Roman"/>
            <w:noProof/>
            <w:webHidden/>
            <w:sz w:val="22"/>
            <w:szCs w:val="22"/>
          </w:rPr>
          <w:instrText xml:space="preserve"> PAGEREF _Toc16768944 \h </w:instrText>
        </w:r>
        <w:r w:rsidR="003B7756" w:rsidRPr="0099408C">
          <w:rPr>
            <w:rFonts w:ascii="Times New Roman" w:hAnsi="Times New Roman"/>
            <w:noProof/>
            <w:webHidden/>
            <w:sz w:val="22"/>
            <w:szCs w:val="22"/>
          </w:rPr>
        </w:r>
        <w:r w:rsidR="003B7756" w:rsidRPr="0099408C">
          <w:rPr>
            <w:rFonts w:ascii="Times New Roman" w:hAnsi="Times New Roman"/>
            <w:noProof/>
            <w:webHidden/>
            <w:sz w:val="22"/>
            <w:szCs w:val="22"/>
          </w:rPr>
          <w:fldChar w:fldCharType="separate"/>
        </w:r>
        <w:r w:rsidR="00F621C2">
          <w:rPr>
            <w:rFonts w:ascii="Times New Roman" w:hAnsi="Times New Roman"/>
            <w:noProof/>
            <w:webHidden/>
            <w:sz w:val="22"/>
            <w:szCs w:val="22"/>
          </w:rPr>
          <w:t>8</w:t>
        </w:r>
        <w:r w:rsidR="003B7756" w:rsidRPr="0099408C">
          <w:rPr>
            <w:rFonts w:ascii="Times New Roman" w:hAnsi="Times New Roman"/>
            <w:noProof/>
            <w:webHidden/>
            <w:sz w:val="22"/>
            <w:szCs w:val="22"/>
          </w:rPr>
          <w:fldChar w:fldCharType="end"/>
        </w:r>
      </w:hyperlink>
    </w:p>
    <w:p w14:paraId="22A745BA" w14:textId="77777777" w:rsidR="003B7756" w:rsidRPr="0099408C" w:rsidRDefault="00C456B8">
      <w:pPr>
        <w:pStyle w:val="a8"/>
        <w:rPr>
          <w:rFonts w:ascii="Times New Roman" w:hAnsi="Times New Roman"/>
          <w:noProof/>
          <w:kern w:val="2"/>
          <w:sz w:val="22"/>
          <w:szCs w:val="22"/>
          <w:lang w:eastAsia="ja-JP"/>
        </w:rPr>
      </w:pPr>
      <w:hyperlink w:anchor="_Toc16768945" w:history="1">
        <w:r w:rsidR="003B7756" w:rsidRPr="0099408C">
          <w:rPr>
            <w:rStyle w:val="ab"/>
            <w:rFonts w:ascii="Times New Roman" w:hAnsi="Times New Roman"/>
            <w:noProof/>
            <w:sz w:val="22"/>
            <w:szCs w:val="22"/>
          </w:rPr>
          <w:t>表</w:t>
        </w:r>
        <w:r w:rsidR="003B7756" w:rsidRPr="0099408C">
          <w:rPr>
            <w:rStyle w:val="ab"/>
            <w:rFonts w:ascii="Times New Roman" w:hAnsi="Times New Roman"/>
            <w:noProof/>
            <w:sz w:val="22"/>
            <w:szCs w:val="22"/>
          </w:rPr>
          <w:t xml:space="preserve"> 4-6</w:t>
        </w:r>
        <w:r w:rsidR="003B7756" w:rsidRPr="0099408C">
          <w:rPr>
            <w:rStyle w:val="ab"/>
            <w:rFonts w:ascii="Times New Roman" w:hAnsi="Times New Roman"/>
            <w:noProof/>
            <w:sz w:val="22"/>
            <w:szCs w:val="22"/>
          </w:rPr>
          <w:t xml:space="preserve">　</w:t>
        </w:r>
        <w:r w:rsidR="003B7756" w:rsidRPr="0099408C">
          <w:rPr>
            <w:rStyle w:val="ab"/>
            <w:rFonts w:ascii="Times New Roman" w:hAnsi="Times New Roman"/>
            <w:noProof/>
            <w:sz w:val="22"/>
            <w:szCs w:val="22"/>
          </w:rPr>
          <w:t xml:space="preserve">MedDRA </w:t>
        </w:r>
        <w:r w:rsidR="003B7756" w:rsidRPr="0099408C">
          <w:rPr>
            <w:rStyle w:val="ab"/>
            <w:rFonts w:ascii="Times New Roman" w:hAnsi="Times New Roman"/>
            <w:noProof/>
            <w:sz w:val="22"/>
            <w:szCs w:val="22"/>
          </w:rPr>
          <w:t>の用語数</w:t>
        </w:r>
        <w:r w:rsidR="003B7756" w:rsidRPr="0099408C">
          <w:rPr>
            <w:rFonts w:ascii="Times New Roman" w:hAnsi="Times New Roman"/>
            <w:noProof/>
            <w:webHidden/>
            <w:sz w:val="22"/>
            <w:szCs w:val="22"/>
          </w:rPr>
          <w:tab/>
        </w:r>
        <w:r w:rsidR="003B7756" w:rsidRPr="0099408C">
          <w:rPr>
            <w:rFonts w:ascii="Times New Roman" w:hAnsi="Times New Roman"/>
            <w:noProof/>
            <w:webHidden/>
            <w:sz w:val="22"/>
            <w:szCs w:val="22"/>
          </w:rPr>
          <w:fldChar w:fldCharType="begin"/>
        </w:r>
        <w:r w:rsidR="003B7756" w:rsidRPr="0099408C">
          <w:rPr>
            <w:rFonts w:ascii="Times New Roman" w:hAnsi="Times New Roman"/>
            <w:noProof/>
            <w:webHidden/>
            <w:sz w:val="22"/>
            <w:szCs w:val="22"/>
          </w:rPr>
          <w:instrText xml:space="preserve"> PAGEREF _Toc16768945 \h </w:instrText>
        </w:r>
        <w:r w:rsidR="003B7756" w:rsidRPr="0099408C">
          <w:rPr>
            <w:rFonts w:ascii="Times New Roman" w:hAnsi="Times New Roman"/>
            <w:noProof/>
            <w:webHidden/>
            <w:sz w:val="22"/>
            <w:szCs w:val="22"/>
          </w:rPr>
        </w:r>
        <w:r w:rsidR="003B7756" w:rsidRPr="0099408C">
          <w:rPr>
            <w:rFonts w:ascii="Times New Roman" w:hAnsi="Times New Roman"/>
            <w:noProof/>
            <w:webHidden/>
            <w:sz w:val="22"/>
            <w:szCs w:val="22"/>
          </w:rPr>
          <w:fldChar w:fldCharType="separate"/>
        </w:r>
        <w:r w:rsidR="00F621C2">
          <w:rPr>
            <w:rFonts w:ascii="Times New Roman" w:hAnsi="Times New Roman"/>
            <w:noProof/>
            <w:webHidden/>
            <w:sz w:val="22"/>
            <w:szCs w:val="22"/>
          </w:rPr>
          <w:t>9</w:t>
        </w:r>
        <w:r w:rsidR="003B7756" w:rsidRPr="0099408C">
          <w:rPr>
            <w:rFonts w:ascii="Times New Roman" w:hAnsi="Times New Roman"/>
            <w:noProof/>
            <w:webHidden/>
            <w:sz w:val="22"/>
            <w:szCs w:val="22"/>
          </w:rPr>
          <w:fldChar w:fldCharType="end"/>
        </w:r>
      </w:hyperlink>
    </w:p>
    <w:p w14:paraId="062AB92E" w14:textId="77777777" w:rsidR="003B7756" w:rsidRPr="0099408C" w:rsidRDefault="00C456B8">
      <w:pPr>
        <w:pStyle w:val="a8"/>
        <w:rPr>
          <w:rFonts w:ascii="Times New Roman" w:hAnsi="Times New Roman"/>
          <w:noProof/>
          <w:kern w:val="2"/>
          <w:sz w:val="22"/>
          <w:szCs w:val="22"/>
          <w:lang w:eastAsia="ja-JP"/>
        </w:rPr>
      </w:pPr>
      <w:hyperlink w:anchor="_Toc16768946" w:history="1">
        <w:r w:rsidR="003B7756" w:rsidRPr="0099408C">
          <w:rPr>
            <w:rStyle w:val="ab"/>
            <w:rFonts w:ascii="Times New Roman" w:hAnsi="Times New Roman"/>
            <w:noProof/>
            <w:sz w:val="22"/>
            <w:szCs w:val="22"/>
          </w:rPr>
          <w:t>表</w:t>
        </w:r>
        <w:r w:rsidR="003B7756" w:rsidRPr="0099408C">
          <w:rPr>
            <w:rStyle w:val="ab"/>
            <w:rFonts w:ascii="Times New Roman" w:hAnsi="Times New Roman"/>
            <w:noProof/>
            <w:sz w:val="22"/>
            <w:szCs w:val="22"/>
          </w:rPr>
          <w:t xml:space="preserve"> 4</w:t>
        </w:r>
        <w:r w:rsidR="003B7756" w:rsidRPr="0099408C">
          <w:rPr>
            <w:rStyle w:val="ab"/>
            <w:rFonts w:ascii="Times New Roman" w:hAnsi="Times New Roman"/>
            <w:noProof/>
            <w:sz w:val="22"/>
            <w:szCs w:val="22"/>
          </w:rPr>
          <w:noBreakHyphen/>
          <w:t>7</w:t>
        </w:r>
        <w:r w:rsidR="003B7756" w:rsidRPr="0099408C">
          <w:rPr>
            <w:rStyle w:val="ab"/>
            <w:rFonts w:ascii="Times New Roman" w:hAnsi="Times New Roman"/>
            <w:noProof/>
            <w:sz w:val="22"/>
            <w:szCs w:val="22"/>
          </w:rPr>
          <w:t xml:space="preserve">　表記変更された</w:t>
        </w:r>
        <w:r w:rsidR="003B7756" w:rsidRPr="0099408C">
          <w:rPr>
            <w:rStyle w:val="ab"/>
            <w:rFonts w:ascii="Times New Roman" w:hAnsi="Times New Roman"/>
            <w:noProof/>
            <w:sz w:val="22"/>
            <w:szCs w:val="22"/>
          </w:rPr>
          <w:t xml:space="preserve"> PT</w:t>
        </w:r>
        <w:r w:rsidR="003B7756" w:rsidRPr="0099408C">
          <w:rPr>
            <w:rStyle w:val="ab"/>
            <w:rFonts w:ascii="Times New Roman" w:hAnsi="Times New Roman"/>
            <w:noProof/>
            <w:sz w:val="22"/>
            <w:szCs w:val="22"/>
          </w:rPr>
          <w:t>／</w:t>
        </w:r>
        <w:r w:rsidR="003B7756" w:rsidRPr="0099408C">
          <w:rPr>
            <w:rStyle w:val="ab"/>
            <w:rFonts w:ascii="Times New Roman" w:hAnsi="Times New Roman"/>
            <w:noProof/>
            <w:sz w:val="22"/>
            <w:szCs w:val="22"/>
          </w:rPr>
          <w:t>LLT</w:t>
        </w:r>
        <w:r w:rsidR="003B7756" w:rsidRPr="0099408C">
          <w:rPr>
            <w:rFonts w:ascii="Times New Roman" w:hAnsi="Times New Roman"/>
            <w:noProof/>
            <w:webHidden/>
            <w:sz w:val="22"/>
            <w:szCs w:val="22"/>
          </w:rPr>
          <w:tab/>
        </w:r>
        <w:r w:rsidR="003B7756" w:rsidRPr="0099408C">
          <w:rPr>
            <w:rFonts w:ascii="Times New Roman" w:hAnsi="Times New Roman"/>
            <w:noProof/>
            <w:webHidden/>
            <w:sz w:val="22"/>
            <w:szCs w:val="22"/>
          </w:rPr>
          <w:fldChar w:fldCharType="begin"/>
        </w:r>
        <w:r w:rsidR="003B7756" w:rsidRPr="0099408C">
          <w:rPr>
            <w:rFonts w:ascii="Times New Roman" w:hAnsi="Times New Roman"/>
            <w:noProof/>
            <w:webHidden/>
            <w:sz w:val="22"/>
            <w:szCs w:val="22"/>
          </w:rPr>
          <w:instrText xml:space="preserve"> PAGEREF _Toc16768946 \h </w:instrText>
        </w:r>
        <w:r w:rsidR="003B7756" w:rsidRPr="0099408C">
          <w:rPr>
            <w:rFonts w:ascii="Times New Roman" w:hAnsi="Times New Roman"/>
            <w:noProof/>
            <w:webHidden/>
            <w:sz w:val="22"/>
            <w:szCs w:val="22"/>
          </w:rPr>
        </w:r>
        <w:r w:rsidR="003B7756" w:rsidRPr="0099408C">
          <w:rPr>
            <w:rFonts w:ascii="Times New Roman" w:hAnsi="Times New Roman"/>
            <w:noProof/>
            <w:webHidden/>
            <w:sz w:val="22"/>
            <w:szCs w:val="22"/>
          </w:rPr>
          <w:fldChar w:fldCharType="separate"/>
        </w:r>
        <w:r w:rsidR="00F621C2">
          <w:rPr>
            <w:rFonts w:ascii="Times New Roman" w:hAnsi="Times New Roman"/>
            <w:noProof/>
            <w:webHidden/>
            <w:sz w:val="22"/>
            <w:szCs w:val="22"/>
          </w:rPr>
          <w:t>12</w:t>
        </w:r>
        <w:r w:rsidR="003B7756" w:rsidRPr="0099408C">
          <w:rPr>
            <w:rFonts w:ascii="Times New Roman" w:hAnsi="Times New Roman"/>
            <w:noProof/>
            <w:webHidden/>
            <w:sz w:val="22"/>
            <w:szCs w:val="22"/>
          </w:rPr>
          <w:fldChar w:fldCharType="end"/>
        </w:r>
      </w:hyperlink>
    </w:p>
    <w:p w14:paraId="300ECD90" w14:textId="77777777" w:rsidR="003B7756" w:rsidRPr="0099408C" w:rsidRDefault="00C456B8">
      <w:pPr>
        <w:pStyle w:val="a8"/>
        <w:rPr>
          <w:rFonts w:ascii="Times New Roman" w:hAnsi="Times New Roman"/>
          <w:noProof/>
          <w:kern w:val="2"/>
          <w:sz w:val="22"/>
          <w:szCs w:val="22"/>
          <w:lang w:eastAsia="ja-JP"/>
        </w:rPr>
      </w:pPr>
      <w:hyperlink w:anchor="_Toc16768947" w:history="1">
        <w:r w:rsidR="003B7756" w:rsidRPr="0099408C">
          <w:rPr>
            <w:rStyle w:val="ab"/>
            <w:rFonts w:ascii="Times New Roman" w:hAnsi="Times New Roman"/>
            <w:noProof/>
            <w:sz w:val="22"/>
            <w:szCs w:val="22"/>
          </w:rPr>
          <w:t>表</w:t>
        </w:r>
        <w:r w:rsidR="003B7756" w:rsidRPr="0099408C">
          <w:rPr>
            <w:rStyle w:val="ab"/>
            <w:rFonts w:ascii="Times New Roman" w:hAnsi="Times New Roman"/>
            <w:noProof/>
            <w:sz w:val="22"/>
            <w:szCs w:val="22"/>
          </w:rPr>
          <w:t xml:space="preserve"> 4</w:t>
        </w:r>
        <w:r w:rsidR="003B7756" w:rsidRPr="0099408C">
          <w:rPr>
            <w:rStyle w:val="ab"/>
            <w:rFonts w:ascii="Times New Roman" w:hAnsi="Times New Roman"/>
            <w:noProof/>
            <w:sz w:val="22"/>
            <w:szCs w:val="22"/>
          </w:rPr>
          <w:noBreakHyphen/>
          <w:t>8</w:t>
        </w:r>
        <w:r w:rsidR="003B7756" w:rsidRPr="0099408C">
          <w:rPr>
            <w:rStyle w:val="ab"/>
            <w:rFonts w:ascii="Times New Roman" w:hAnsi="Times New Roman"/>
            <w:noProof/>
            <w:sz w:val="22"/>
            <w:szCs w:val="22"/>
          </w:rPr>
          <w:t xml:space="preserve">　カレンシーステータスが変更された</w:t>
        </w:r>
        <w:r w:rsidR="003B7756" w:rsidRPr="0099408C">
          <w:rPr>
            <w:rStyle w:val="ab"/>
            <w:rFonts w:ascii="Times New Roman" w:hAnsi="Times New Roman"/>
            <w:noProof/>
            <w:sz w:val="22"/>
            <w:szCs w:val="22"/>
          </w:rPr>
          <w:t>LLT</w:t>
        </w:r>
        <w:r w:rsidR="003B7756" w:rsidRPr="0099408C">
          <w:rPr>
            <w:rFonts w:ascii="Times New Roman" w:hAnsi="Times New Roman"/>
            <w:noProof/>
            <w:webHidden/>
            <w:sz w:val="22"/>
            <w:szCs w:val="22"/>
          </w:rPr>
          <w:tab/>
        </w:r>
        <w:r w:rsidR="003B7756" w:rsidRPr="0099408C">
          <w:rPr>
            <w:rFonts w:ascii="Times New Roman" w:hAnsi="Times New Roman"/>
            <w:noProof/>
            <w:webHidden/>
            <w:sz w:val="22"/>
            <w:szCs w:val="22"/>
          </w:rPr>
          <w:fldChar w:fldCharType="begin"/>
        </w:r>
        <w:r w:rsidR="003B7756" w:rsidRPr="0099408C">
          <w:rPr>
            <w:rFonts w:ascii="Times New Roman" w:hAnsi="Times New Roman"/>
            <w:noProof/>
            <w:webHidden/>
            <w:sz w:val="22"/>
            <w:szCs w:val="22"/>
          </w:rPr>
          <w:instrText xml:space="preserve"> PAGEREF _Toc16768947 \h </w:instrText>
        </w:r>
        <w:r w:rsidR="003B7756" w:rsidRPr="0099408C">
          <w:rPr>
            <w:rFonts w:ascii="Times New Roman" w:hAnsi="Times New Roman"/>
            <w:noProof/>
            <w:webHidden/>
            <w:sz w:val="22"/>
            <w:szCs w:val="22"/>
          </w:rPr>
        </w:r>
        <w:r w:rsidR="003B7756" w:rsidRPr="0099408C">
          <w:rPr>
            <w:rFonts w:ascii="Times New Roman" w:hAnsi="Times New Roman"/>
            <w:noProof/>
            <w:webHidden/>
            <w:sz w:val="22"/>
            <w:szCs w:val="22"/>
          </w:rPr>
          <w:fldChar w:fldCharType="separate"/>
        </w:r>
        <w:r w:rsidR="00F621C2">
          <w:rPr>
            <w:rFonts w:ascii="Times New Roman" w:hAnsi="Times New Roman"/>
            <w:noProof/>
            <w:webHidden/>
            <w:sz w:val="22"/>
            <w:szCs w:val="22"/>
          </w:rPr>
          <w:t>12</w:t>
        </w:r>
        <w:r w:rsidR="003B7756" w:rsidRPr="0099408C">
          <w:rPr>
            <w:rFonts w:ascii="Times New Roman" w:hAnsi="Times New Roman"/>
            <w:noProof/>
            <w:webHidden/>
            <w:sz w:val="22"/>
            <w:szCs w:val="22"/>
          </w:rPr>
          <w:fldChar w:fldCharType="end"/>
        </w:r>
      </w:hyperlink>
    </w:p>
    <w:p w14:paraId="2C1051CF" w14:textId="77777777" w:rsidR="00F81F44" w:rsidRPr="00110A86" w:rsidRDefault="00063498" w:rsidP="00EC6D29">
      <w:pPr>
        <w:tabs>
          <w:tab w:val="right" w:leader="dot" w:pos="9475"/>
        </w:tabs>
        <w:spacing w:beforeLines="50" w:before="120"/>
        <w:ind w:left="720" w:hanging="744"/>
        <w:rPr>
          <w:rFonts w:ascii="ＭＳ Ｐ明朝" w:eastAsia="ＭＳ Ｐ明朝" w:hAnsi="ＭＳ Ｐ明朝" w:cs="Arial"/>
          <w:b/>
          <w:szCs w:val="24"/>
        </w:rPr>
        <w:sectPr w:rsidR="00F81F44" w:rsidRPr="00110A86" w:rsidSect="00597B85">
          <w:headerReference w:type="default" r:id="rId19"/>
          <w:pgSz w:w="11907" w:h="16840" w:code="9"/>
          <w:pgMar w:top="1474" w:right="992" w:bottom="1418" w:left="1440" w:header="1089" w:footer="1089" w:gutter="0"/>
          <w:pgNumType w:fmt="lowerRoman"/>
          <w:cols w:space="720"/>
          <w:docGrid w:linePitch="326"/>
        </w:sectPr>
      </w:pPr>
      <w:r w:rsidRPr="0099408C">
        <w:rPr>
          <w:rFonts w:ascii="Times New Roman" w:hAnsi="Times New Roman"/>
          <w:sz w:val="22"/>
          <w:szCs w:val="22"/>
        </w:rPr>
        <w:fldChar w:fldCharType="end"/>
      </w:r>
    </w:p>
    <w:p w14:paraId="091F2D79" w14:textId="4D46A0C1" w:rsidR="004F3539" w:rsidRPr="00A3760A" w:rsidRDefault="003F60DF" w:rsidP="00A3760A">
      <w:pPr>
        <w:pStyle w:val="1"/>
      </w:pPr>
      <w:bookmarkStart w:id="1" w:name="_Toc16768921"/>
      <w:r w:rsidRPr="00A3760A">
        <w:lastRenderedPageBreak/>
        <w:t>本文書の概略</w:t>
      </w:r>
      <w:bookmarkEnd w:id="1"/>
    </w:p>
    <w:p w14:paraId="0C202213" w14:textId="0AF6094E"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本「最新情報」文書には、</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国際医薬用語集（</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）のバージョン</w:t>
      </w:r>
      <w:r w:rsidR="005B0DF8" w:rsidRPr="006E7D0B">
        <w:rPr>
          <w:rFonts w:ascii="Times New Roman" w:eastAsia="ＭＳ Ｐ明朝" w:hAnsi="Times New Roman"/>
          <w:sz w:val="22"/>
          <w:szCs w:val="22"/>
          <w:lang w:eastAsia="ja-JP"/>
        </w:rPr>
        <w:t>2</w:t>
      </w:r>
      <w:r w:rsidR="00A16CEA" w:rsidRPr="006E7D0B">
        <w:rPr>
          <w:rFonts w:ascii="Times New Roman" w:eastAsia="ＭＳ Ｐ明朝" w:hAnsi="Times New Roman"/>
          <w:sz w:val="22"/>
          <w:szCs w:val="22"/>
          <w:lang w:eastAsia="ja-JP"/>
        </w:rPr>
        <w:t>2</w:t>
      </w:r>
      <w:r w:rsidR="006D58D9" w:rsidRPr="006E7D0B">
        <w:rPr>
          <w:rFonts w:ascii="Times New Roman" w:eastAsia="ＭＳ Ｐ明朝" w:hAnsi="Times New Roman"/>
          <w:sz w:val="22"/>
          <w:szCs w:val="22"/>
          <w:lang w:eastAsia="ja-JP"/>
        </w:rPr>
        <w:t>.</w:t>
      </w:r>
      <w:r w:rsidR="00F416E2" w:rsidRPr="006E7D0B">
        <w:rPr>
          <w:rFonts w:ascii="Times New Roman" w:eastAsia="ＭＳ Ｐ明朝" w:hAnsi="Times New Roman"/>
          <w:sz w:val="22"/>
          <w:szCs w:val="22"/>
          <w:lang w:eastAsia="ja-JP"/>
        </w:rPr>
        <w:t>0</w:t>
      </w:r>
      <w:r w:rsidRPr="006E7D0B">
        <w:rPr>
          <w:rFonts w:ascii="Times New Roman" w:eastAsia="ＭＳ Ｐ明朝" w:hAnsi="Times New Roman"/>
          <w:sz w:val="22"/>
          <w:szCs w:val="22"/>
          <w:lang w:eastAsia="ja-JP"/>
        </w:rPr>
        <w:t>から</w:t>
      </w:r>
      <w:r w:rsidR="005B0DF8" w:rsidRPr="006E7D0B">
        <w:rPr>
          <w:rFonts w:ascii="Times New Roman" w:eastAsia="ＭＳ Ｐ明朝" w:hAnsi="Times New Roman"/>
          <w:sz w:val="22"/>
          <w:szCs w:val="22"/>
          <w:lang w:eastAsia="ja-JP"/>
        </w:rPr>
        <w:t>2</w:t>
      </w:r>
      <w:r w:rsidR="00A16CEA" w:rsidRPr="006E7D0B">
        <w:rPr>
          <w:rFonts w:ascii="Times New Roman" w:eastAsia="ＭＳ Ｐ明朝" w:hAnsi="Times New Roman"/>
          <w:sz w:val="22"/>
          <w:szCs w:val="22"/>
          <w:lang w:eastAsia="ja-JP"/>
        </w:rPr>
        <w:t>2</w:t>
      </w:r>
      <w:r w:rsidR="006D58D9" w:rsidRPr="006E7D0B">
        <w:rPr>
          <w:rFonts w:ascii="Times New Roman" w:eastAsia="ＭＳ Ｐ明朝" w:hAnsi="Times New Roman"/>
          <w:sz w:val="22"/>
          <w:szCs w:val="22"/>
          <w:lang w:eastAsia="ja-JP"/>
        </w:rPr>
        <w:t>.</w:t>
      </w:r>
      <w:r w:rsidR="00F416E2" w:rsidRPr="006E7D0B">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の間に実施された変更の起源や種類に関する情報が含まれています。</w:t>
      </w:r>
    </w:p>
    <w:p w14:paraId="47C7DF56" w14:textId="1BCFB507"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第２項の</w:t>
      </w:r>
      <w:r w:rsidR="00330577"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バージョン</w:t>
      </w:r>
      <w:r w:rsidR="000E283A" w:rsidRPr="006E7D0B">
        <w:rPr>
          <w:rFonts w:ascii="Times New Roman" w:eastAsia="ＭＳ Ｐ明朝" w:hAnsi="Times New Roman"/>
          <w:sz w:val="22"/>
          <w:szCs w:val="22"/>
          <w:lang w:eastAsia="ja-JP"/>
        </w:rPr>
        <w:t>2</w:t>
      </w:r>
      <w:r w:rsidR="00A16CEA" w:rsidRPr="006E7D0B">
        <w:rPr>
          <w:rFonts w:ascii="Times New Roman" w:eastAsia="ＭＳ Ｐ明朝" w:hAnsi="Times New Roman"/>
          <w:sz w:val="22"/>
          <w:szCs w:val="22"/>
          <w:lang w:eastAsia="ja-JP"/>
        </w:rPr>
        <w:t>2</w:t>
      </w:r>
      <w:r w:rsidR="006D58D9" w:rsidRPr="006E7D0B">
        <w:rPr>
          <w:rFonts w:ascii="Times New Roman" w:eastAsia="ＭＳ Ｐ明朝" w:hAnsi="Times New Roman"/>
          <w:sz w:val="22"/>
          <w:szCs w:val="22"/>
          <w:lang w:eastAsia="ja-JP"/>
        </w:rPr>
        <w:t>.</w:t>
      </w:r>
      <w:r w:rsidR="000F3151" w:rsidRPr="006E7D0B">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における追加変更要請」には、本バージョンの期間に処理された追加変更要請の件数に関する情報のまとめを紹介している。</w:t>
      </w:r>
    </w:p>
    <w:p w14:paraId="59CFB511" w14:textId="3587145E"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第３項の｢バージョン</w:t>
      </w:r>
      <w:r w:rsidR="000E283A" w:rsidRPr="006E7D0B">
        <w:rPr>
          <w:rFonts w:ascii="Times New Roman" w:eastAsia="ＭＳ Ｐ明朝" w:hAnsi="Times New Roman"/>
          <w:sz w:val="22"/>
          <w:szCs w:val="22"/>
          <w:lang w:eastAsia="ja-JP"/>
        </w:rPr>
        <w:t>2</w:t>
      </w:r>
      <w:r w:rsidR="00A16CEA" w:rsidRPr="006E7D0B">
        <w:rPr>
          <w:rFonts w:ascii="Times New Roman" w:eastAsia="ＭＳ Ｐ明朝" w:hAnsi="Times New Roman"/>
          <w:sz w:val="22"/>
          <w:szCs w:val="22"/>
          <w:lang w:eastAsia="ja-JP"/>
        </w:rPr>
        <w:t>2</w:t>
      </w:r>
      <w:r w:rsidR="006D58D9" w:rsidRPr="006E7D0B">
        <w:rPr>
          <w:rFonts w:ascii="Times New Roman" w:eastAsia="ＭＳ Ｐ明朝" w:hAnsi="Times New Roman"/>
          <w:sz w:val="22"/>
          <w:szCs w:val="22"/>
          <w:lang w:eastAsia="ja-JP"/>
        </w:rPr>
        <w:t>.</w:t>
      </w:r>
      <w:r w:rsidR="000F3151" w:rsidRPr="006E7D0B">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で新規</w:t>
      </w:r>
      <w:r w:rsidR="00267196" w:rsidRPr="006E7D0B">
        <w:rPr>
          <w:rFonts w:ascii="Times New Roman" w:eastAsia="ＭＳ Ｐ明朝" w:hAnsi="Times New Roman"/>
          <w:sz w:val="22"/>
          <w:szCs w:val="22"/>
          <w:lang w:eastAsia="ja-JP"/>
        </w:rPr>
        <w:t>追加</w:t>
      </w:r>
      <w:r w:rsidRPr="006E7D0B">
        <w:rPr>
          <w:rFonts w:ascii="Times New Roman" w:eastAsia="ＭＳ Ｐ明朝" w:hAnsi="Times New Roman"/>
          <w:sz w:val="22"/>
          <w:szCs w:val="22"/>
          <w:lang w:eastAsia="ja-JP"/>
        </w:rPr>
        <w:t>された内容｣には、追加変更要請処理に基づいたバージョン</w:t>
      </w:r>
      <w:r w:rsidR="000E283A" w:rsidRPr="006E7D0B">
        <w:rPr>
          <w:rFonts w:ascii="Times New Roman" w:eastAsia="ＭＳ Ｐ明朝" w:hAnsi="Times New Roman"/>
          <w:sz w:val="22"/>
          <w:szCs w:val="22"/>
          <w:lang w:eastAsia="ja-JP"/>
        </w:rPr>
        <w:t>2</w:t>
      </w:r>
      <w:r w:rsidR="00A16CEA" w:rsidRPr="006E7D0B">
        <w:rPr>
          <w:rFonts w:ascii="Times New Roman" w:eastAsia="ＭＳ Ｐ明朝" w:hAnsi="Times New Roman"/>
          <w:sz w:val="22"/>
          <w:szCs w:val="22"/>
          <w:lang w:eastAsia="ja-JP"/>
        </w:rPr>
        <w:t>2</w:t>
      </w:r>
      <w:r w:rsidR="006D58D9" w:rsidRPr="006E7D0B">
        <w:rPr>
          <w:rFonts w:ascii="Times New Roman" w:eastAsia="ＭＳ Ｐ明朝" w:hAnsi="Times New Roman"/>
          <w:sz w:val="22"/>
          <w:szCs w:val="22"/>
          <w:lang w:eastAsia="ja-JP"/>
        </w:rPr>
        <w:t>.</w:t>
      </w:r>
      <w:r w:rsidR="000F3151" w:rsidRPr="006E7D0B">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での変更、新規の取組み、</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標準検索式（</w:t>
      </w:r>
      <w:r w:rsidRPr="006E7D0B">
        <w:rPr>
          <w:rFonts w:ascii="Times New Roman" w:eastAsia="ＭＳ Ｐ明朝" w:hAnsi="Times New Roman"/>
          <w:sz w:val="22"/>
          <w:szCs w:val="22"/>
          <w:lang w:eastAsia="ja-JP"/>
        </w:rPr>
        <w:t>SMQ</w:t>
      </w:r>
      <w:r w:rsidRPr="006E7D0B">
        <w:rPr>
          <w:rFonts w:ascii="Times New Roman" w:eastAsia="ＭＳ Ｐ明朝" w:hAnsi="Times New Roman"/>
          <w:sz w:val="22"/>
          <w:szCs w:val="22"/>
          <w:lang w:eastAsia="ja-JP"/>
        </w:rPr>
        <w:t>）</w:t>
      </w:r>
      <w:r w:rsidR="00FA26DB" w:rsidRPr="006E7D0B">
        <w:rPr>
          <w:rFonts w:ascii="Times New Roman" w:eastAsia="ＭＳ Ｐ明朝" w:hAnsi="Times New Roman"/>
          <w:sz w:val="22"/>
          <w:szCs w:val="22"/>
          <w:lang w:eastAsia="ja-JP"/>
        </w:rPr>
        <w:t>、および</w:t>
      </w:r>
      <w:r w:rsidR="00FA26DB" w:rsidRPr="006E7D0B">
        <w:rPr>
          <w:rFonts w:ascii="Times New Roman" w:eastAsia="ＭＳ Ｐ明朝" w:hAnsi="Times New Roman"/>
          <w:sz w:val="22"/>
          <w:szCs w:val="22"/>
          <w:lang w:eastAsia="ja-JP"/>
        </w:rPr>
        <w:t>MSSO</w:t>
      </w:r>
      <w:r w:rsidR="00FA26DB" w:rsidRPr="006E7D0B">
        <w:rPr>
          <w:rFonts w:ascii="Times New Roman" w:eastAsia="ＭＳ Ｐ明朝" w:hAnsi="Times New Roman"/>
          <w:sz w:val="22"/>
          <w:szCs w:val="22"/>
          <w:lang w:eastAsia="ja-JP"/>
        </w:rPr>
        <w:t>の提供する最新のツール</w:t>
      </w:r>
      <w:r w:rsidRPr="006E7D0B">
        <w:rPr>
          <w:rFonts w:ascii="Times New Roman" w:eastAsia="ＭＳ Ｐ明朝" w:hAnsi="Times New Roman"/>
          <w:sz w:val="22"/>
          <w:szCs w:val="22"/>
          <w:lang w:eastAsia="ja-JP"/>
        </w:rPr>
        <w:t>に関する情報を取り上げている。</w:t>
      </w:r>
    </w:p>
    <w:p w14:paraId="10622A51" w14:textId="77777777" w:rsidR="00E878C6" w:rsidRPr="006E7D0B" w:rsidRDefault="00E878C6" w:rsidP="00485F50">
      <w:pPr>
        <w:spacing w:beforeLines="50" w:before="120" w:after="24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第４項の</w:t>
      </w:r>
      <w:r w:rsidR="008E289E"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変更点のまとめ」には次の詳細を記載している。</w:t>
      </w:r>
      <w:r w:rsidRPr="006E7D0B">
        <w:rPr>
          <w:rFonts w:ascii="Times New Roman" w:eastAsia="ＭＳ Ｐ明朝" w:hAnsi="Times New Roman"/>
          <w:sz w:val="22"/>
          <w:szCs w:val="22"/>
          <w:lang w:eastAsia="ja-JP"/>
        </w:rPr>
        <w:t xml:space="preserve"> </w:t>
      </w:r>
    </w:p>
    <w:p w14:paraId="4DC95634" w14:textId="611FF6CB" w:rsidR="00E878C6" w:rsidRPr="006E7D0B" w:rsidRDefault="00E878C6" w:rsidP="00485F50">
      <w:pPr>
        <w:pStyle w:val="af6"/>
        <w:numPr>
          <w:ilvl w:val="0"/>
          <w:numId w:val="61"/>
        </w:numPr>
        <w:spacing w:afterLines="50" w:after="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本バージョンが用語集へ与えた影響の一覧表</w:t>
      </w:r>
    </w:p>
    <w:p w14:paraId="3FFCE79A" w14:textId="4BBB388F" w:rsidR="00E878C6" w:rsidRPr="006E7D0B" w:rsidRDefault="00EC5DF9" w:rsidP="00485F50">
      <w:pPr>
        <w:pStyle w:val="af6"/>
        <w:numPr>
          <w:ilvl w:val="0"/>
          <w:numId w:val="61"/>
        </w:numPr>
        <w:spacing w:afterLines="50" w:after="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MedDRA</w:t>
      </w:r>
      <w:r w:rsidR="00E878C6" w:rsidRPr="006E7D0B">
        <w:rPr>
          <w:rFonts w:ascii="Times New Roman" w:eastAsia="ＭＳ Ｐ明朝" w:hAnsi="Times New Roman"/>
          <w:sz w:val="22"/>
          <w:szCs w:val="22"/>
          <w:lang w:eastAsia="ja-JP"/>
        </w:rPr>
        <w:t>ファイルのレコード数への影響</w:t>
      </w:r>
    </w:p>
    <w:p w14:paraId="644DC933" w14:textId="04884E29" w:rsidR="00E878C6" w:rsidRPr="006E7D0B" w:rsidRDefault="00EC5DF9" w:rsidP="00485F50">
      <w:pPr>
        <w:pStyle w:val="af6"/>
        <w:numPr>
          <w:ilvl w:val="0"/>
          <w:numId w:val="61"/>
        </w:numPr>
        <w:spacing w:afterLines="50" w:after="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MedDRA</w:t>
      </w:r>
      <w:r w:rsidR="00E878C6" w:rsidRPr="006E7D0B">
        <w:rPr>
          <w:rFonts w:ascii="Times New Roman" w:eastAsia="ＭＳ Ｐ明朝" w:hAnsi="Times New Roman"/>
          <w:sz w:val="22"/>
          <w:szCs w:val="22"/>
          <w:lang w:eastAsia="ja-JP"/>
        </w:rPr>
        <w:t>の用語数および</w:t>
      </w:r>
      <w:r w:rsidR="00E878C6" w:rsidRPr="006E7D0B">
        <w:rPr>
          <w:rFonts w:ascii="Times New Roman" w:eastAsia="ＭＳ Ｐ明朝" w:hAnsi="Times New Roman"/>
          <w:sz w:val="22"/>
          <w:szCs w:val="22"/>
          <w:lang w:eastAsia="ja-JP"/>
        </w:rPr>
        <w:t>SMQ</w:t>
      </w:r>
      <w:r w:rsidR="00E878C6" w:rsidRPr="006E7D0B">
        <w:rPr>
          <w:rFonts w:ascii="Times New Roman" w:eastAsia="ＭＳ Ｐ明朝" w:hAnsi="Times New Roman"/>
          <w:sz w:val="22"/>
          <w:szCs w:val="22"/>
          <w:lang w:eastAsia="ja-JP"/>
        </w:rPr>
        <w:t>数</w:t>
      </w:r>
    </w:p>
    <w:p w14:paraId="172C8398" w14:textId="2039FD34" w:rsidR="00E878C6" w:rsidRPr="006E7D0B" w:rsidRDefault="00E878C6" w:rsidP="00485F50">
      <w:pPr>
        <w:pStyle w:val="af6"/>
        <w:numPr>
          <w:ilvl w:val="0"/>
          <w:numId w:val="61"/>
        </w:numPr>
        <w:spacing w:afterLines="50" w:after="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表記変更された下層語（</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）と基本語（</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w:t>
      </w:r>
    </w:p>
    <w:p w14:paraId="21C11E6F" w14:textId="5DA54667" w:rsidR="00E878C6" w:rsidRPr="006E7D0B" w:rsidRDefault="00E878C6" w:rsidP="00485F50">
      <w:pPr>
        <w:pStyle w:val="af6"/>
        <w:numPr>
          <w:ilvl w:val="0"/>
          <w:numId w:val="61"/>
        </w:numPr>
        <w:spacing w:afterLines="50" w:after="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カレンシーステータスが変更された</w:t>
      </w:r>
      <w:r w:rsidR="00EC5DF9"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の全</w:t>
      </w:r>
      <w:r w:rsidRPr="006E7D0B">
        <w:rPr>
          <w:rFonts w:ascii="Times New Roman" w:eastAsia="ＭＳ Ｐ明朝" w:hAnsi="Times New Roman"/>
          <w:sz w:val="22"/>
          <w:szCs w:val="22"/>
          <w:lang w:eastAsia="ja-JP"/>
        </w:rPr>
        <w:t>LLT</w:t>
      </w:r>
    </w:p>
    <w:p w14:paraId="08B9555B" w14:textId="77777777" w:rsidR="00E878C6" w:rsidRPr="006E7D0B" w:rsidRDefault="00E878C6" w:rsidP="00E878C6">
      <w:pPr>
        <w:rPr>
          <w:rFonts w:ascii="Times New Roman" w:eastAsia="ＭＳ Ｐ明朝" w:hAnsi="Times New Roman"/>
          <w:sz w:val="22"/>
          <w:szCs w:val="22"/>
          <w:lang w:eastAsia="ja-JP"/>
        </w:rPr>
      </w:pPr>
    </w:p>
    <w:p w14:paraId="490C2D0B" w14:textId="77777777"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本バージョンに関連するすべての更新文書は</w:t>
      </w:r>
      <w:r w:rsidRPr="006E7D0B">
        <w:rPr>
          <w:rFonts w:ascii="Times New Roman" w:eastAsia="ＭＳ Ｐ明朝" w:hAnsi="Times New Roman"/>
          <w:sz w:val="22"/>
          <w:szCs w:val="22"/>
          <w:lang w:eastAsia="ja-JP"/>
        </w:rPr>
        <w:t>Adobe®</w:t>
      </w:r>
      <w:r w:rsidRPr="006E7D0B">
        <w:rPr>
          <w:rFonts w:ascii="Times New Roman" w:eastAsia="ＭＳ Ｐ明朝" w:hAnsi="Times New Roman"/>
          <w:sz w:val="22"/>
          <w:szCs w:val="22"/>
          <w:lang w:eastAsia="ja-JP"/>
        </w:rPr>
        <w:t>の配布ファイル（ポータブル</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ドキュメント</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フォーマット（</w:t>
      </w:r>
      <w:r w:rsidRPr="006E7D0B">
        <w:rPr>
          <w:rFonts w:ascii="Times New Roman" w:eastAsia="ＭＳ Ｐ明朝" w:hAnsi="Times New Roman"/>
          <w:sz w:val="22"/>
          <w:szCs w:val="22"/>
          <w:lang w:eastAsia="ja-JP"/>
        </w:rPr>
        <w:t>PDF</w:t>
      </w:r>
      <w:r w:rsidRPr="006E7D0B">
        <w:rPr>
          <w:rFonts w:ascii="Times New Roman" w:eastAsia="ＭＳ Ｐ明朝" w:hAnsi="Times New Roman"/>
          <w:sz w:val="22"/>
          <w:szCs w:val="22"/>
          <w:lang w:eastAsia="ja-JP"/>
        </w:rPr>
        <w:t>）、または、</w:t>
      </w:r>
      <w:r w:rsidRPr="006E7D0B">
        <w:rPr>
          <w:rFonts w:ascii="Times New Roman" w:eastAsia="ＭＳ Ｐ明朝" w:hAnsi="Times New Roman"/>
          <w:sz w:val="22"/>
          <w:szCs w:val="22"/>
          <w:lang w:eastAsia="ja-JP"/>
        </w:rPr>
        <w:t>Microsoft Excel</w:t>
      </w:r>
      <w:r w:rsidRPr="006E7D0B">
        <w:rPr>
          <w:rFonts w:ascii="Times New Roman" w:eastAsia="ＭＳ Ｐ明朝" w:hAnsi="Times New Roman"/>
          <w:sz w:val="22"/>
          <w:szCs w:val="22"/>
          <w:lang w:eastAsia="ja-JP"/>
        </w:rPr>
        <w:t>で確認できる。</w:t>
      </w:r>
    </w:p>
    <w:p w14:paraId="7328E68B" w14:textId="77777777" w:rsidR="00E878C6" w:rsidRPr="006E7D0B" w:rsidRDefault="00E878C6"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完全なリストについては</w:t>
      </w:r>
      <w:r w:rsidRPr="006E7D0B">
        <w:rPr>
          <w:rFonts w:ascii="Times New Roman" w:eastAsia="ＭＳ Ｐ明朝" w:hAnsi="Times New Roman"/>
          <w:sz w:val="22"/>
          <w:szCs w:val="22"/>
          <w:lang w:eastAsia="ja-JP"/>
        </w:rPr>
        <w:t>Readme.txt</w:t>
      </w:r>
      <w:r w:rsidRPr="006E7D0B">
        <w:rPr>
          <w:rFonts w:ascii="Times New Roman" w:eastAsia="ＭＳ Ｐ明朝" w:hAnsi="Times New Roman"/>
          <w:sz w:val="22"/>
          <w:szCs w:val="22"/>
          <w:lang w:eastAsia="ja-JP"/>
        </w:rPr>
        <w:t>ファイルを参照</w:t>
      </w:r>
      <w:r w:rsidR="00330577" w:rsidRPr="006E7D0B">
        <w:rPr>
          <w:rFonts w:ascii="Times New Roman" w:eastAsia="ＭＳ Ｐ明朝" w:hAnsi="Times New Roman"/>
          <w:sz w:val="22"/>
          <w:szCs w:val="22"/>
          <w:lang w:eastAsia="ja-JP"/>
        </w:rPr>
        <w:t>されたい</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 xml:space="preserve"> </w:t>
      </w:r>
    </w:p>
    <w:p w14:paraId="032163C0" w14:textId="77777777" w:rsidR="00E878C6" w:rsidRPr="006E7D0B" w:rsidRDefault="00330577"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MSSO</w:t>
      </w:r>
      <w:r w:rsidRPr="006E7D0B">
        <w:rPr>
          <w:rFonts w:ascii="Times New Roman" w:eastAsia="ＭＳ Ｐ明朝" w:hAnsi="Times New Roman"/>
          <w:sz w:val="22"/>
          <w:szCs w:val="22"/>
          <w:lang w:eastAsia="ja-JP"/>
        </w:rPr>
        <w:t>のヘルプデスクは国際</w:t>
      </w:r>
      <w:r w:rsidRPr="006E7D0B">
        <w:rPr>
          <w:rFonts w:ascii="Times New Roman" w:eastAsia="ＭＳ Ｐ明朝" w:hAnsi="Times New Roman"/>
          <w:sz w:val="22"/>
          <w:szCs w:val="22"/>
          <w:lang w:eastAsia="ja-JP"/>
        </w:rPr>
        <w:t>AT&amp;T</w:t>
      </w:r>
      <w:r w:rsidRPr="006E7D0B">
        <w:rPr>
          <w:rFonts w:ascii="Times New Roman" w:eastAsia="ＭＳ Ｐ明朝" w:hAnsi="Times New Roman"/>
          <w:sz w:val="22"/>
          <w:szCs w:val="22"/>
          <w:lang w:eastAsia="ja-JP"/>
        </w:rPr>
        <w:t>の無料電話</w:t>
      </w:r>
      <w:r w:rsidRPr="006E7D0B">
        <w:rPr>
          <w:rFonts w:ascii="Times New Roman" w:eastAsia="ＭＳ Ｐ明朝" w:hAnsi="Times New Roman"/>
          <w:sz w:val="22"/>
          <w:szCs w:val="22"/>
          <w:lang w:eastAsia="ja-JP"/>
        </w:rPr>
        <w:t xml:space="preserve">1-877-258-8280 </w:t>
      </w:r>
      <w:r w:rsidRPr="006E7D0B">
        <w:rPr>
          <w:rFonts w:ascii="Times New Roman" w:eastAsia="ＭＳ Ｐ明朝" w:hAnsi="Times New Roman"/>
          <w:sz w:val="22"/>
          <w:szCs w:val="22"/>
          <w:lang w:eastAsia="ja-JP"/>
        </w:rPr>
        <w:t>または</w:t>
      </w:r>
      <w:r w:rsidRPr="006E7D0B">
        <w:rPr>
          <w:rFonts w:ascii="Times New Roman" w:eastAsia="ＭＳ Ｐ明朝" w:hAnsi="Times New Roman"/>
          <w:sz w:val="22"/>
          <w:szCs w:val="22"/>
          <w:lang w:eastAsia="ja-JP"/>
        </w:rPr>
        <w:t>mssohelp@meddra.org</w:t>
      </w:r>
      <w:r w:rsidRPr="006E7D0B">
        <w:rPr>
          <w:rFonts w:ascii="Times New Roman" w:eastAsia="ＭＳ Ｐ明朝" w:hAnsi="Times New Roman"/>
          <w:sz w:val="22"/>
          <w:szCs w:val="22"/>
          <w:lang w:eastAsia="ja-JP"/>
        </w:rPr>
        <w:t>にて利用可能である。</w:t>
      </w:r>
    </w:p>
    <w:p w14:paraId="32FC7CF7" w14:textId="77777777" w:rsidR="00E878C6" w:rsidRPr="006E7D0B" w:rsidRDefault="00E878C6" w:rsidP="00E878C6">
      <w:pPr>
        <w:rPr>
          <w:rFonts w:ascii="Times New Roman" w:eastAsia="ＭＳ Ｐ明朝" w:hAnsi="Times New Roman"/>
          <w:sz w:val="22"/>
          <w:szCs w:val="22"/>
          <w:lang w:eastAsia="ja-JP"/>
        </w:rPr>
      </w:pPr>
    </w:p>
    <w:p w14:paraId="1B52DCC3" w14:textId="77777777" w:rsidR="00E878C6" w:rsidRPr="006E7D0B" w:rsidRDefault="00E878C6" w:rsidP="00E22CA8">
      <w:pPr>
        <w:spacing w:beforeLines="50" w:before="120"/>
        <w:ind w:leftChars="118" w:left="1132" w:hangingChars="386" w:hanging="849"/>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注：</w:t>
      </w:r>
      <w:r w:rsidR="003F0B2E" w:rsidRPr="006E7D0B">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配布の資料は</w:t>
      </w:r>
      <w:r w:rsidRPr="006E7D0B">
        <w:rPr>
          <w:rFonts w:ascii="Times New Roman" w:eastAsia="ＭＳ Ｐ明朝" w:hAnsi="Times New Roman"/>
          <w:sz w:val="22"/>
          <w:szCs w:val="22"/>
          <w:lang w:eastAsia="ja-JP"/>
        </w:rPr>
        <w:t>PDF</w:t>
      </w:r>
      <w:r w:rsidRPr="006E7D0B">
        <w:rPr>
          <w:rFonts w:ascii="Times New Roman" w:eastAsia="ＭＳ Ｐ明朝" w:hAnsi="Times New Roman"/>
          <w:sz w:val="22"/>
          <w:szCs w:val="22"/>
          <w:lang w:eastAsia="ja-JP"/>
        </w:rPr>
        <w:t>形式のみでなく、</w:t>
      </w:r>
      <w:r w:rsidRPr="006E7D0B">
        <w:rPr>
          <w:rFonts w:ascii="Times New Roman" w:eastAsia="ＭＳ Ｐ明朝" w:hAnsi="Times New Roman"/>
          <w:sz w:val="22"/>
          <w:szCs w:val="22"/>
          <w:lang w:eastAsia="ja-JP"/>
        </w:rPr>
        <w:t>WORD</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Excel</w:t>
      </w:r>
      <w:r w:rsidRPr="006E7D0B">
        <w:rPr>
          <w:rFonts w:ascii="Times New Roman" w:eastAsia="ＭＳ Ｐ明朝" w:hAnsi="Times New Roman"/>
          <w:sz w:val="22"/>
          <w:szCs w:val="22"/>
          <w:lang w:eastAsia="ja-JP"/>
        </w:rPr>
        <w:t>形式のものもある。</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契約利用者は、</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のヘルプデスクを利用されたい。</w:t>
      </w:r>
    </w:p>
    <w:p w14:paraId="54EBE4D4" w14:textId="77777777" w:rsidR="00E878C6" w:rsidRPr="006E7D0B" w:rsidRDefault="00E878C6" w:rsidP="00E22CA8">
      <w:pPr>
        <w:spacing w:beforeLines="50" w:before="120"/>
        <w:ind w:leftChars="118" w:left="1132" w:hangingChars="386" w:hanging="849"/>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注：</w:t>
      </w:r>
      <w:r w:rsidR="0002588C" w:rsidRPr="006E7D0B">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本バージョンに関係する文書は、配布メディア（</w:t>
      </w:r>
      <w:r w:rsidRPr="006E7D0B">
        <w:rPr>
          <w:rFonts w:ascii="Times New Roman" w:eastAsia="ＭＳ Ｐ明朝" w:hAnsi="Times New Roman"/>
          <w:sz w:val="22"/>
          <w:szCs w:val="22"/>
          <w:lang w:eastAsia="ja-JP"/>
        </w:rPr>
        <w:t>CD-ROM</w:t>
      </w:r>
      <w:r w:rsidRPr="006E7D0B">
        <w:rPr>
          <w:rFonts w:ascii="Times New Roman" w:eastAsia="ＭＳ Ｐ明朝" w:hAnsi="Times New Roman"/>
          <w:sz w:val="22"/>
          <w:szCs w:val="22"/>
          <w:lang w:eastAsia="ja-JP"/>
        </w:rPr>
        <w:t>または</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の</w:t>
      </w:r>
      <w:r w:rsidRPr="006E7D0B">
        <w:rPr>
          <w:rFonts w:ascii="Times New Roman" w:eastAsia="ＭＳ Ｐ明朝" w:hAnsi="Times New Roman"/>
          <w:sz w:val="22"/>
          <w:szCs w:val="22"/>
          <w:lang w:eastAsia="ja-JP"/>
        </w:rPr>
        <w:t>Website</w:t>
      </w:r>
      <w:r w:rsidRPr="006E7D0B">
        <w:rPr>
          <w:rFonts w:ascii="Times New Roman" w:eastAsia="ＭＳ Ｐ明朝" w:hAnsi="Times New Roman"/>
          <w:sz w:val="22"/>
          <w:szCs w:val="22"/>
          <w:lang w:eastAsia="ja-JP"/>
        </w:rPr>
        <w:t>）から取得できる。</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の</w:t>
      </w:r>
      <w:r w:rsidRPr="006E7D0B">
        <w:rPr>
          <w:rFonts w:ascii="Times New Roman" w:eastAsia="ＭＳ Ｐ明朝" w:hAnsi="Times New Roman"/>
          <w:sz w:val="22"/>
          <w:szCs w:val="22"/>
          <w:lang w:eastAsia="ja-JP"/>
        </w:rPr>
        <w:t>Website</w:t>
      </w:r>
      <w:r w:rsidRPr="006E7D0B">
        <w:rPr>
          <w:rFonts w:ascii="Times New Roman" w:eastAsia="ＭＳ Ｐ明朝" w:hAnsi="Times New Roman"/>
          <w:sz w:val="22"/>
          <w:szCs w:val="22"/>
          <w:lang w:eastAsia="ja-JP"/>
        </w:rPr>
        <w:t>では、</w:t>
      </w:r>
      <w:r w:rsidRPr="006E7D0B">
        <w:rPr>
          <w:rFonts w:ascii="ＭＳ 明朝" w:eastAsia="ＭＳ 明朝" w:hAnsi="ＭＳ 明朝" w:cs="ＭＳ 明朝" w:hint="eastAsia"/>
          <w:sz w:val="22"/>
          <w:szCs w:val="22"/>
          <w:lang w:eastAsia="ja-JP"/>
        </w:rPr>
        <w:t>①</w:t>
      </w:r>
      <w:r w:rsidRPr="006E7D0B">
        <w:rPr>
          <w:rFonts w:ascii="Times New Roman" w:eastAsia="ＭＳ Ｐ明朝" w:hAnsi="Times New Roman"/>
          <w:sz w:val="22"/>
          <w:szCs w:val="22"/>
          <w:lang w:eastAsia="ja-JP"/>
        </w:rPr>
        <w:t>「会員へのお知らせ」</w:t>
      </w:r>
      <w:r w:rsidRPr="006E7D0B">
        <w:rPr>
          <w:rFonts w:ascii="Times New Roman" w:eastAsia="ＭＳ Ｐ明朝" w:hAnsi="Times New Roman"/>
          <w:sz w:val="22"/>
          <w:szCs w:val="22"/>
          <w:lang w:eastAsia="ja-JP"/>
        </w:rPr>
        <w:t>&gt;</w:t>
      </w:r>
      <w:r w:rsidRPr="006E7D0B">
        <w:rPr>
          <w:rFonts w:ascii="Times New Roman" w:eastAsia="ＭＳ Ｐ明朝" w:hAnsi="Times New Roman"/>
          <w:sz w:val="22"/>
          <w:szCs w:val="22"/>
          <w:lang w:eastAsia="ja-JP"/>
        </w:rPr>
        <w:t>「ドキュメントライブラリー」、</w:t>
      </w:r>
      <w:r w:rsidRPr="006E7D0B">
        <w:rPr>
          <w:rFonts w:ascii="ＭＳ 明朝" w:eastAsia="ＭＳ 明朝" w:hAnsi="ＭＳ 明朝" w:cs="ＭＳ 明朝" w:hint="eastAsia"/>
          <w:sz w:val="22"/>
          <w:szCs w:val="22"/>
          <w:lang w:eastAsia="ja-JP"/>
        </w:rPr>
        <w:t>②</w:t>
      </w:r>
      <w:r w:rsidRPr="006E7D0B">
        <w:rPr>
          <w:rFonts w:ascii="Times New Roman" w:eastAsia="ＭＳ Ｐ明朝" w:hAnsi="Times New Roman"/>
          <w:sz w:val="22"/>
          <w:szCs w:val="22"/>
          <w:lang w:eastAsia="ja-JP"/>
        </w:rPr>
        <w:t>ダウンロードの双方が利用可能であるが、両サイトに全ての文書が格納されているわけではないので注意されたい。</w:t>
      </w:r>
    </w:p>
    <w:p w14:paraId="78B6777F" w14:textId="1A2518B7" w:rsidR="00267196" w:rsidRPr="006E7D0B" w:rsidRDefault="00267196" w:rsidP="00E22CA8">
      <w:pPr>
        <w:spacing w:beforeLines="50" w:before="120"/>
        <w:ind w:leftChars="118" w:left="1132" w:hangingChars="386" w:hanging="849"/>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注：</w:t>
      </w:r>
      <w:r w:rsidR="0002588C" w:rsidRPr="006E7D0B">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Readme.txt</w:t>
      </w:r>
      <w:r w:rsidRPr="006E7D0B">
        <w:rPr>
          <w:rFonts w:ascii="Times New Roman" w:eastAsia="ＭＳ Ｐ明朝" w:hAnsi="Times New Roman"/>
          <w:sz w:val="22"/>
          <w:szCs w:val="22"/>
          <w:lang w:eastAsia="ja-JP"/>
        </w:rPr>
        <w:t>ファイルについては、</w:t>
      </w:r>
      <w:r w:rsidRPr="006E7D0B">
        <w:rPr>
          <w:rFonts w:ascii="Times New Roman" w:eastAsia="ＭＳ Ｐ明朝" w:hAnsi="Times New Roman"/>
          <w:sz w:val="22"/>
          <w:szCs w:val="22"/>
          <w:lang w:eastAsia="ja-JP"/>
        </w:rPr>
        <w:t>readme_</w:t>
      </w:r>
      <w:r w:rsidR="000E283A" w:rsidRPr="006E7D0B">
        <w:rPr>
          <w:rFonts w:ascii="Times New Roman" w:eastAsia="ＭＳ Ｐ明朝" w:hAnsi="Times New Roman"/>
          <w:sz w:val="22"/>
          <w:szCs w:val="22"/>
          <w:lang w:eastAsia="ja-JP"/>
        </w:rPr>
        <w:t>2</w:t>
      </w:r>
      <w:r w:rsidR="00DE745E" w:rsidRPr="006E7D0B">
        <w:rPr>
          <w:rFonts w:ascii="Times New Roman" w:eastAsia="ＭＳ Ｐ明朝" w:hAnsi="Times New Roman"/>
          <w:sz w:val="22"/>
          <w:szCs w:val="22"/>
          <w:lang w:eastAsia="ja-JP"/>
        </w:rPr>
        <w:t>2</w:t>
      </w:r>
      <w:r w:rsidRPr="006E7D0B">
        <w:rPr>
          <w:rFonts w:ascii="Times New Roman" w:eastAsia="ＭＳ Ｐ明朝" w:hAnsi="Times New Roman"/>
          <w:sz w:val="22"/>
          <w:szCs w:val="22"/>
          <w:lang w:eastAsia="ja-JP"/>
        </w:rPr>
        <w:t>_</w:t>
      </w:r>
      <w:r w:rsidR="000F3151" w:rsidRPr="006E7D0B">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_Japanese.txt</w:t>
      </w:r>
      <w:r w:rsidRPr="006E7D0B">
        <w:rPr>
          <w:rFonts w:ascii="Times New Roman" w:eastAsia="ＭＳ Ｐ明朝" w:hAnsi="Times New Roman"/>
          <w:sz w:val="22"/>
          <w:szCs w:val="22"/>
          <w:lang w:eastAsia="ja-JP"/>
        </w:rPr>
        <w:t>を参照されたい。</w:t>
      </w:r>
    </w:p>
    <w:p w14:paraId="0B134537" w14:textId="77777777" w:rsidR="00086FEB" w:rsidRPr="000F3151" w:rsidRDefault="00086FEB" w:rsidP="001A67F7">
      <w:pPr>
        <w:spacing w:beforeLines="50" w:before="120"/>
        <w:ind w:leftChars="177" w:left="849" w:hangingChars="202" w:hanging="424"/>
        <w:rPr>
          <w:rFonts w:ascii="ＭＳ Ｐ明朝" w:eastAsia="ＭＳ Ｐ明朝" w:hAnsi="ＭＳ Ｐ明朝" w:cs="Arial"/>
          <w:sz w:val="21"/>
          <w:szCs w:val="21"/>
          <w:lang w:eastAsia="ja-JP"/>
        </w:rPr>
      </w:pPr>
    </w:p>
    <w:p w14:paraId="7D530F0A" w14:textId="77777777" w:rsidR="00C32209" w:rsidRPr="00110A86" w:rsidRDefault="00C32209">
      <w:pPr>
        <w:rPr>
          <w:rFonts w:ascii="ＭＳ Ｐ明朝" w:eastAsia="ＭＳ Ｐ明朝" w:hAnsi="ＭＳ Ｐ明朝" w:cs="Arial"/>
          <w:szCs w:val="24"/>
          <w:lang w:eastAsia="ja-JP"/>
        </w:rPr>
      </w:pPr>
      <w:r w:rsidRPr="00110A86">
        <w:rPr>
          <w:rFonts w:ascii="ＭＳ Ｐ明朝" w:eastAsia="ＭＳ Ｐ明朝" w:hAnsi="ＭＳ Ｐ明朝" w:cs="Arial"/>
          <w:szCs w:val="24"/>
          <w:lang w:eastAsia="ja-JP"/>
        </w:rPr>
        <w:br w:type="page"/>
      </w:r>
    </w:p>
    <w:p w14:paraId="7674FE72" w14:textId="77777777" w:rsidR="00C32209" w:rsidRPr="00DE745E" w:rsidRDefault="00C32209" w:rsidP="00A14143">
      <w:pPr>
        <w:rPr>
          <w:rFonts w:ascii="ＭＳ Ｐ明朝" w:eastAsia="ＭＳ Ｐ明朝" w:hAnsi="ＭＳ Ｐ明朝" w:cs="Arial"/>
          <w:szCs w:val="24"/>
          <w:lang w:eastAsia="ja-JP"/>
        </w:rPr>
        <w:sectPr w:rsidR="00C32209" w:rsidRPr="00DE745E" w:rsidSect="00597B85">
          <w:headerReference w:type="default" r:id="rId20"/>
          <w:footerReference w:type="default" r:id="rId21"/>
          <w:pgSz w:w="11907" w:h="16840" w:code="9"/>
          <w:pgMar w:top="1474" w:right="1185" w:bottom="1418" w:left="1440" w:header="1089" w:footer="1089" w:gutter="0"/>
          <w:pgNumType w:start="1"/>
          <w:cols w:space="720"/>
          <w:docGrid w:linePitch="326"/>
        </w:sectPr>
      </w:pPr>
    </w:p>
    <w:p w14:paraId="01525986" w14:textId="1C31F1A9" w:rsidR="004F3539" w:rsidRPr="00A3760A" w:rsidRDefault="00EA5B60" w:rsidP="00A3760A">
      <w:pPr>
        <w:pStyle w:val="1"/>
      </w:pPr>
      <w:bookmarkStart w:id="2" w:name="_Toc16768922"/>
      <w:r w:rsidRPr="00A3760A">
        <w:lastRenderedPageBreak/>
        <w:t>バージョン</w:t>
      </w:r>
      <w:r w:rsidR="000E283A" w:rsidRPr="00A3760A">
        <w:t>2</w:t>
      </w:r>
      <w:r w:rsidR="00A16CEA">
        <w:t>2</w:t>
      </w:r>
      <w:r w:rsidR="006D58D9" w:rsidRPr="00A3760A">
        <w:t>.</w:t>
      </w:r>
      <w:r w:rsidR="000F3151" w:rsidRPr="00A3760A">
        <w:t>1</w:t>
      </w:r>
      <w:r w:rsidRPr="00A3760A">
        <w:t>における追加変更要請</w:t>
      </w:r>
      <w:bookmarkEnd w:id="2"/>
    </w:p>
    <w:p w14:paraId="4F4111C4" w14:textId="5377B554" w:rsidR="004F3539" w:rsidRPr="00A3760A" w:rsidRDefault="00383B7C" w:rsidP="004911D9">
      <w:pPr>
        <w:pStyle w:val="2"/>
        <w:spacing w:beforeLines="50" w:before="120"/>
        <w:ind w:leftChars="-1" w:left="-2" w:firstLine="1"/>
        <w:rPr>
          <w:rFonts w:ascii="Times New Roman" w:eastAsia="ＭＳ Ｐ明朝" w:hAnsi="Times New Roman"/>
          <w:sz w:val="22"/>
          <w:szCs w:val="22"/>
          <w:lang w:eastAsia="ja-JP"/>
        </w:rPr>
      </w:pPr>
      <w:bookmarkStart w:id="3" w:name="_Toc16768923"/>
      <w:r w:rsidRPr="00A3760A">
        <w:rPr>
          <w:rFonts w:ascii="Times New Roman" w:eastAsia="ＭＳ Ｐ明朝" w:hAnsi="Times New Roman"/>
          <w:sz w:val="22"/>
          <w:szCs w:val="22"/>
          <w:lang w:eastAsia="ja-JP"/>
        </w:rPr>
        <w:t>2.1</w:t>
      </w:r>
      <w:r w:rsidRPr="00A3760A">
        <w:rPr>
          <w:rFonts w:ascii="Times New Roman" w:eastAsia="ＭＳ Ｐ明朝" w:hAnsi="Times New Roman"/>
          <w:lang w:eastAsia="ja-JP"/>
        </w:rPr>
        <w:t xml:space="preserve">　</w:t>
      </w:r>
      <w:r w:rsidR="00EA5B60" w:rsidRPr="00A3760A">
        <w:rPr>
          <w:rFonts w:ascii="Times New Roman" w:eastAsia="ＭＳ Ｐ明朝" w:hAnsi="Times New Roman"/>
          <w:sz w:val="22"/>
          <w:szCs w:val="22"/>
          <w:lang w:eastAsia="ja-JP"/>
        </w:rPr>
        <w:t>用語集の変更</w:t>
      </w:r>
      <w:bookmarkEnd w:id="3"/>
    </w:p>
    <w:p w14:paraId="0E536CDD" w14:textId="77DE4ADA" w:rsidR="004F25AC" w:rsidRPr="006E7D0B" w:rsidRDefault="00EC5DF9" w:rsidP="001A67F7">
      <w:pPr>
        <w:pStyle w:val="12"/>
        <w:spacing w:beforeLines="50" w:before="120"/>
        <w:rPr>
          <w:rFonts w:eastAsia="ＭＳ Ｐ明朝"/>
          <w:b w:val="0"/>
          <w:sz w:val="22"/>
          <w:szCs w:val="22"/>
          <w:lang w:eastAsia="ja-JP"/>
        </w:rPr>
      </w:pPr>
      <w:r w:rsidRPr="006E7D0B">
        <w:rPr>
          <w:rFonts w:eastAsia="ＭＳ Ｐ明朝"/>
          <w:b w:val="0"/>
          <w:sz w:val="22"/>
          <w:szCs w:val="22"/>
          <w:lang w:eastAsia="ja-JP"/>
        </w:rPr>
        <w:t>MedDRA</w:t>
      </w:r>
      <w:r w:rsidR="004F25AC" w:rsidRPr="006E7D0B">
        <w:rPr>
          <w:rFonts w:eastAsia="ＭＳ Ｐ明朝"/>
          <w:b w:val="0"/>
          <w:sz w:val="22"/>
          <w:szCs w:val="22"/>
          <w:lang w:eastAsia="ja-JP"/>
        </w:rPr>
        <w:t>用語集の変更はユーザーから要請のあった追加変更要請（</w:t>
      </w:r>
      <w:r w:rsidR="004F25AC" w:rsidRPr="006E7D0B">
        <w:rPr>
          <w:rFonts w:eastAsia="ＭＳ Ｐ明朝"/>
          <w:b w:val="0"/>
          <w:sz w:val="22"/>
          <w:szCs w:val="22"/>
          <w:lang w:eastAsia="ja-JP"/>
        </w:rPr>
        <w:t>CR</w:t>
      </w:r>
      <w:r w:rsidR="004F25AC" w:rsidRPr="006E7D0B">
        <w:rPr>
          <w:rFonts w:eastAsia="ＭＳ Ｐ明朝"/>
          <w:b w:val="0"/>
          <w:sz w:val="22"/>
          <w:szCs w:val="22"/>
          <w:lang w:eastAsia="ja-JP"/>
        </w:rPr>
        <w:t>）、ユーザーからのプロアクティ</w:t>
      </w:r>
      <w:r w:rsidR="00A01D6F" w:rsidRPr="006E7D0B">
        <w:rPr>
          <w:rFonts w:eastAsia="ＭＳ Ｐ明朝"/>
          <w:b w:val="0"/>
          <w:sz w:val="22"/>
          <w:szCs w:val="22"/>
          <w:lang w:eastAsia="ja-JP"/>
        </w:rPr>
        <w:t>ブの</w:t>
      </w:r>
      <w:r w:rsidR="004F25AC" w:rsidRPr="006E7D0B">
        <w:rPr>
          <w:rFonts w:eastAsia="ＭＳ Ｐ明朝"/>
          <w:b w:val="0"/>
          <w:sz w:val="22"/>
          <w:szCs w:val="22"/>
          <w:lang w:eastAsia="ja-JP"/>
        </w:rPr>
        <w:t>要請、そして</w:t>
      </w:r>
      <w:r w:rsidR="004F25AC" w:rsidRPr="006E7D0B">
        <w:rPr>
          <w:rFonts w:eastAsia="ＭＳ Ｐ明朝"/>
          <w:b w:val="0"/>
          <w:sz w:val="22"/>
          <w:szCs w:val="22"/>
          <w:lang w:eastAsia="ja-JP"/>
        </w:rPr>
        <w:t>MSSO/JMO</w:t>
      </w:r>
      <w:r w:rsidR="004F25AC" w:rsidRPr="006E7D0B">
        <w:rPr>
          <w:rFonts w:eastAsia="ＭＳ Ｐ明朝"/>
          <w:b w:val="0"/>
          <w:sz w:val="22"/>
          <w:szCs w:val="22"/>
          <w:lang w:eastAsia="ja-JP"/>
        </w:rPr>
        <w:t>内部からの変更要請によって実施される。内部からの変更要請は、メンテナンス作業から発生するものと共に、</w:t>
      </w:r>
      <w:r w:rsidR="004F25AC" w:rsidRPr="006E7D0B">
        <w:rPr>
          <w:rFonts w:eastAsia="ＭＳ Ｐ明朝"/>
          <w:b w:val="0"/>
          <w:sz w:val="22"/>
          <w:szCs w:val="22"/>
          <w:lang w:eastAsia="ja-JP"/>
        </w:rPr>
        <w:t>MSSO</w:t>
      </w:r>
      <w:r w:rsidR="004F25AC" w:rsidRPr="006E7D0B">
        <w:rPr>
          <w:rFonts w:eastAsia="ＭＳ Ｐ明朝"/>
          <w:b w:val="0"/>
          <w:sz w:val="22"/>
          <w:szCs w:val="22"/>
          <w:lang w:eastAsia="ja-JP"/>
        </w:rPr>
        <w:t>も参画している特別作業グループの活動の結果から生じるものもある。</w:t>
      </w:r>
    </w:p>
    <w:p w14:paraId="3184255D" w14:textId="31850E0B" w:rsidR="004F25AC" w:rsidRPr="006E7D0B" w:rsidRDefault="00EC5DF9" w:rsidP="00324D95">
      <w:pPr>
        <w:pStyle w:val="12"/>
        <w:rPr>
          <w:rFonts w:eastAsia="ＭＳ Ｐ明朝"/>
          <w:b w:val="0"/>
          <w:sz w:val="22"/>
          <w:szCs w:val="22"/>
          <w:lang w:eastAsia="ja-JP"/>
        </w:rPr>
      </w:pPr>
      <w:r w:rsidRPr="006E7D0B">
        <w:rPr>
          <w:rFonts w:eastAsia="ＭＳ Ｐ明朝"/>
          <w:b w:val="0"/>
          <w:sz w:val="22"/>
          <w:szCs w:val="22"/>
          <w:lang w:eastAsia="ja-JP"/>
        </w:rPr>
        <w:t>MedDRA</w:t>
      </w:r>
      <w:r w:rsidR="004F25AC" w:rsidRPr="006E7D0B">
        <w:rPr>
          <w:rFonts w:eastAsia="ＭＳ Ｐ明朝"/>
          <w:b w:val="0"/>
          <w:sz w:val="22"/>
          <w:szCs w:val="22"/>
          <w:lang w:eastAsia="ja-JP"/>
        </w:rPr>
        <w:t>バージョン</w:t>
      </w:r>
      <w:r w:rsidR="001616C1" w:rsidRPr="006E7D0B">
        <w:rPr>
          <w:rFonts w:eastAsia="ＭＳ Ｐ明朝"/>
          <w:b w:val="0"/>
          <w:sz w:val="22"/>
          <w:szCs w:val="22"/>
          <w:lang w:eastAsia="ja-JP"/>
        </w:rPr>
        <w:t>2</w:t>
      </w:r>
      <w:r w:rsidR="00A16CEA" w:rsidRPr="006E7D0B">
        <w:rPr>
          <w:rFonts w:eastAsia="ＭＳ Ｐ明朝"/>
          <w:b w:val="0"/>
          <w:sz w:val="22"/>
          <w:szCs w:val="22"/>
          <w:lang w:eastAsia="ja-JP"/>
        </w:rPr>
        <w:t>2</w:t>
      </w:r>
      <w:r w:rsidR="006D58D9" w:rsidRPr="006E7D0B">
        <w:rPr>
          <w:rFonts w:eastAsia="ＭＳ Ｐ明朝"/>
          <w:b w:val="0"/>
          <w:sz w:val="22"/>
          <w:szCs w:val="22"/>
          <w:lang w:eastAsia="ja-JP"/>
        </w:rPr>
        <w:t>.</w:t>
      </w:r>
      <w:r w:rsidR="00F416E2" w:rsidRPr="006E7D0B">
        <w:rPr>
          <w:rFonts w:eastAsia="ＭＳ Ｐ明朝"/>
          <w:b w:val="0"/>
          <w:sz w:val="22"/>
          <w:szCs w:val="22"/>
          <w:lang w:eastAsia="ja-JP"/>
        </w:rPr>
        <w:t>1</w:t>
      </w:r>
      <w:r w:rsidR="004F25AC" w:rsidRPr="006E7D0B">
        <w:rPr>
          <w:rFonts w:eastAsia="ＭＳ Ｐ明朝"/>
          <w:b w:val="0"/>
          <w:sz w:val="22"/>
          <w:szCs w:val="22"/>
          <w:lang w:eastAsia="ja-JP"/>
        </w:rPr>
        <w:t>は、</w:t>
      </w:r>
      <w:r w:rsidR="000F3151" w:rsidRPr="006E7D0B">
        <w:rPr>
          <w:rFonts w:eastAsia="ＭＳ Ｐ明朝"/>
          <w:b w:val="0"/>
          <w:sz w:val="22"/>
          <w:szCs w:val="22"/>
          <w:lang w:eastAsia="ja-JP"/>
        </w:rPr>
        <w:t>PT</w:t>
      </w:r>
      <w:r w:rsidR="000F3151" w:rsidRPr="006E7D0B">
        <w:rPr>
          <w:rFonts w:eastAsia="ＭＳ Ｐ明朝"/>
          <w:b w:val="0"/>
          <w:sz w:val="22"/>
          <w:szCs w:val="22"/>
          <w:lang w:eastAsia="ja-JP"/>
        </w:rPr>
        <w:t>および</w:t>
      </w:r>
      <w:r w:rsidR="000F3151" w:rsidRPr="006E7D0B">
        <w:rPr>
          <w:rFonts w:eastAsia="ＭＳ Ｐ明朝"/>
          <w:b w:val="0"/>
          <w:sz w:val="22"/>
          <w:szCs w:val="22"/>
          <w:lang w:eastAsia="ja-JP"/>
        </w:rPr>
        <w:t>LLT</w:t>
      </w:r>
      <w:r w:rsidR="006D58D9" w:rsidRPr="006E7D0B">
        <w:rPr>
          <w:rFonts w:eastAsia="ＭＳ Ｐ明朝"/>
          <w:b w:val="0"/>
          <w:sz w:val="22"/>
          <w:szCs w:val="22"/>
          <w:lang w:eastAsia="ja-JP"/>
        </w:rPr>
        <w:t>のレベル</w:t>
      </w:r>
      <w:r w:rsidR="00715464" w:rsidRPr="006E7D0B">
        <w:rPr>
          <w:rFonts w:eastAsia="ＭＳ Ｐ明朝"/>
          <w:b w:val="0"/>
          <w:sz w:val="22"/>
          <w:szCs w:val="22"/>
          <w:lang w:eastAsia="ja-JP"/>
        </w:rPr>
        <w:t>の階層</w:t>
      </w:r>
      <w:r w:rsidR="000F3151" w:rsidRPr="006E7D0B">
        <w:rPr>
          <w:rFonts w:eastAsia="ＭＳ Ｐ明朝"/>
          <w:b w:val="0"/>
          <w:sz w:val="22"/>
          <w:szCs w:val="22"/>
          <w:lang w:eastAsia="ja-JP"/>
        </w:rPr>
        <w:t>のみ</w:t>
      </w:r>
      <w:r w:rsidR="00072BBC" w:rsidRPr="006E7D0B">
        <w:rPr>
          <w:rFonts w:eastAsia="ＭＳ Ｐ明朝"/>
          <w:b w:val="0"/>
          <w:sz w:val="22"/>
          <w:szCs w:val="22"/>
          <w:lang w:eastAsia="ja-JP"/>
        </w:rPr>
        <w:t>の</w:t>
      </w:r>
      <w:r w:rsidR="004F25AC" w:rsidRPr="006E7D0B">
        <w:rPr>
          <w:rFonts w:eastAsia="ＭＳ Ｐ明朝"/>
          <w:b w:val="0"/>
          <w:sz w:val="22"/>
          <w:szCs w:val="22"/>
          <w:lang w:eastAsia="ja-JP"/>
        </w:rPr>
        <w:t>変更</w:t>
      </w:r>
      <w:r w:rsidR="00715464" w:rsidRPr="006E7D0B">
        <w:rPr>
          <w:rFonts w:eastAsia="ＭＳ Ｐ明朝"/>
          <w:b w:val="0"/>
          <w:sz w:val="22"/>
          <w:szCs w:val="22"/>
          <w:lang w:eastAsia="ja-JP"/>
        </w:rPr>
        <w:t>を示す</w:t>
      </w:r>
      <w:r w:rsidR="000F3151" w:rsidRPr="006E7D0B">
        <w:rPr>
          <w:rFonts w:eastAsia="ＭＳ Ｐ明朝"/>
          <w:b w:val="0"/>
          <w:sz w:val="22"/>
          <w:szCs w:val="22"/>
          <w:lang w:eastAsia="ja-JP"/>
        </w:rPr>
        <w:t>シンプル</w:t>
      </w:r>
      <w:r w:rsidR="006D58D9" w:rsidRPr="006E7D0B">
        <w:rPr>
          <w:rFonts w:eastAsia="ＭＳ Ｐ明朝"/>
          <w:b w:val="0"/>
          <w:sz w:val="22"/>
          <w:szCs w:val="22"/>
          <w:lang w:eastAsia="ja-JP"/>
        </w:rPr>
        <w:t>チェンジ</w:t>
      </w:r>
      <w:r w:rsidR="004F25AC" w:rsidRPr="006E7D0B">
        <w:rPr>
          <w:rFonts w:eastAsia="ＭＳ Ｐ明朝"/>
          <w:b w:val="0"/>
          <w:sz w:val="22"/>
          <w:szCs w:val="22"/>
          <w:lang w:eastAsia="ja-JP"/>
        </w:rPr>
        <w:t>対応バージョンである。</w:t>
      </w:r>
    </w:p>
    <w:p w14:paraId="359A3AC6" w14:textId="55D6D1F9" w:rsidR="004F25AC" w:rsidRPr="006E7D0B" w:rsidRDefault="004F25AC" w:rsidP="00324D95">
      <w:pPr>
        <w:pStyle w:val="12"/>
        <w:rPr>
          <w:rFonts w:eastAsia="ＭＳ Ｐ明朝"/>
          <w:b w:val="0"/>
          <w:sz w:val="22"/>
          <w:szCs w:val="22"/>
          <w:lang w:eastAsia="ja-JP"/>
        </w:rPr>
      </w:pPr>
      <w:r w:rsidRPr="006E7D0B">
        <w:rPr>
          <w:rFonts w:eastAsia="ＭＳ Ｐ明朝"/>
          <w:b w:val="0"/>
          <w:sz w:val="22"/>
          <w:szCs w:val="22"/>
          <w:lang w:eastAsia="ja-JP"/>
        </w:rPr>
        <w:t>変更要請の対象には、</w:t>
      </w:r>
      <w:r w:rsidR="00EC5DF9" w:rsidRPr="006E7D0B">
        <w:rPr>
          <w:rFonts w:eastAsia="ＭＳ Ｐ明朝"/>
          <w:b w:val="0"/>
          <w:sz w:val="22"/>
          <w:szCs w:val="22"/>
          <w:lang w:eastAsia="ja-JP"/>
        </w:rPr>
        <w:t>MedDRA</w:t>
      </w:r>
      <w:r w:rsidRPr="006E7D0B">
        <w:rPr>
          <w:rFonts w:eastAsia="ＭＳ Ｐ明朝"/>
          <w:b w:val="0"/>
          <w:sz w:val="22"/>
          <w:szCs w:val="22"/>
          <w:lang w:eastAsia="ja-JP"/>
        </w:rPr>
        <w:t>用語集本体の更新と共に</w:t>
      </w:r>
      <w:r w:rsidR="00EC5DF9" w:rsidRPr="006E7D0B">
        <w:rPr>
          <w:rFonts w:eastAsia="ＭＳ Ｐ明朝"/>
          <w:b w:val="0"/>
          <w:sz w:val="22"/>
          <w:szCs w:val="22"/>
          <w:lang w:eastAsia="ja-JP"/>
        </w:rPr>
        <w:t>MedDRA</w:t>
      </w:r>
      <w:r w:rsidRPr="006E7D0B">
        <w:rPr>
          <w:rFonts w:eastAsia="ＭＳ Ｐ明朝"/>
          <w:b w:val="0"/>
          <w:sz w:val="22"/>
          <w:szCs w:val="22"/>
          <w:lang w:eastAsia="ja-JP"/>
        </w:rPr>
        <w:t>標準検索式（</w:t>
      </w:r>
      <w:r w:rsidRPr="006E7D0B">
        <w:rPr>
          <w:rFonts w:eastAsia="ＭＳ Ｐ明朝"/>
          <w:b w:val="0"/>
          <w:sz w:val="22"/>
          <w:szCs w:val="22"/>
          <w:lang w:eastAsia="ja-JP"/>
        </w:rPr>
        <w:t>SMQ</w:t>
      </w:r>
      <w:r w:rsidRPr="006E7D0B">
        <w:rPr>
          <w:rFonts w:eastAsia="ＭＳ Ｐ明朝"/>
          <w:b w:val="0"/>
          <w:sz w:val="22"/>
          <w:szCs w:val="22"/>
          <w:lang w:eastAsia="ja-JP"/>
        </w:rPr>
        <w:t>）に関するものも含まれている。本バージョンでは、</w:t>
      </w:r>
      <w:r w:rsidR="00072BBC" w:rsidRPr="006E7D0B">
        <w:rPr>
          <w:rFonts w:eastAsia="ＭＳ Ｐ明朝"/>
          <w:b w:val="0"/>
          <w:sz w:val="22"/>
          <w:szCs w:val="22"/>
          <w:lang w:eastAsia="ja-JP"/>
        </w:rPr>
        <w:t>1,</w:t>
      </w:r>
      <w:r w:rsidR="007F6698" w:rsidRPr="006E7D0B">
        <w:rPr>
          <w:rFonts w:eastAsia="ＭＳ Ｐ明朝"/>
          <w:b w:val="0"/>
          <w:sz w:val="22"/>
          <w:szCs w:val="22"/>
          <w:lang w:eastAsia="ja-JP"/>
        </w:rPr>
        <w:t>5</w:t>
      </w:r>
      <w:r w:rsidR="00A16CEA" w:rsidRPr="006E7D0B">
        <w:rPr>
          <w:rFonts w:eastAsia="ＭＳ Ｐ明朝"/>
          <w:b w:val="0"/>
          <w:sz w:val="22"/>
          <w:szCs w:val="22"/>
          <w:lang w:eastAsia="ja-JP"/>
        </w:rPr>
        <w:t>33</w:t>
      </w:r>
      <w:r w:rsidRPr="006E7D0B">
        <w:rPr>
          <w:rFonts w:eastAsia="ＭＳ Ｐ明朝"/>
          <w:b w:val="0"/>
          <w:sz w:val="22"/>
          <w:szCs w:val="22"/>
          <w:lang w:eastAsia="ja-JP"/>
        </w:rPr>
        <w:t>件の</w:t>
      </w:r>
      <w:r w:rsidR="00072BBC" w:rsidRPr="006E7D0B">
        <w:rPr>
          <w:rFonts w:eastAsia="ＭＳ Ｐ明朝"/>
          <w:b w:val="0"/>
          <w:sz w:val="22"/>
          <w:szCs w:val="22"/>
          <w:lang w:eastAsia="ja-JP"/>
        </w:rPr>
        <w:t>変更</w:t>
      </w:r>
      <w:r w:rsidRPr="006E7D0B">
        <w:rPr>
          <w:rFonts w:eastAsia="ＭＳ Ｐ明朝"/>
          <w:b w:val="0"/>
          <w:sz w:val="22"/>
          <w:szCs w:val="22"/>
          <w:lang w:eastAsia="ja-JP"/>
        </w:rPr>
        <w:t>要請が処理され、</w:t>
      </w:r>
      <w:r w:rsidR="00072BBC" w:rsidRPr="006E7D0B">
        <w:rPr>
          <w:rFonts w:eastAsia="ＭＳ Ｐ明朝"/>
          <w:b w:val="0"/>
          <w:sz w:val="22"/>
          <w:szCs w:val="22"/>
          <w:lang w:eastAsia="ja-JP"/>
        </w:rPr>
        <w:t>1,</w:t>
      </w:r>
      <w:r w:rsidR="00A16CEA" w:rsidRPr="006E7D0B">
        <w:rPr>
          <w:rFonts w:eastAsia="ＭＳ Ｐ明朝"/>
          <w:b w:val="0"/>
          <w:sz w:val="22"/>
          <w:szCs w:val="22"/>
          <w:lang w:eastAsia="ja-JP"/>
        </w:rPr>
        <w:t>35</w:t>
      </w:r>
      <w:r w:rsidR="007F6698" w:rsidRPr="006E7D0B">
        <w:rPr>
          <w:rFonts w:eastAsia="ＭＳ Ｐ明朝"/>
          <w:b w:val="0"/>
          <w:sz w:val="22"/>
          <w:szCs w:val="22"/>
          <w:lang w:eastAsia="ja-JP"/>
        </w:rPr>
        <w:t>8</w:t>
      </w:r>
      <w:r w:rsidRPr="006E7D0B">
        <w:rPr>
          <w:rFonts w:eastAsia="ＭＳ Ｐ明朝"/>
          <w:b w:val="0"/>
          <w:sz w:val="22"/>
          <w:szCs w:val="22"/>
          <w:lang w:eastAsia="ja-JP"/>
        </w:rPr>
        <w:t>件の要請が承認されて</w:t>
      </w:r>
      <w:r w:rsidR="00EA20C4" w:rsidRPr="006E7D0B">
        <w:rPr>
          <w:rFonts w:eastAsia="ＭＳ Ｐ明朝"/>
          <w:b w:val="0"/>
          <w:sz w:val="22"/>
          <w:szCs w:val="22"/>
          <w:lang w:eastAsia="ja-JP"/>
        </w:rPr>
        <w:t>実装され</w:t>
      </w:r>
      <w:r w:rsidRPr="006E7D0B">
        <w:rPr>
          <w:rFonts w:eastAsia="ＭＳ Ｐ明朝"/>
          <w:b w:val="0"/>
          <w:sz w:val="22"/>
          <w:szCs w:val="22"/>
          <w:lang w:eastAsia="ja-JP"/>
        </w:rPr>
        <w:t>、</w:t>
      </w:r>
      <w:r w:rsidR="00A16CEA" w:rsidRPr="006E7D0B">
        <w:rPr>
          <w:rFonts w:eastAsia="ＭＳ Ｐ明朝"/>
          <w:b w:val="0"/>
          <w:sz w:val="22"/>
          <w:szCs w:val="22"/>
          <w:lang w:eastAsia="ja-JP"/>
        </w:rPr>
        <w:t>174</w:t>
      </w:r>
      <w:r w:rsidR="00072BBC" w:rsidRPr="006E7D0B">
        <w:rPr>
          <w:rFonts w:eastAsia="ＭＳ Ｐ明朝"/>
          <w:b w:val="0"/>
          <w:sz w:val="22"/>
          <w:szCs w:val="22"/>
          <w:lang w:eastAsia="ja-JP"/>
        </w:rPr>
        <w:t>件が承認され</w:t>
      </w:r>
      <w:r w:rsidR="009D07E2" w:rsidRPr="006E7D0B">
        <w:rPr>
          <w:rFonts w:eastAsia="ＭＳ Ｐ明朝"/>
          <w:b w:val="0"/>
          <w:sz w:val="22"/>
          <w:szCs w:val="22"/>
          <w:lang w:eastAsia="ja-JP"/>
        </w:rPr>
        <w:t>なかった。</w:t>
      </w:r>
      <w:r w:rsidR="00A16CEA" w:rsidRPr="006E7D0B">
        <w:rPr>
          <w:rFonts w:eastAsia="ＭＳ Ｐ明朝"/>
          <w:b w:val="0"/>
          <w:sz w:val="22"/>
          <w:szCs w:val="22"/>
          <w:lang w:eastAsia="ja-JP"/>
        </w:rPr>
        <w:t>1</w:t>
      </w:r>
      <w:r w:rsidRPr="006E7D0B">
        <w:rPr>
          <w:rFonts w:eastAsia="ＭＳ Ｐ明朝"/>
          <w:b w:val="0"/>
          <w:sz w:val="22"/>
          <w:szCs w:val="22"/>
          <w:lang w:eastAsia="ja-JP"/>
        </w:rPr>
        <w:t>件が更なる検討が必要として</w:t>
      </w:r>
      <w:r w:rsidR="009D07E2" w:rsidRPr="006E7D0B">
        <w:rPr>
          <w:rFonts w:eastAsia="ＭＳ Ｐ明朝"/>
          <w:b w:val="0"/>
          <w:sz w:val="22"/>
          <w:szCs w:val="22"/>
          <w:lang w:eastAsia="ja-JP"/>
        </w:rPr>
        <w:t>次バージョン以降に持ち越され</w:t>
      </w:r>
      <w:r w:rsidRPr="006E7D0B">
        <w:rPr>
          <w:rFonts w:eastAsia="ＭＳ Ｐ明朝"/>
          <w:b w:val="0"/>
          <w:sz w:val="22"/>
          <w:szCs w:val="22"/>
          <w:lang w:eastAsia="ja-JP"/>
        </w:rPr>
        <w:t>保留</w:t>
      </w:r>
      <w:r w:rsidR="00EB0ED5" w:rsidRPr="006E7D0B">
        <w:rPr>
          <w:rFonts w:eastAsia="ＭＳ Ｐ明朝"/>
          <w:b w:val="0"/>
          <w:sz w:val="22"/>
          <w:szCs w:val="22"/>
          <w:lang w:eastAsia="ja-JP"/>
        </w:rPr>
        <w:t>と</w:t>
      </w:r>
      <w:r w:rsidRPr="006E7D0B">
        <w:rPr>
          <w:rFonts w:eastAsia="ＭＳ Ｐ明朝"/>
          <w:b w:val="0"/>
          <w:sz w:val="22"/>
          <w:szCs w:val="22"/>
          <w:lang w:eastAsia="ja-JP"/>
        </w:rPr>
        <w:t>された。</w:t>
      </w:r>
    </w:p>
    <w:p w14:paraId="78CD9D89" w14:textId="77777777" w:rsidR="004F25AC" w:rsidRPr="006E7D0B" w:rsidRDefault="004F25AC" w:rsidP="00324D95">
      <w:pPr>
        <w:pStyle w:val="12"/>
        <w:rPr>
          <w:rFonts w:eastAsia="ＭＳ Ｐ明朝"/>
          <w:b w:val="0"/>
          <w:sz w:val="22"/>
          <w:szCs w:val="22"/>
          <w:lang w:eastAsia="ja-JP"/>
        </w:rPr>
      </w:pPr>
      <w:r w:rsidRPr="006E7D0B">
        <w:rPr>
          <w:rFonts w:eastAsia="ＭＳ Ｐ明朝"/>
          <w:b w:val="0"/>
          <w:sz w:val="22"/>
          <w:szCs w:val="22"/>
          <w:lang w:eastAsia="ja-JP"/>
        </w:rPr>
        <w:t>ひとつ前の</w:t>
      </w:r>
      <w:r w:rsidR="00EC5DF9" w:rsidRPr="006E7D0B">
        <w:rPr>
          <w:rFonts w:eastAsia="ＭＳ Ｐ明朝"/>
          <w:b w:val="0"/>
          <w:sz w:val="22"/>
          <w:szCs w:val="22"/>
          <w:lang w:eastAsia="ja-JP"/>
        </w:rPr>
        <w:t>MedDRA</w:t>
      </w:r>
      <w:r w:rsidRPr="006E7D0B">
        <w:rPr>
          <w:rFonts w:eastAsia="ＭＳ Ｐ明朝"/>
          <w:b w:val="0"/>
          <w:sz w:val="22"/>
          <w:szCs w:val="22"/>
          <w:lang w:eastAsia="ja-JP"/>
        </w:rPr>
        <w:t>のリリース以降に発生した具体的な変更情報（例えば、新規用語の追加、</w:t>
      </w:r>
      <w:r w:rsidRPr="006E7D0B">
        <w:rPr>
          <w:rFonts w:eastAsia="ＭＳ Ｐ明朝"/>
          <w:b w:val="0"/>
          <w:sz w:val="22"/>
          <w:szCs w:val="22"/>
          <w:lang w:eastAsia="ja-JP"/>
        </w:rPr>
        <w:t>LLT</w:t>
      </w:r>
      <w:r w:rsidRPr="006E7D0B">
        <w:rPr>
          <w:rFonts w:eastAsia="ＭＳ Ｐ明朝"/>
          <w:b w:val="0"/>
          <w:sz w:val="22"/>
          <w:szCs w:val="22"/>
          <w:lang w:eastAsia="ja-JP"/>
        </w:rPr>
        <w:t>からの昇格、</w:t>
      </w:r>
      <w:r w:rsidRPr="006E7D0B">
        <w:rPr>
          <w:rFonts w:eastAsia="ＭＳ Ｐ明朝"/>
          <w:b w:val="0"/>
          <w:sz w:val="22"/>
          <w:szCs w:val="22"/>
          <w:lang w:eastAsia="ja-JP"/>
        </w:rPr>
        <w:t>PT</w:t>
      </w:r>
      <w:r w:rsidRPr="006E7D0B">
        <w:rPr>
          <w:rFonts w:eastAsia="ＭＳ Ｐ明朝"/>
          <w:b w:val="0"/>
          <w:sz w:val="22"/>
          <w:szCs w:val="22"/>
          <w:lang w:eastAsia="ja-JP"/>
        </w:rPr>
        <w:t>からの降格、</w:t>
      </w:r>
      <w:r w:rsidRPr="006E7D0B">
        <w:rPr>
          <w:rFonts w:eastAsia="ＭＳ Ｐ明朝"/>
          <w:b w:val="0"/>
          <w:sz w:val="22"/>
          <w:szCs w:val="22"/>
          <w:lang w:eastAsia="ja-JP"/>
        </w:rPr>
        <w:t>PT</w:t>
      </w:r>
      <w:r w:rsidRPr="006E7D0B">
        <w:rPr>
          <w:rFonts w:eastAsia="ＭＳ Ｐ明朝"/>
          <w:b w:val="0"/>
          <w:sz w:val="22"/>
          <w:szCs w:val="22"/>
          <w:lang w:eastAsia="ja-JP"/>
        </w:rPr>
        <w:t>のプライマリー</w:t>
      </w:r>
      <w:r w:rsidRPr="006E7D0B">
        <w:rPr>
          <w:rFonts w:eastAsia="ＭＳ Ｐ明朝"/>
          <w:b w:val="0"/>
          <w:sz w:val="22"/>
          <w:szCs w:val="22"/>
          <w:lang w:eastAsia="ja-JP"/>
        </w:rPr>
        <w:t>SOC</w:t>
      </w:r>
      <w:r w:rsidRPr="006E7D0B">
        <w:rPr>
          <w:rFonts w:eastAsia="ＭＳ Ｐ明朝"/>
          <w:b w:val="0"/>
          <w:sz w:val="22"/>
          <w:szCs w:val="22"/>
          <w:lang w:eastAsia="ja-JP"/>
        </w:rPr>
        <w:t>の変更など）は、英語版の</w:t>
      </w:r>
      <w:r w:rsidR="00EC5DF9" w:rsidRPr="006E7D0B">
        <w:rPr>
          <w:rFonts w:eastAsia="ＭＳ Ｐ明朝"/>
          <w:b w:val="0"/>
          <w:sz w:val="22"/>
          <w:szCs w:val="22"/>
          <w:lang w:eastAsia="ja-JP"/>
        </w:rPr>
        <w:t>MedDRA</w:t>
      </w:r>
      <w:r w:rsidRPr="006E7D0B">
        <w:rPr>
          <w:rFonts w:eastAsia="ＭＳ Ｐ明朝"/>
          <w:b w:val="0"/>
          <w:sz w:val="22"/>
          <w:szCs w:val="22"/>
          <w:lang w:eastAsia="ja-JP"/>
        </w:rPr>
        <w:t>ダウンロードに包含されているバージョンレポート（</w:t>
      </w:r>
      <w:r w:rsidRPr="006E7D0B">
        <w:rPr>
          <w:rFonts w:eastAsia="ＭＳ Ｐ明朝"/>
          <w:b w:val="0"/>
          <w:sz w:val="22"/>
          <w:szCs w:val="22"/>
          <w:lang w:eastAsia="ja-JP"/>
        </w:rPr>
        <w:t>Version Report</w:t>
      </w:r>
      <w:r w:rsidRPr="006E7D0B">
        <w:rPr>
          <w:rFonts w:eastAsia="ＭＳ Ｐ明朝"/>
          <w:b w:val="0"/>
          <w:sz w:val="22"/>
          <w:szCs w:val="22"/>
          <w:lang w:eastAsia="ja-JP"/>
        </w:rPr>
        <w:t>）で入手ができる。</w:t>
      </w:r>
    </w:p>
    <w:p w14:paraId="03218849" w14:textId="2D421DD1" w:rsidR="004F25AC" w:rsidRPr="006E7D0B" w:rsidRDefault="004F25AC" w:rsidP="001A67F7">
      <w:pPr>
        <w:spacing w:beforeLines="50" w:before="120"/>
        <w:ind w:left="1120" w:hanging="837"/>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注：</w:t>
      </w:r>
      <w:r w:rsidR="00113984" w:rsidRPr="006E7D0B">
        <w:rPr>
          <w:rFonts w:ascii="Times New Roman" w:eastAsia="ＭＳ Ｐ明朝" w:hAnsi="Times New Roman"/>
          <w:sz w:val="22"/>
          <w:szCs w:val="22"/>
          <w:lang w:eastAsia="ja-JP"/>
        </w:rPr>
        <w:t xml:space="preserve"> </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の</w:t>
      </w:r>
      <w:r w:rsidR="005866C6" w:rsidRPr="006E7D0B">
        <w:rPr>
          <w:rFonts w:ascii="Times New Roman" w:eastAsia="ＭＳ Ｐ明朝" w:hAnsi="Times New Roman"/>
          <w:sz w:val="22"/>
          <w:szCs w:val="22"/>
          <w:lang w:eastAsia="ja-JP"/>
        </w:rPr>
        <w:t>契約利用者</w:t>
      </w:r>
      <w:r w:rsidRPr="006E7D0B">
        <w:rPr>
          <w:rFonts w:ascii="Times New Roman" w:eastAsia="ＭＳ Ｐ明朝" w:hAnsi="Times New Roman"/>
          <w:sz w:val="22"/>
          <w:szCs w:val="22"/>
          <w:lang w:eastAsia="ja-JP"/>
        </w:rPr>
        <w:t>は上記と同様の情報をバージョンアップの際に</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から提供される「</w:t>
      </w:r>
      <w:r w:rsidR="00EC5DF9"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/J</w:t>
      </w:r>
      <w:r w:rsidR="00DD2B75" w:rsidRPr="006E7D0B">
        <w:rPr>
          <w:rFonts w:ascii="Times New Roman" w:eastAsia="ＭＳ Ｐ明朝" w:hAnsi="Times New Roman"/>
          <w:sz w:val="22"/>
          <w:szCs w:val="22"/>
          <w:lang w:eastAsia="ja-JP"/>
        </w:rPr>
        <w:t xml:space="preserve"> V</w:t>
      </w:r>
      <w:r w:rsidR="00287166" w:rsidRPr="006E7D0B">
        <w:rPr>
          <w:rFonts w:ascii="Times New Roman" w:eastAsia="ＭＳ Ｐ明朝" w:hAnsi="Times New Roman"/>
          <w:sz w:val="22"/>
          <w:szCs w:val="22"/>
          <w:lang w:eastAsia="ja-JP"/>
        </w:rPr>
        <w:t>2</w:t>
      </w:r>
      <w:r w:rsidR="00F40CBD" w:rsidRPr="006E7D0B">
        <w:rPr>
          <w:rFonts w:ascii="Times New Roman" w:eastAsia="ＭＳ Ｐ明朝" w:hAnsi="Times New Roman"/>
          <w:sz w:val="22"/>
          <w:szCs w:val="22"/>
          <w:lang w:eastAsia="ja-JP"/>
        </w:rPr>
        <w:t>2</w:t>
      </w:r>
      <w:r w:rsidR="00DD2B75" w:rsidRPr="006E7D0B">
        <w:rPr>
          <w:rFonts w:ascii="Times New Roman" w:eastAsia="ＭＳ Ｐ明朝" w:hAnsi="Times New Roman"/>
          <w:sz w:val="22"/>
          <w:szCs w:val="22"/>
          <w:lang w:eastAsia="ja-JP"/>
        </w:rPr>
        <w:t>.</w:t>
      </w:r>
      <w:r w:rsidR="00072BBC" w:rsidRPr="006E7D0B">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改訂情報」で確認することができる。</w:t>
      </w:r>
    </w:p>
    <w:p w14:paraId="38760135" w14:textId="77777777" w:rsidR="00765B78" w:rsidRPr="006E7D0B" w:rsidRDefault="00765B78" w:rsidP="00324D95">
      <w:pPr>
        <w:pStyle w:val="12"/>
        <w:rPr>
          <w:rFonts w:eastAsia="ＭＳ Ｐ明朝"/>
          <w:b w:val="0"/>
          <w:sz w:val="22"/>
          <w:szCs w:val="22"/>
          <w:lang w:eastAsia="ja-JP"/>
        </w:rPr>
      </w:pPr>
    </w:p>
    <w:p w14:paraId="221919F0" w14:textId="77777777" w:rsidR="004F25AC" w:rsidRPr="006E7D0B" w:rsidRDefault="004F25AC" w:rsidP="00324D95">
      <w:pPr>
        <w:pStyle w:val="12"/>
        <w:rPr>
          <w:rFonts w:eastAsia="ＭＳ Ｐ明朝"/>
          <w:b w:val="0"/>
          <w:sz w:val="22"/>
          <w:szCs w:val="22"/>
          <w:lang w:eastAsia="ja-JP"/>
        </w:rPr>
      </w:pPr>
      <w:r w:rsidRPr="006E7D0B">
        <w:rPr>
          <w:rFonts w:eastAsia="ＭＳ Ｐ明朝"/>
          <w:b w:val="0"/>
          <w:sz w:val="22"/>
          <w:szCs w:val="22"/>
          <w:lang w:eastAsia="ja-JP"/>
        </w:rPr>
        <w:t>加えて、ユーザーは、任意の２つの</w:t>
      </w:r>
      <w:r w:rsidR="00EC5DF9" w:rsidRPr="006E7D0B">
        <w:rPr>
          <w:rFonts w:eastAsia="ＭＳ Ｐ明朝"/>
          <w:b w:val="0"/>
          <w:sz w:val="22"/>
          <w:szCs w:val="22"/>
          <w:lang w:eastAsia="ja-JP"/>
        </w:rPr>
        <w:t>MedDRA</w:t>
      </w:r>
      <w:r w:rsidRPr="006E7D0B">
        <w:rPr>
          <w:rFonts w:eastAsia="ＭＳ Ｐ明朝"/>
          <w:b w:val="0"/>
          <w:sz w:val="22"/>
          <w:szCs w:val="22"/>
          <w:lang w:eastAsia="ja-JP"/>
        </w:rPr>
        <w:t>バージョン間での</w:t>
      </w:r>
      <w:r w:rsidRPr="006E7D0B">
        <w:rPr>
          <w:rFonts w:eastAsia="ＭＳ Ｐ明朝"/>
          <w:b w:val="0"/>
          <w:sz w:val="22"/>
          <w:szCs w:val="22"/>
          <w:lang w:eastAsia="ja-JP"/>
        </w:rPr>
        <w:t xml:space="preserve"> </w:t>
      </w:r>
      <w:r w:rsidRPr="006E7D0B">
        <w:rPr>
          <w:rFonts w:eastAsia="ＭＳ Ｐ明朝"/>
          <w:b w:val="0"/>
          <w:sz w:val="22"/>
          <w:szCs w:val="22"/>
          <w:lang w:eastAsia="ja-JP"/>
        </w:rPr>
        <w:t>－不連続のバージョン間でも可能－</w:t>
      </w:r>
      <w:r w:rsidRPr="006E7D0B">
        <w:rPr>
          <w:rFonts w:eastAsia="ＭＳ Ｐ明朝"/>
          <w:b w:val="0"/>
          <w:sz w:val="22"/>
          <w:szCs w:val="22"/>
          <w:lang w:eastAsia="ja-JP"/>
        </w:rPr>
        <w:t xml:space="preserve"> </w:t>
      </w:r>
      <w:r w:rsidRPr="006E7D0B">
        <w:rPr>
          <w:rFonts w:eastAsia="ＭＳ Ｐ明朝"/>
          <w:b w:val="0"/>
          <w:sz w:val="22"/>
          <w:szCs w:val="22"/>
          <w:lang w:eastAsia="ja-JP"/>
        </w:rPr>
        <w:t>変更を確認できるオンラインツールの</w:t>
      </w:r>
      <w:r w:rsidR="00EC5DF9" w:rsidRPr="006E7D0B">
        <w:rPr>
          <w:rFonts w:eastAsia="ＭＳ Ｐ明朝"/>
          <w:b w:val="0"/>
          <w:sz w:val="22"/>
          <w:szCs w:val="22"/>
          <w:lang w:eastAsia="ja-JP"/>
        </w:rPr>
        <w:t>MedDRA</w:t>
      </w:r>
      <w:r w:rsidR="00F416E2" w:rsidRPr="006E7D0B">
        <w:rPr>
          <w:rFonts w:eastAsia="ＭＳ Ｐ明朝"/>
          <w:b w:val="0"/>
          <w:sz w:val="22"/>
          <w:szCs w:val="22"/>
          <w:lang w:eastAsia="ja-JP"/>
        </w:rPr>
        <w:t>バージョン解析ツール</w:t>
      </w:r>
      <w:r w:rsidRPr="006E7D0B">
        <w:rPr>
          <w:rFonts w:eastAsia="ＭＳ Ｐ明朝"/>
          <w:b w:val="0"/>
          <w:sz w:val="22"/>
          <w:szCs w:val="22"/>
          <w:lang w:eastAsia="ja-JP"/>
        </w:rPr>
        <w:t>(MVAT</w:t>
      </w:r>
      <w:r w:rsidR="00F416E2" w:rsidRPr="006E7D0B">
        <w:rPr>
          <w:rFonts w:eastAsia="ＭＳ Ｐ明朝"/>
          <w:b w:val="0"/>
          <w:sz w:val="22"/>
          <w:szCs w:val="22"/>
          <w:lang w:eastAsia="ja-JP"/>
        </w:rPr>
        <w:t>: MedDRA Version Analysis Tool</w:t>
      </w:r>
      <w:r w:rsidRPr="006E7D0B">
        <w:rPr>
          <w:rFonts w:eastAsia="ＭＳ Ｐ明朝"/>
          <w:b w:val="0"/>
          <w:sz w:val="22"/>
          <w:szCs w:val="22"/>
          <w:lang w:eastAsia="ja-JP"/>
        </w:rPr>
        <w:t>）を利用することもできる。</w:t>
      </w:r>
      <w:r w:rsidRPr="006E7D0B">
        <w:rPr>
          <w:rFonts w:eastAsia="ＭＳ Ｐ明朝"/>
          <w:b w:val="0"/>
          <w:sz w:val="22"/>
          <w:szCs w:val="22"/>
          <w:lang w:eastAsia="ja-JP"/>
        </w:rPr>
        <w:t>MVAT</w:t>
      </w:r>
      <w:r w:rsidRPr="006E7D0B">
        <w:rPr>
          <w:rFonts w:eastAsia="ＭＳ Ｐ明朝"/>
          <w:b w:val="0"/>
          <w:sz w:val="22"/>
          <w:szCs w:val="22"/>
          <w:lang w:eastAsia="ja-JP"/>
        </w:rPr>
        <w:t>による出力様式は</w:t>
      </w:r>
      <w:r w:rsidR="00EC5DF9" w:rsidRPr="006E7D0B">
        <w:rPr>
          <w:rFonts w:eastAsia="ＭＳ Ｐ明朝"/>
          <w:b w:val="0"/>
          <w:sz w:val="22"/>
          <w:szCs w:val="22"/>
          <w:lang w:eastAsia="ja-JP"/>
        </w:rPr>
        <w:t>MedDRA</w:t>
      </w:r>
      <w:r w:rsidRPr="006E7D0B">
        <w:rPr>
          <w:rFonts w:eastAsia="ＭＳ Ｐ明朝"/>
          <w:b w:val="0"/>
          <w:sz w:val="22"/>
          <w:szCs w:val="22"/>
          <w:lang w:eastAsia="ja-JP"/>
        </w:rPr>
        <w:t>のバージョンレポートと類似している。</w:t>
      </w:r>
      <w:r w:rsidRPr="006E7D0B">
        <w:rPr>
          <w:rFonts w:eastAsia="ＭＳ Ｐ明朝"/>
          <w:b w:val="0"/>
          <w:sz w:val="22"/>
          <w:szCs w:val="22"/>
          <w:lang w:eastAsia="ja-JP"/>
        </w:rPr>
        <w:t>MVAT</w:t>
      </w:r>
      <w:r w:rsidRPr="006E7D0B">
        <w:rPr>
          <w:rFonts w:eastAsia="ＭＳ Ｐ明朝"/>
          <w:b w:val="0"/>
          <w:sz w:val="22"/>
          <w:szCs w:val="22"/>
          <w:lang w:eastAsia="ja-JP"/>
        </w:rPr>
        <w:t>は</w:t>
      </w:r>
      <w:r w:rsidR="00EC5DF9" w:rsidRPr="006E7D0B">
        <w:rPr>
          <w:rFonts w:eastAsia="ＭＳ Ｐ明朝"/>
          <w:b w:val="0"/>
          <w:sz w:val="22"/>
          <w:szCs w:val="22"/>
          <w:lang w:eastAsia="ja-JP"/>
        </w:rPr>
        <w:t>MedDRA</w:t>
      </w:r>
      <w:r w:rsidRPr="006E7D0B">
        <w:rPr>
          <w:rFonts w:eastAsia="ＭＳ Ｐ明朝"/>
          <w:b w:val="0"/>
          <w:sz w:val="22"/>
          <w:szCs w:val="22"/>
          <w:lang w:eastAsia="ja-JP"/>
        </w:rPr>
        <w:t>の利用契約の一部として無料で提供される。</w:t>
      </w:r>
    </w:p>
    <w:p w14:paraId="3804C1D6" w14:textId="75F9262E" w:rsidR="004F25AC" w:rsidRPr="006E7D0B" w:rsidRDefault="00EC5DF9" w:rsidP="00324D95">
      <w:pPr>
        <w:pStyle w:val="12"/>
        <w:rPr>
          <w:rFonts w:eastAsia="ＭＳ Ｐ明朝"/>
          <w:b w:val="0"/>
          <w:sz w:val="22"/>
          <w:szCs w:val="22"/>
          <w:lang w:eastAsia="ja-JP"/>
        </w:rPr>
      </w:pPr>
      <w:r w:rsidRPr="006E7D0B">
        <w:rPr>
          <w:rFonts w:eastAsia="ＭＳ Ｐ明朝"/>
          <w:b w:val="0"/>
          <w:sz w:val="22"/>
          <w:szCs w:val="22"/>
          <w:lang w:eastAsia="ja-JP"/>
        </w:rPr>
        <w:t>MedDRA</w:t>
      </w:r>
      <w:r w:rsidR="004F25AC" w:rsidRPr="006E7D0B">
        <w:rPr>
          <w:rFonts w:eastAsia="ＭＳ Ｐ明朝"/>
          <w:b w:val="0"/>
          <w:sz w:val="22"/>
          <w:szCs w:val="22"/>
          <w:lang w:eastAsia="ja-JP"/>
        </w:rPr>
        <w:t>の新バージョンのリリースまでの間には、</w:t>
      </w:r>
      <w:r w:rsidR="004F25AC" w:rsidRPr="006E7D0B">
        <w:rPr>
          <w:rFonts w:eastAsia="ＭＳ Ｐ明朝"/>
          <w:b w:val="0"/>
          <w:sz w:val="22"/>
          <w:szCs w:val="22"/>
          <w:lang w:eastAsia="ja-JP"/>
        </w:rPr>
        <w:t>MSSO</w:t>
      </w:r>
      <w:r w:rsidR="004F25AC" w:rsidRPr="006E7D0B">
        <w:rPr>
          <w:rFonts w:eastAsia="ＭＳ Ｐ明朝"/>
          <w:b w:val="0"/>
          <w:sz w:val="22"/>
          <w:szCs w:val="22"/>
          <w:lang w:eastAsia="ja-JP"/>
        </w:rPr>
        <w:t>は、</w:t>
      </w:r>
      <w:r w:rsidRPr="006E7D0B">
        <w:rPr>
          <w:rFonts w:eastAsia="ＭＳ Ｐ明朝"/>
          <w:b w:val="0"/>
          <w:sz w:val="22"/>
          <w:szCs w:val="22"/>
          <w:lang w:eastAsia="ja-JP"/>
        </w:rPr>
        <w:t>MedDRA</w:t>
      </w:r>
      <w:r w:rsidR="004F25AC" w:rsidRPr="006E7D0B">
        <w:rPr>
          <w:rFonts w:eastAsia="ＭＳ Ｐ明朝"/>
          <w:b w:val="0"/>
          <w:sz w:val="22"/>
          <w:szCs w:val="22"/>
          <w:lang w:eastAsia="ja-JP"/>
        </w:rPr>
        <w:t>次バージョンで組み入れる予定の承認された変更を、週次暫定追加更新情報（</w:t>
      </w:r>
      <w:r w:rsidR="004F25AC" w:rsidRPr="006E7D0B">
        <w:rPr>
          <w:rFonts w:eastAsia="ＭＳ Ｐ明朝"/>
          <w:b w:val="0"/>
          <w:sz w:val="22"/>
          <w:szCs w:val="22"/>
          <w:lang w:eastAsia="ja-JP"/>
        </w:rPr>
        <w:t>weekly supplemental update</w:t>
      </w:r>
      <w:r w:rsidR="004F25AC" w:rsidRPr="006E7D0B">
        <w:rPr>
          <w:rFonts w:eastAsia="ＭＳ Ｐ明朝"/>
          <w:b w:val="0"/>
          <w:sz w:val="22"/>
          <w:szCs w:val="22"/>
          <w:lang w:eastAsia="ja-JP"/>
        </w:rPr>
        <w:t>）として</w:t>
      </w:r>
      <w:r w:rsidR="004F25AC" w:rsidRPr="006E7D0B">
        <w:rPr>
          <w:rFonts w:eastAsia="ＭＳ Ｐ明朝"/>
          <w:b w:val="0"/>
          <w:sz w:val="22"/>
          <w:szCs w:val="22"/>
          <w:lang w:eastAsia="ja-JP"/>
        </w:rPr>
        <w:t>Web</w:t>
      </w:r>
      <w:r w:rsidR="004F25AC" w:rsidRPr="006E7D0B">
        <w:rPr>
          <w:rFonts w:eastAsia="ＭＳ Ｐ明朝"/>
          <w:b w:val="0"/>
          <w:sz w:val="22"/>
          <w:szCs w:val="22"/>
          <w:lang w:eastAsia="ja-JP"/>
        </w:rPr>
        <w:t>に掲載している</w:t>
      </w:r>
      <w:r w:rsidR="00396ACB" w:rsidRPr="006E7D0B">
        <w:rPr>
          <w:rFonts w:eastAsia="ＭＳ Ｐ明朝"/>
          <w:kern w:val="28"/>
          <w:sz w:val="22"/>
          <w:szCs w:val="22"/>
          <w:lang w:eastAsia="ja-JP"/>
        </w:rPr>
        <w:t>*</w:t>
      </w:r>
      <w:r w:rsidR="004F25AC" w:rsidRPr="006E7D0B">
        <w:rPr>
          <w:rFonts w:eastAsia="ＭＳ Ｐ明朝"/>
          <w:b w:val="0"/>
          <w:sz w:val="22"/>
          <w:szCs w:val="22"/>
          <w:lang w:eastAsia="ja-JP"/>
        </w:rPr>
        <w:t>。</w:t>
      </w:r>
      <w:r w:rsidR="00F40CBD" w:rsidRPr="006E7D0B">
        <w:rPr>
          <w:rFonts w:eastAsia="ＭＳ Ｐ明朝"/>
          <w:b w:val="0"/>
          <w:sz w:val="22"/>
          <w:szCs w:val="22"/>
          <w:lang w:eastAsia="ja-JP"/>
        </w:rPr>
        <w:t>さらに、暫定追加変更は</w:t>
      </w:r>
      <w:r w:rsidR="00F40CBD" w:rsidRPr="006E7D0B">
        <w:rPr>
          <w:rFonts w:eastAsia="ＭＳ Ｐ明朝"/>
          <w:b w:val="0"/>
          <w:sz w:val="22"/>
          <w:szCs w:val="22"/>
          <w:lang w:eastAsia="ja-JP"/>
        </w:rPr>
        <w:t>MedDRA Web-Based Browser</w:t>
      </w:r>
      <w:r w:rsidR="00F40CBD" w:rsidRPr="006E7D0B">
        <w:rPr>
          <w:rFonts w:eastAsia="ＭＳ Ｐ明朝"/>
          <w:b w:val="0"/>
          <w:sz w:val="22"/>
          <w:szCs w:val="22"/>
          <w:lang w:eastAsia="ja-JP"/>
        </w:rPr>
        <w:t>にある</w:t>
      </w:r>
      <w:r w:rsidR="00F40CBD" w:rsidRPr="006E7D0B">
        <w:rPr>
          <w:rFonts w:eastAsia="ＭＳ Ｐ明朝"/>
          <w:b w:val="0"/>
          <w:sz w:val="22"/>
          <w:szCs w:val="22"/>
          <w:lang w:eastAsia="ja-JP"/>
        </w:rPr>
        <w:t>”supplemental view”</w:t>
      </w:r>
      <w:r w:rsidR="009012A7" w:rsidRPr="006E7D0B">
        <w:rPr>
          <w:rFonts w:eastAsia="ＭＳ Ｐ明朝"/>
          <w:b w:val="0"/>
          <w:sz w:val="22"/>
          <w:szCs w:val="22"/>
          <w:lang w:eastAsia="ja-JP"/>
        </w:rPr>
        <w:t>機能</w:t>
      </w:r>
      <w:r w:rsidR="00396ACB" w:rsidRPr="006E7D0B">
        <w:rPr>
          <w:rFonts w:eastAsia="ＭＳ Ｐ明朝"/>
          <w:kern w:val="28"/>
          <w:sz w:val="22"/>
          <w:szCs w:val="22"/>
          <w:lang w:eastAsia="ja-JP"/>
        </w:rPr>
        <w:t>**</w:t>
      </w:r>
      <w:r w:rsidR="009012A7" w:rsidRPr="006E7D0B">
        <w:rPr>
          <w:rFonts w:eastAsia="ＭＳ Ｐ明朝"/>
          <w:b w:val="0"/>
          <w:sz w:val="22"/>
          <w:szCs w:val="22"/>
          <w:lang w:eastAsia="ja-JP"/>
        </w:rPr>
        <w:t>を使うことで</w:t>
      </w:r>
      <w:r w:rsidR="00642E21" w:rsidRPr="006E7D0B">
        <w:rPr>
          <w:rFonts w:eastAsia="ＭＳ Ｐ明朝"/>
          <w:b w:val="0"/>
          <w:sz w:val="22"/>
          <w:szCs w:val="22"/>
          <w:lang w:eastAsia="ja-JP"/>
        </w:rPr>
        <w:t>確認す</w:t>
      </w:r>
      <w:r w:rsidR="009012A7" w:rsidRPr="006E7D0B">
        <w:rPr>
          <w:rFonts w:eastAsia="ＭＳ Ｐ明朝"/>
          <w:b w:val="0"/>
          <w:sz w:val="22"/>
          <w:szCs w:val="22"/>
          <w:lang w:eastAsia="ja-JP"/>
        </w:rPr>
        <w:t>ることが可能である。</w:t>
      </w:r>
      <w:r w:rsidR="004F25AC" w:rsidRPr="006E7D0B">
        <w:rPr>
          <w:rFonts w:eastAsia="ＭＳ Ｐ明朝"/>
          <w:b w:val="0"/>
          <w:sz w:val="22"/>
          <w:szCs w:val="22"/>
          <w:lang w:eastAsia="ja-JP"/>
        </w:rPr>
        <w:t>この暫定追加更新情報のファイルは、ユーザーが次のバージョンでどのような変更が実施されるのかを理解する参考となろう。</w:t>
      </w:r>
    </w:p>
    <w:p w14:paraId="298D0AAE" w14:textId="5C7EA507" w:rsidR="004F25AC" w:rsidRPr="006E7D0B" w:rsidRDefault="004F25AC" w:rsidP="00324D95">
      <w:pPr>
        <w:pStyle w:val="12"/>
        <w:rPr>
          <w:rFonts w:eastAsia="ＭＳ Ｐ明朝"/>
          <w:b w:val="0"/>
          <w:sz w:val="22"/>
          <w:szCs w:val="22"/>
          <w:lang w:eastAsia="ja-JP"/>
        </w:rPr>
      </w:pPr>
      <w:r w:rsidRPr="006E7D0B">
        <w:rPr>
          <w:rFonts w:eastAsia="ＭＳ Ｐ明朝"/>
          <w:b w:val="0"/>
          <w:sz w:val="22"/>
          <w:szCs w:val="22"/>
          <w:lang w:eastAsia="ja-JP"/>
        </w:rPr>
        <w:t>英語版の</w:t>
      </w:r>
      <w:r w:rsidR="00EC5DF9" w:rsidRPr="006E7D0B">
        <w:rPr>
          <w:rFonts w:eastAsia="ＭＳ Ｐ明朝"/>
          <w:b w:val="0"/>
          <w:sz w:val="22"/>
          <w:szCs w:val="22"/>
          <w:lang w:eastAsia="ja-JP"/>
        </w:rPr>
        <w:t>MedDRA</w:t>
      </w:r>
      <w:r w:rsidRPr="006E7D0B">
        <w:rPr>
          <w:rFonts w:eastAsia="ＭＳ Ｐ明朝"/>
          <w:b w:val="0"/>
          <w:sz w:val="22"/>
          <w:szCs w:val="22"/>
          <w:lang w:eastAsia="ja-JP"/>
        </w:rPr>
        <w:t>ダウンロードに包含されている累積詳細報告（</w:t>
      </w:r>
      <w:r w:rsidRPr="006E7D0B">
        <w:rPr>
          <w:rFonts w:eastAsia="ＭＳ Ｐ明朝"/>
          <w:b w:val="0"/>
          <w:sz w:val="22"/>
          <w:szCs w:val="22"/>
          <w:lang w:eastAsia="ja-JP"/>
        </w:rPr>
        <w:t>cumulative Detail Report</w:t>
      </w:r>
      <w:r w:rsidRPr="006E7D0B">
        <w:rPr>
          <w:rFonts w:eastAsia="ＭＳ Ｐ明朝"/>
          <w:b w:val="0"/>
          <w:sz w:val="22"/>
          <w:szCs w:val="22"/>
          <w:lang w:eastAsia="ja-JP"/>
        </w:rPr>
        <w:t>）で、</w:t>
      </w:r>
      <w:r w:rsidR="00EC5DF9" w:rsidRPr="006E7D0B">
        <w:rPr>
          <w:rFonts w:eastAsia="ＭＳ Ｐ明朝"/>
          <w:b w:val="0"/>
          <w:sz w:val="22"/>
          <w:szCs w:val="22"/>
          <w:lang w:eastAsia="ja-JP"/>
        </w:rPr>
        <w:t>MedDRA</w:t>
      </w:r>
      <w:r w:rsidRPr="006E7D0B">
        <w:rPr>
          <w:rFonts w:eastAsia="ＭＳ Ｐ明朝"/>
          <w:b w:val="0"/>
          <w:sz w:val="22"/>
          <w:szCs w:val="22"/>
          <w:lang w:eastAsia="ja-JP"/>
        </w:rPr>
        <w:t>バージョン</w:t>
      </w:r>
      <w:r w:rsidR="00E6581B" w:rsidRPr="006E7D0B">
        <w:rPr>
          <w:rFonts w:eastAsia="ＭＳ Ｐ明朝"/>
          <w:b w:val="0"/>
          <w:sz w:val="22"/>
          <w:szCs w:val="22"/>
          <w:lang w:eastAsia="ja-JP"/>
        </w:rPr>
        <w:t>2</w:t>
      </w:r>
      <w:r w:rsidR="00221DBF" w:rsidRPr="006E7D0B">
        <w:rPr>
          <w:rFonts w:eastAsia="ＭＳ Ｐ明朝"/>
          <w:b w:val="0"/>
          <w:sz w:val="22"/>
          <w:szCs w:val="22"/>
          <w:lang w:eastAsia="ja-JP"/>
        </w:rPr>
        <w:t>2</w:t>
      </w:r>
      <w:r w:rsidR="00DF5B56" w:rsidRPr="006E7D0B">
        <w:rPr>
          <w:rFonts w:eastAsia="ＭＳ Ｐ明朝"/>
          <w:b w:val="0"/>
          <w:sz w:val="22"/>
          <w:szCs w:val="22"/>
          <w:lang w:eastAsia="ja-JP"/>
        </w:rPr>
        <w:t>.</w:t>
      </w:r>
      <w:r w:rsidR="00072BBC" w:rsidRPr="006E7D0B">
        <w:rPr>
          <w:rFonts w:eastAsia="ＭＳ Ｐ明朝"/>
          <w:b w:val="0"/>
          <w:sz w:val="22"/>
          <w:szCs w:val="22"/>
          <w:lang w:eastAsia="ja-JP"/>
        </w:rPr>
        <w:t>1</w:t>
      </w:r>
      <w:r w:rsidRPr="006E7D0B">
        <w:rPr>
          <w:rFonts w:eastAsia="ＭＳ Ｐ明朝"/>
          <w:b w:val="0"/>
          <w:sz w:val="22"/>
          <w:szCs w:val="22"/>
          <w:lang w:eastAsia="ja-JP"/>
        </w:rPr>
        <w:t>向けの（承認あるいは拒絶にかかわらず）全ての検討された変更の説明を確認することが可能である。ユーザーは、</w:t>
      </w:r>
      <w:r w:rsidR="00EC5DF9" w:rsidRPr="006E7D0B">
        <w:rPr>
          <w:rFonts w:eastAsia="ＭＳ Ｐ明朝"/>
          <w:b w:val="0"/>
          <w:sz w:val="22"/>
          <w:szCs w:val="22"/>
          <w:lang w:eastAsia="ja-JP"/>
        </w:rPr>
        <w:t>MedDRA</w:t>
      </w:r>
      <w:r w:rsidRPr="006E7D0B">
        <w:rPr>
          <w:rFonts w:eastAsia="ＭＳ Ｐ明朝"/>
          <w:b w:val="0"/>
          <w:sz w:val="22"/>
          <w:szCs w:val="22"/>
          <w:lang w:eastAsia="ja-JP"/>
        </w:rPr>
        <w:t>のバージョン</w:t>
      </w:r>
      <w:r w:rsidRPr="006E7D0B">
        <w:rPr>
          <w:rFonts w:eastAsia="ＭＳ Ｐ明朝"/>
          <w:b w:val="0"/>
          <w:sz w:val="22"/>
          <w:szCs w:val="22"/>
          <w:lang w:eastAsia="ja-JP"/>
        </w:rPr>
        <w:t>5.1</w:t>
      </w:r>
      <w:r w:rsidRPr="006E7D0B">
        <w:rPr>
          <w:rFonts w:eastAsia="ＭＳ Ｐ明朝"/>
          <w:b w:val="0"/>
          <w:sz w:val="22"/>
          <w:szCs w:val="22"/>
          <w:lang w:eastAsia="ja-JP"/>
        </w:rPr>
        <w:t>から現在までに</w:t>
      </w:r>
      <w:r w:rsidRPr="006E7D0B">
        <w:rPr>
          <w:rFonts w:eastAsia="ＭＳ Ｐ明朝"/>
          <w:b w:val="0"/>
          <w:sz w:val="22"/>
          <w:szCs w:val="22"/>
          <w:lang w:eastAsia="ja-JP"/>
        </w:rPr>
        <w:t>MSSO</w:t>
      </w:r>
      <w:r w:rsidRPr="006E7D0B">
        <w:rPr>
          <w:rFonts w:eastAsia="ＭＳ Ｐ明朝"/>
          <w:b w:val="0"/>
          <w:sz w:val="22"/>
          <w:szCs w:val="22"/>
          <w:lang w:eastAsia="ja-JP"/>
        </w:rPr>
        <w:t>によって検討された全ての追加変更要請について、</w:t>
      </w:r>
      <w:r w:rsidRPr="006E7D0B">
        <w:rPr>
          <w:rFonts w:eastAsia="ＭＳ Ｐ明朝"/>
          <w:b w:val="0"/>
          <w:sz w:val="22"/>
          <w:szCs w:val="22"/>
          <w:lang w:eastAsia="ja-JP"/>
        </w:rPr>
        <w:t>MSSO</w:t>
      </w:r>
      <w:r w:rsidRPr="006E7D0B">
        <w:rPr>
          <w:rFonts w:eastAsia="ＭＳ Ｐ明朝"/>
          <w:b w:val="0"/>
          <w:sz w:val="22"/>
          <w:szCs w:val="22"/>
          <w:lang w:eastAsia="ja-JP"/>
        </w:rPr>
        <w:t>の</w:t>
      </w:r>
      <w:r w:rsidRPr="006E7D0B">
        <w:rPr>
          <w:rFonts w:eastAsia="ＭＳ Ｐ明朝"/>
          <w:b w:val="0"/>
          <w:sz w:val="22"/>
          <w:szCs w:val="22"/>
          <w:lang w:eastAsia="ja-JP"/>
        </w:rPr>
        <w:t>Web</w:t>
      </w:r>
      <w:r w:rsidR="001A7BCE" w:rsidRPr="006E7D0B">
        <w:rPr>
          <w:rFonts w:eastAsia="ＭＳ Ｐ明朝"/>
          <w:b w:val="0"/>
          <w:sz w:val="22"/>
          <w:szCs w:val="22"/>
          <w:lang w:eastAsia="ja-JP"/>
        </w:rPr>
        <w:t>チェンジリクエスト</w:t>
      </w:r>
      <w:r w:rsidR="005D2ADD" w:rsidRPr="006E7D0B">
        <w:rPr>
          <w:rFonts w:eastAsia="ＭＳ Ｐ明朝"/>
          <w:b w:val="0"/>
          <w:sz w:val="22"/>
          <w:szCs w:val="22"/>
          <w:lang w:eastAsia="ja-JP"/>
        </w:rPr>
        <w:t>（</w:t>
      </w:r>
      <w:r w:rsidR="005D2ADD" w:rsidRPr="006E7D0B">
        <w:rPr>
          <w:rFonts w:eastAsia="ＭＳ Ｐ明朝"/>
          <w:b w:val="0"/>
          <w:sz w:val="22"/>
          <w:szCs w:val="22"/>
          <w:lang w:eastAsia="ja-JP"/>
        </w:rPr>
        <w:t>WebCR</w:t>
      </w:r>
      <w:r w:rsidR="005D2ADD" w:rsidRPr="006E7D0B">
        <w:rPr>
          <w:rFonts w:eastAsia="ＭＳ Ｐ明朝"/>
          <w:b w:val="0"/>
          <w:sz w:val="22"/>
          <w:szCs w:val="22"/>
          <w:lang w:eastAsia="ja-JP"/>
        </w:rPr>
        <w:t>）</w:t>
      </w:r>
      <w:r w:rsidRPr="006E7D0B">
        <w:rPr>
          <w:rFonts w:eastAsia="ＭＳ Ｐ明朝"/>
          <w:b w:val="0"/>
          <w:sz w:val="22"/>
          <w:szCs w:val="22"/>
          <w:lang w:eastAsia="ja-JP"/>
        </w:rPr>
        <w:t>で確認することも可能である。</w:t>
      </w:r>
    </w:p>
    <w:p w14:paraId="11CF6F14" w14:textId="6248F123" w:rsidR="008E1C8E" w:rsidRPr="006E7D0B" w:rsidRDefault="008E1C8E" w:rsidP="008E1C8E">
      <w:pPr>
        <w:spacing w:beforeLines="50" w:before="120"/>
        <w:ind w:leftChars="59" w:left="1132" w:hangingChars="450" w:hanging="990"/>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*JMO</w:t>
      </w:r>
      <w:r w:rsidRPr="006E7D0B">
        <w:rPr>
          <w:rFonts w:ascii="Times New Roman" w:eastAsia="ＭＳ Ｐ明朝" w:hAnsi="Times New Roman"/>
          <w:kern w:val="28"/>
          <w:sz w:val="22"/>
          <w:szCs w:val="22"/>
          <w:lang w:eastAsia="ja-JP"/>
        </w:rPr>
        <w:t>注：</w:t>
      </w:r>
      <w:r>
        <w:rPr>
          <w:rFonts w:ascii="Times New Roman" w:eastAsia="ＭＳ Ｐ明朝" w:hAnsi="Times New Roman" w:hint="eastAsia"/>
          <w:kern w:val="28"/>
          <w:sz w:val="22"/>
          <w:szCs w:val="22"/>
          <w:lang w:eastAsia="ja-JP"/>
        </w:rPr>
        <w:t xml:space="preserve"> </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の契約利用者は、</w:t>
      </w:r>
      <w:r w:rsidRPr="006E7D0B">
        <w:rPr>
          <w:rFonts w:ascii="Times New Roman" w:eastAsia="ＭＳ Ｐ明朝" w:hAnsi="Times New Roman"/>
          <w:sz w:val="22"/>
          <w:szCs w:val="22"/>
          <w:lang w:eastAsia="ja-JP"/>
        </w:rPr>
        <w:t>MSSO</w:t>
      </w:r>
      <w:r w:rsidRPr="006E7D0B">
        <w:rPr>
          <w:rFonts w:ascii="Times New Roman" w:eastAsia="ＭＳ Ｐ明朝" w:hAnsi="Times New Roman"/>
          <w:sz w:val="22"/>
          <w:szCs w:val="22"/>
          <w:lang w:eastAsia="ja-JP"/>
        </w:rPr>
        <w:t>の</w:t>
      </w:r>
      <w:r w:rsidRPr="006E7D0B">
        <w:rPr>
          <w:rFonts w:ascii="Times New Roman" w:eastAsia="ＭＳ Ｐ明朝" w:hAnsi="Times New Roman"/>
          <w:sz w:val="22"/>
          <w:szCs w:val="22"/>
          <w:lang w:eastAsia="ja-JP"/>
        </w:rPr>
        <w:t>Web</w:t>
      </w:r>
      <w:r w:rsidRPr="006E7D0B">
        <w:rPr>
          <w:rFonts w:ascii="Times New Roman" w:eastAsia="ＭＳ Ｐ明朝" w:hAnsi="Times New Roman"/>
          <w:sz w:val="22"/>
          <w:szCs w:val="22"/>
          <w:lang w:eastAsia="ja-JP"/>
        </w:rPr>
        <w:t>の追加変更要請サイトにアクセスできないが、追加変更要請の結果については、</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の</w:t>
      </w:r>
      <w:r w:rsidRPr="006E7D0B">
        <w:rPr>
          <w:rFonts w:ascii="Times New Roman" w:eastAsia="ＭＳ Ｐ明朝" w:hAnsi="Times New Roman"/>
          <w:sz w:val="22"/>
          <w:szCs w:val="22"/>
          <w:lang w:eastAsia="ja-JP"/>
        </w:rPr>
        <w:lastRenderedPageBreak/>
        <w:t xml:space="preserve">Website </w:t>
      </w:r>
      <w:r w:rsidRPr="006E7D0B">
        <w:rPr>
          <w:rFonts w:ascii="Times New Roman" w:eastAsia="ＭＳ Ｐ明朝" w:hAnsi="Times New Roman"/>
          <w:sz w:val="22"/>
          <w:szCs w:val="22"/>
          <w:lang w:eastAsia="ja-JP"/>
        </w:rPr>
        <w:t>の「会員へのお知らせ」</w:t>
      </w:r>
      <w:r w:rsidRPr="006E7D0B">
        <w:rPr>
          <w:rFonts w:ascii="Times New Roman" w:eastAsia="ＭＳ Ｐ明朝" w:hAnsi="Times New Roman"/>
          <w:sz w:val="22"/>
          <w:szCs w:val="22"/>
          <w:lang w:eastAsia="ja-JP"/>
        </w:rPr>
        <w:t xml:space="preserve"> &gt; </w:t>
      </w:r>
      <w:r w:rsidRPr="006E7D0B">
        <w:rPr>
          <w:rFonts w:ascii="Times New Roman" w:eastAsia="ＭＳ Ｐ明朝" w:hAnsi="Times New Roman"/>
          <w:sz w:val="22"/>
          <w:szCs w:val="22"/>
          <w:lang w:eastAsia="ja-JP"/>
        </w:rPr>
        <w:t>「暫定・追加用語」で、英語版の累積ファイルと新規追加用語の日本語情報を入手できる。</w:t>
      </w:r>
    </w:p>
    <w:p w14:paraId="5DE51134" w14:textId="1B9CB10A" w:rsidR="008E1C8E" w:rsidRPr="006E7D0B" w:rsidRDefault="008E1C8E" w:rsidP="008E1C8E">
      <w:pPr>
        <w:spacing w:beforeLines="50" w:before="120"/>
        <w:ind w:left="1049" w:hangingChars="477" w:hanging="1049"/>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**JMO</w:t>
      </w:r>
      <w:r w:rsidRPr="006E7D0B">
        <w:rPr>
          <w:rFonts w:ascii="Times New Roman" w:eastAsia="ＭＳ Ｐ明朝" w:hAnsi="Times New Roman"/>
          <w:kern w:val="28"/>
          <w:sz w:val="22"/>
          <w:szCs w:val="22"/>
          <w:lang w:eastAsia="ja-JP"/>
        </w:rPr>
        <w:t>注：</w:t>
      </w:r>
      <w:r>
        <w:rPr>
          <w:rFonts w:ascii="Times New Roman" w:eastAsia="ＭＳ Ｐ明朝" w:hAnsi="Times New Roman" w:hint="eastAsia"/>
          <w:kern w:val="28"/>
          <w:sz w:val="22"/>
          <w:szCs w:val="22"/>
          <w:lang w:eastAsia="ja-JP"/>
        </w:rPr>
        <w:t xml:space="preserve"> </w:t>
      </w:r>
      <w:r w:rsidR="00396ACB">
        <w:rPr>
          <w:rFonts w:ascii="Times New Roman" w:eastAsia="ＭＳ Ｐ明朝" w:hAnsi="Times New Roman" w:hint="eastAsia"/>
          <w:kern w:val="28"/>
          <w:sz w:val="22"/>
          <w:szCs w:val="22"/>
          <w:lang w:eastAsia="ja-JP"/>
        </w:rPr>
        <w:t>MedDRA</w:t>
      </w:r>
      <w:r w:rsidR="00396ACB">
        <w:rPr>
          <w:rFonts w:ascii="Times New Roman" w:eastAsia="ＭＳ Ｐ明朝" w:hAnsi="Times New Roman"/>
          <w:kern w:val="28"/>
          <w:sz w:val="22"/>
          <w:szCs w:val="22"/>
          <w:lang w:eastAsia="ja-JP"/>
        </w:rPr>
        <w:t xml:space="preserve"> Web-Based Browser</w:t>
      </w:r>
      <w:r w:rsidR="00396ACB">
        <w:rPr>
          <w:rFonts w:ascii="Times New Roman" w:eastAsia="ＭＳ Ｐ明朝" w:hAnsi="Times New Roman"/>
          <w:kern w:val="28"/>
          <w:sz w:val="22"/>
          <w:szCs w:val="22"/>
          <w:lang w:eastAsia="ja-JP"/>
        </w:rPr>
        <w:t>の日本語インターフェイスでは、</w:t>
      </w:r>
      <w:r w:rsidR="00396ACB">
        <w:rPr>
          <w:rFonts w:ascii="Times New Roman" w:eastAsia="ＭＳ Ｐ明朝" w:hAnsi="Times New Roman"/>
          <w:kern w:val="28"/>
          <w:sz w:val="22"/>
          <w:szCs w:val="22"/>
          <w:lang w:eastAsia="ja-JP"/>
        </w:rPr>
        <w:t>“</w:t>
      </w:r>
      <w:r w:rsidR="00396ACB">
        <w:rPr>
          <w:rFonts w:ascii="Times New Roman" w:eastAsia="ＭＳ Ｐ明朝" w:hAnsi="Times New Roman"/>
          <w:kern w:val="28"/>
          <w:sz w:val="22"/>
          <w:szCs w:val="22"/>
          <w:lang w:eastAsia="ja-JP"/>
        </w:rPr>
        <w:t>リリース／暫定ビュー</w:t>
      </w:r>
      <w:r w:rsidR="00396ACB">
        <w:rPr>
          <w:rFonts w:ascii="Times New Roman" w:eastAsia="ＭＳ Ｐ明朝" w:hAnsi="Times New Roman"/>
          <w:kern w:val="28"/>
          <w:sz w:val="22"/>
          <w:szCs w:val="22"/>
          <w:lang w:eastAsia="ja-JP"/>
        </w:rPr>
        <w:t>”</w:t>
      </w:r>
      <w:r w:rsidR="00396ACB">
        <w:rPr>
          <w:rFonts w:ascii="Times New Roman" w:eastAsia="ＭＳ Ｐ明朝" w:hAnsi="Times New Roman"/>
          <w:kern w:val="28"/>
          <w:sz w:val="22"/>
          <w:szCs w:val="22"/>
          <w:lang w:eastAsia="ja-JP"/>
        </w:rPr>
        <w:t>切替え機能で確認可能である。本機能は英語用語のみを対象としており、日本語用語は表示されない。</w:t>
      </w:r>
    </w:p>
    <w:p w14:paraId="74C4DFCC" w14:textId="77777777" w:rsidR="00113984" w:rsidRPr="006E7D0B" w:rsidRDefault="00113984" w:rsidP="00113984">
      <w:pPr>
        <w:pStyle w:val="a9"/>
        <w:rPr>
          <w:rFonts w:ascii="Times New Roman" w:eastAsia="ＭＳ Ｐ明朝" w:hAnsi="Times New Roman"/>
          <w:lang w:eastAsia="ja-JP"/>
        </w:rPr>
      </w:pPr>
    </w:p>
    <w:p w14:paraId="3FCA9430" w14:textId="3D3E51BA" w:rsidR="004F25AC" w:rsidRPr="006E7D0B" w:rsidRDefault="004F25AC" w:rsidP="00324D95">
      <w:pPr>
        <w:pStyle w:val="12"/>
        <w:rPr>
          <w:rFonts w:eastAsia="ＭＳ Ｐ明朝"/>
          <w:b w:val="0"/>
          <w:sz w:val="22"/>
          <w:szCs w:val="22"/>
          <w:lang w:eastAsia="ja-JP"/>
        </w:rPr>
      </w:pPr>
      <w:r w:rsidRPr="006E7D0B">
        <w:rPr>
          <w:rFonts w:eastAsia="ＭＳ Ｐ明朝"/>
          <w:b w:val="0"/>
          <w:sz w:val="22"/>
          <w:szCs w:val="22"/>
          <w:lang w:eastAsia="ja-JP"/>
        </w:rPr>
        <w:t>下記の図</w:t>
      </w:r>
      <w:r w:rsidRPr="006E7D0B">
        <w:rPr>
          <w:rFonts w:eastAsia="ＭＳ Ｐ明朝"/>
          <w:b w:val="0"/>
          <w:sz w:val="22"/>
          <w:szCs w:val="22"/>
          <w:lang w:eastAsia="ja-JP"/>
        </w:rPr>
        <w:t>2-1</w:t>
      </w:r>
      <w:r w:rsidRPr="006E7D0B">
        <w:rPr>
          <w:rFonts w:eastAsia="ＭＳ Ｐ明朝"/>
          <w:b w:val="0"/>
          <w:sz w:val="22"/>
          <w:szCs w:val="22"/>
          <w:lang w:eastAsia="ja-JP"/>
        </w:rPr>
        <w:t>は器官別大分類（</w:t>
      </w:r>
      <w:r w:rsidRPr="006E7D0B">
        <w:rPr>
          <w:rFonts w:eastAsia="ＭＳ Ｐ明朝"/>
          <w:b w:val="0"/>
          <w:sz w:val="22"/>
          <w:szCs w:val="22"/>
          <w:lang w:eastAsia="ja-JP"/>
        </w:rPr>
        <w:t>SOC</w:t>
      </w:r>
      <w:r w:rsidRPr="006E7D0B">
        <w:rPr>
          <w:rFonts w:eastAsia="ＭＳ Ｐ明朝"/>
          <w:b w:val="0"/>
          <w:sz w:val="22"/>
          <w:szCs w:val="22"/>
          <w:lang w:eastAsia="ja-JP"/>
        </w:rPr>
        <w:t>）毎に全変更件数を示したグラフで、変更によって各</w:t>
      </w:r>
      <w:r w:rsidRPr="006E7D0B">
        <w:rPr>
          <w:rFonts w:eastAsia="ＭＳ Ｐ明朝"/>
          <w:b w:val="0"/>
          <w:sz w:val="22"/>
          <w:szCs w:val="22"/>
          <w:lang w:eastAsia="ja-JP"/>
        </w:rPr>
        <w:t>SOC</w:t>
      </w:r>
      <w:r w:rsidRPr="006E7D0B">
        <w:rPr>
          <w:rFonts w:eastAsia="ＭＳ Ｐ明朝"/>
          <w:b w:val="0"/>
          <w:sz w:val="22"/>
          <w:szCs w:val="22"/>
          <w:lang w:eastAsia="ja-JP"/>
        </w:rPr>
        <w:t>にどの程度の影響があったのかを判断するのに有用であろう。これらのデータは表</w:t>
      </w:r>
      <w:r w:rsidRPr="006E7D0B">
        <w:rPr>
          <w:rFonts w:eastAsia="ＭＳ Ｐ明朝"/>
          <w:b w:val="0"/>
          <w:sz w:val="22"/>
          <w:szCs w:val="22"/>
          <w:lang w:eastAsia="ja-JP"/>
        </w:rPr>
        <w:t>4-6</w:t>
      </w:r>
      <w:r w:rsidRPr="006E7D0B">
        <w:rPr>
          <w:rFonts w:eastAsia="ＭＳ Ｐ明朝"/>
          <w:b w:val="0"/>
          <w:sz w:val="22"/>
          <w:szCs w:val="22"/>
          <w:lang w:eastAsia="ja-JP"/>
        </w:rPr>
        <w:t>に示したバージョン</w:t>
      </w:r>
      <w:r w:rsidR="00D130BC" w:rsidRPr="006E7D0B">
        <w:rPr>
          <w:rFonts w:eastAsia="ＭＳ Ｐ明朝"/>
          <w:b w:val="0"/>
          <w:sz w:val="22"/>
          <w:szCs w:val="22"/>
          <w:lang w:eastAsia="ja-JP"/>
        </w:rPr>
        <w:t>2</w:t>
      </w:r>
      <w:r w:rsidR="00184A9C" w:rsidRPr="006E7D0B">
        <w:rPr>
          <w:rFonts w:eastAsia="ＭＳ Ｐ明朝"/>
          <w:b w:val="0"/>
          <w:sz w:val="22"/>
          <w:szCs w:val="22"/>
          <w:lang w:eastAsia="ja-JP"/>
        </w:rPr>
        <w:t>2</w:t>
      </w:r>
      <w:r w:rsidR="00DF5B56" w:rsidRPr="006E7D0B">
        <w:rPr>
          <w:rFonts w:eastAsia="ＭＳ Ｐ明朝"/>
          <w:b w:val="0"/>
          <w:sz w:val="22"/>
          <w:szCs w:val="22"/>
          <w:lang w:eastAsia="ja-JP"/>
        </w:rPr>
        <w:t>.</w:t>
      </w:r>
      <w:r w:rsidR="00072BBC" w:rsidRPr="006E7D0B">
        <w:rPr>
          <w:rFonts w:eastAsia="ＭＳ Ｐ明朝"/>
          <w:b w:val="0"/>
          <w:sz w:val="22"/>
          <w:szCs w:val="22"/>
          <w:lang w:eastAsia="ja-JP"/>
        </w:rPr>
        <w:t>1</w:t>
      </w:r>
      <w:r w:rsidRPr="006E7D0B">
        <w:rPr>
          <w:rFonts w:eastAsia="ＭＳ Ｐ明朝"/>
          <w:b w:val="0"/>
          <w:sz w:val="22"/>
          <w:szCs w:val="22"/>
          <w:lang w:eastAsia="ja-JP"/>
        </w:rPr>
        <w:t>のプライマリーとセカンダリーの</w:t>
      </w:r>
      <w:r w:rsidRPr="006E7D0B">
        <w:rPr>
          <w:rFonts w:eastAsia="ＭＳ Ｐ明朝"/>
          <w:b w:val="0"/>
          <w:sz w:val="22"/>
          <w:szCs w:val="22"/>
          <w:lang w:eastAsia="ja-JP"/>
        </w:rPr>
        <w:t>PT</w:t>
      </w:r>
      <w:r w:rsidR="00F416E2" w:rsidRPr="006E7D0B">
        <w:rPr>
          <w:rFonts w:eastAsia="ＭＳ Ｐ明朝"/>
          <w:b w:val="0"/>
          <w:sz w:val="22"/>
          <w:szCs w:val="22"/>
          <w:lang w:eastAsia="ja-JP"/>
        </w:rPr>
        <w:t>、</w:t>
      </w:r>
      <w:r w:rsidRPr="006E7D0B">
        <w:rPr>
          <w:rFonts w:eastAsia="ＭＳ Ｐ明朝"/>
          <w:b w:val="0"/>
          <w:sz w:val="22"/>
          <w:szCs w:val="22"/>
          <w:lang w:eastAsia="ja-JP"/>
        </w:rPr>
        <w:t>LLT</w:t>
      </w:r>
      <w:r w:rsidR="00F416E2" w:rsidRPr="006E7D0B">
        <w:rPr>
          <w:rFonts w:eastAsia="ＭＳ Ｐ明朝"/>
          <w:b w:val="0"/>
          <w:sz w:val="22"/>
          <w:szCs w:val="22"/>
          <w:lang w:eastAsia="ja-JP"/>
        </w:rPr>
        <w:t>、</w:t>
      </w:r>
      <w:r w:rsidRPr="006E7D0B">
        <w:rPr>
          <w:rFonts w:eastAsia="ＭＳ Ｐ明朝"/>
          <w:b w:val="0"/>
          <w:sz w:val="22"/>
          <w:szCs w:val="22"/>
          <w:lang w:eastAsia="ja-JP"/>
        </w:rPr>
        <w:t>HLT</w:t>
      </w:r>
      <w:r w:rsidRPr="006E7D0B">
        <w:rPr>
          <w:rFonts w:eastAsia="ＭＳ Ｐ明朝"/>
          <w:b w:val="0"/>
          <w:sz w:val="22"/>
          <w:szCs w:val="22"/>
          <w:lang w:eastAsia="ja-JP"/>
        </w:rPr>
        <w:t>そして</w:t>
      </w:r>
      <w:r w:rsidRPr="006E7D0B">
        <w:rPr>
          <w:rFonts w:eastAsia="ＭＳ Ｐ明朝"/>
          <w:b w:val="0"/>
          <w:sz w:val="22"/>
          <w:szCs w:val="22"/>
          <w:lang w:eastAsia="ja-JP"/>
        </w:rPr>
        <w:t>HLGT</w:t>
      </w:r>
      <w:r w:rsidRPr="006E7D0B">
        <w:rPr>
          <w:rFonts w:eastAsia="ＭＳ Ｐ明朝"/>
          <w:b w:val="0"/>
          <w:sz w:val="22"/>
          <w:szCs w:val="22"/>
          <w:lang w:eastAsia="ja-JP"/>
        </w:rPr>
        <w:t>の用語数と、それに対応するバージョン</w:t>
      </w:r>
      <w:r w:rsidR="00D130BC" w:rsidRPr="006E7D0B">
        <w:rPr>
          <w:rFonts w:eastAsia="ＭＳ Ｐ明朝"/>
          <w:b w:val="0"/>
          <w:sz w:val="22"/>
          <w:szCs w:val="22"/>
          <w:lang w:eastAsia="ja-JP"/>
        </w:rPr>
        <w:t>2</w:t>
      </w:r>
      <w:r w:rsidR="00184A9C" w:rsidRPr="006E7D0B">
        <w:rPr>
          <w:rFonts w:eastAsia="ＭＳ Ｐ明朝"/>
          <w:b w:val="0"/>
          <w:sz w:val="22"/>
          <w:szCs w:val="22"/>
          <w:lang w:eastAsia="ja-JP"/>
        </w:rPr>
        <w:t>2</w:t>
      </w:r>
      <w:r w:rsidR="00203E0E" w:rsidRPr="006E7D0B">
        <w:rPr>
          <w:rFonts w:eastAsia="ＭＳ Ｐ明朝"/>
          <w:b w:val="0"/>
          <w:sz w:val="22"/>
          <w:szCs w:val="22"/>
          <w:lang w:eastAsia="ja-JP"/>
        </w:rPr>
        <w:t>.0</w:t>
      </w:r>
      <w:r w:rsidRPr="006E7D0B">
        <w:rPr>
          <w:rFonts w:eastAsia="ＭＳ Ｐ明朝"/>
          <w:b w:val="0"/>
          <w:sz w:val="22"/>
          <w:szCs w:val="22"/>
          <w:lang w:eastAsia="ja-JP"/>
        </w:rPr>
        <w:t>の用語数の差により算出している。なお、図</w:t>
      </w:r>
      <w:r w:rsidRPr="006E7D0B">
        <w:rPr>
          <w:rFonts w:eastAsia="ＭＳ Ｐ明朝"/>
          <w:b w:val="0"/>
          <w:sz w:val="22"/>
          <w:szCs w:val="22"/>
          <w:lang w:eastAsia="ja-JP"/>
        </w:rPr>
        <w:t>2-1</w:t>
      </w:r>
      <w:r w:rsidRPr="006E7D0B">
        <w:rPr>
          <w:rFonts w:eastAsia="ＭＳ Ｐ明朝"/>
          <w:b w:val="0"/>
          <w:sz w:val="22"/>
          <w:szCs w:val="22"/>
          <w:lang w:eastAsia="ja-JP"/>
        </w:rPr>
        <w:t>には用語の表記変更と</w:t>
      </w:r>
      <w:r w:rsidRPr="006E7D0B">
        <w:rPr>
          <w:rFonts w:eastAsia="ＭＳ Ｐ明朝"/>
          <w:b w:val="0"/>
          <w:sz w:val="22"/>
          <w:szCs w:val="22"/>
          <w:lang w:eastAsia="ja-JP"/>
        </w:rPr>
        <w:t>LLT</w:t>
      </w:r>
      <w:r w:rsidRPr="006E7D0B">
        <w:rPr>
          <w:rFonts w:eastAsia="ＭＳ Ｐ明朝"/>
          <w:b w:val="0"/>
          <w:sz w:val="22"/>
          <w:szCs w:val="22"/>
          <w:lang w:eastAsia="ja-JP"/>
        </w:rPr>
        <w:t>のカレンシーステータスの変更も含まれている。</w:t>
      </w:r>
    </w:p>
    <w:p w14:paraId="59A3D1AC" w14:textId="1AD218DA" w:rsidR="004F25AC" w:rsidRPr="006E7D0B" w:rsidRDefault="004F25AC" w:rsidP="006E7D0B">
      <w:pPr>
        <w:pStyle w:val="12"/>
        <w:rPr>
          <w:rFonts w:eastAsia="ＭＳ Ｐ明朝"/>
          <w:b w:val="0"/>
          <w:sz w:val="22"/>
          <w:szCs w:val="22"/>
          <w:lang w:eastAsia="ja-JP"/>
        </w:rPr>
      </w:pPr>
      <w:r w:rsidRPr="006E7D0B">
        <w:rPr>
          <w:rFonts w:eastAsia="ＭＳ Ｐ明朝"/>
          <w:b w:val="0"/>
          <w:sz w:val="22"/>
          <w:szCs w:val="22"/>
          <w:lang w:eastAsia="ja-JP"/>
        </w:rPr>
        <w:t>バージョン</w:t>
      </w:r>
      <w:r w:rsidR="0075333A" w:rsidRPr="006E7D0B">
        <w:rPr>
          <w:rFonts w:eastAsia="ＭＳ Ｐ明朝"/>
          <w:b w:val="0"/>
          <w:sz w:val="22"/>
          <w:szCs w:val="22"/>
          <w:lang w:eastAsia="ja-JP"/>
        </w:rPr>
        <w:t>2</w:t>
      </w:r>
      <w:r w:rsidR="00184A9C" w:rsidRPr="006E7D0B">
        <w:rPr>
          <w:rFonts w:eastAsia="ＭＳ Ｐ明朝"/>
          <w:b w:val="0"/>
          <w:sz w:val="22"/>
          <w:szCs w:val="22"/>
          <w:lang w:eastAsia="ja-JP"/>
        </w:rPr>
        <w:t>2</w:t>
      </w:r>
      <w:r w:rsidR="00DF5B56" w:rsidRPr="006E7D0B">
        <w:rPr>
          <w:rFonts w:eastAsia="ＭＳ Ｐ明朝"/>
          <w:b w:val="0"/>
          <w:sz w:val="22"/>
          <w:szCs w:val="22"/>
          <w:lang w:eastAsia="ja-JP"/>
        </w:rPr>
        <w:t>.</w:t>
      </w:r>
      <w:r w:rsidR="00203E0E" w:rsidRPr="006E7D0B">
        <w:rPr>
          <w:rFonts w:eastAsia="ＭＳ Ｐ明朝"/>
          <w:b w:val="0"/>
          <w:sz w:val="22"/>
          <w:szCs w:val="22"/>
          <w:lang w:eastAsia="ja-JP"/>
        </w:rPr>
        <w:t>1</w:t>
      </w:r>
      <w:r w:rsidRPr="006E7D0B">
        <w:rPr>
          <w:rFonts w:eastAsia="ＭＳ Ｐ明朝"/>
          <w:b w:val="0"/>
          <w:sz w:val="22"/>
          <w:szCs w:val="22"/>
          <w:lang w:eastAsia="ja-JP"/>
        </w:rPr>
        <w:t>での変更点のまとめは第</w:t>
      </w:r>
      <w:r w:rsidRPr="006E7D0B">
        <w:rPr>
          <w:rFonts w:eastAsia="ＭＳ Ｐ明朝"/>
          <w:b w:val="0"/>
          <w:sz w:val="22"/>
          <w:szCs w:val="22"/>
          <w:lang w:eastAsia="ja-JP"/>
        </w:rPr>
        <w:t>4</w:t>
      </w:r>
      <w:r w:rsidRPr="006E7D0B">
        <w:rPr>
          <w:rFonts w:eastAsia="ＭＳ Ｐ明朝"/>
          <w:b w:val="0"/>
          <w:sz w:val="22"/>
          <w:szCs w:val="22"/>
          <w:lang w:eastAsia="ja-JP"/>
        </w:rPr>
        <w:t>項を参照されたい。</w:t>
      </w:r>
    </w:p>
    <w:p w14:paraId="793FF31E" w14:textId="77777777" w:rsidR="00765B78" w:rsidRPr="00A3760A" w:rsidRDefault="00765B78" w:rsidP="00324D95">
      <w:pPr>
        <w:rPr>
          <w:rFonts w:ascii="Times New Roman" w:eastAsia="ＭＳ Ｐ明朝" w:hAnsi="Times New Roman"/>
          <w:lang w:eastAsia="ja-JP"/>
        </w:rPr>
      </w:pPr>
    </w:p>
    <w:p w14:paraId="3FF3E46B" w14:textId="6C79D82C" w:rsidR="00415723" w:rsidRPr="00A3760A" w:rsidRDefault="00240493" w:rsidP="006A0BE6">
      <w:pPr>
        <w:pStyle w:val="ac"/>
      </w:pPr>
      <w:bookmarkStart w:id="4" w:name="_Toc490572729"/>
      <w:bookmarkStart w:id="5" w:name="_Toc491093189"/>
      <w:bookmarkStart w:id="6" w:name="_Toc522021874"/>
      <w:bookmarkStart w:id="7" w:name="_Toc16768937"/>
      <w:r w:rsidRPr="00A3760A">
        <w:t>図</w:t>
      </w:r>
      <w:r w:rsidRPr="00A3760A">
        <w:t>2-1 SOC</w:t>
      </w:r>
      <w:r w:rsidRPr="00A3760A">
        <w:t>別用語の変動件数</w:t>
      </w:r>
      <w:bookmarkEnd w:id="4"/>
      <w:bookmarkEnd w:id="5"/>
      <w:bookmarkEnd w:id="6"/>
      <w:bookmarkEnd w:id="7"/>
    </w:p>
    <w:p w14:paraId="798E991B" w14:textId="77777777" w:rsidR="00E615F7" w:rsidRPr="00A3760A" w:rsidRDefault="00E615F7" w:rsidP="00905DC7">
      <w:pPr>
        <w:rPr>
          <w:rFonts w:ascii="Times New Roman" w:eastAsia="ＭＳ Ｐ明朝" w:hAnsi="Times New Roman"/>
          <w:sz w:val="22"/>
          <w:szCs w:val="22"/>
          <w:lang w:eastAsia="zh-TW"/>
        </w:rPr>
      </w:pPr>
      <w:bookmarkStart w:id="8" w:name="_Toc218999747"/>
    </w:p>
    <w:p w14:paraId="50820350" w14:textId="09101EB1" w:rsidR="00E615F7" w:rsidRPr="00A3760A" w:rsidRDefault="00733640" w:rsidP="00905DC7">
      <w:pPr>
        <w:rPr>
          <w:rFonts w:ascii="Times New Roman" w:eastAsia="ＭＳ Ｐ明朝" w:hAnsi="Times New Roman"/>
          <w:sz w:val="22"/>
          <w:szCs w:val="22"/>
          <w:lang w:eastAsia="zh-TW"/>
        </w:rPr>
      </w:pPr>
      <w:r>
        <w:rPr>
          <w:rFonts w:ascii="Times New Roman" w:eastAsia="ＭＳ Ｐ明朝" w:hAnsi="Times New Roman"/>
          <w:noProof/>
          <w:sz w:val="22"/>
          <w:szCs w:val="22"/>
          <w:lang w:eastAsia="ja-JP"/>
        </w:rPr>
        <w:drawing>
          <wp:inline distT="0" distB="0" distL="0" distR="0" wp14:anchorId="7B91D256" wp14:editId="30BF8146">
            <wp:extent cx="5753100" cy="375871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7640" cy="3768218"/>
                    </a:xfrm>
                    <a:prstGeom prst="rect">
                      <a:avLst/>
                    </a:prstGeom>
                    <a:noFill/>
                    <a:ln>
                      <a:noFill/>
                    </a:ln>
                  </pic:spPr>
                </pic:pic>
              </a:graphicData>
            </a:graphic>
          </wp:inline>
        </w:drawing>
      </w:r>
    </w:p>
    <w:p w14:paraId="373578A1" w14:textId="77777777" w:rsidR="00E615F7" w:rsidRPr="00A3760A" w:rsidRDefault="00E615F7" w:rsidP="00905DC7">
      <w:pPr>
        <w:rPr>
          <w:rFonts w:ascii="Times New Roman" w:eastAsia="ＭＳ Ｐ明朝" w:hAnsi="Times New Roman"/>
          <w:sz w:val="22"/>
          <w:szCs w:val="22"/>
          <w:lang w:eastAsia="zh-TW"/>
        </w:rPr>
      </w:pPr>
    </w:p>
    <w:p w14:paraId="19619AF2" w14:textId="77777777" w:rsidR="00E615F7" w:rsidRPr="00A3760A" w:rsidRDefault="00E615F7" w:rsidP="00905DC7">
      <w:pPr>
        <w:rPr>
          <w:rFonts w:ascii="Times New Roman" w:eastAsia="ＭＳ Ｐ明朝" w:hAnsi="Times New Roman"/>
          <w:sz w:val="22"/>
          <w:szCs w:val="22"/>
          <w:lang w:eastAsia="zh-TW"/>
        </w:rPr>
      </w:pPr>
    </w:p>
    <w:p w14:paraId="6B0D1C03" w14:textId="77777777" w:rsidR="00E73ACD" w:rsidRPr="00A3760A" w:rsidRDefault="00E73ACD" w:rsidP="00E73ACD">
      <w:pPr>
        <w:shd w:val="clear" w:color="auto" w:fill="FFFFFF"/>
        <w:rPr>
          <w:rFonts w:ascii="Times New Roman" w:eastAsia="ＭＳ Ｐ明朝" w:hAnsi="Times New Roman"/>
          <w:sz w:val="22"/>
          <w:szCs w:val="22"/>
          <w:lang w:eastAsia="ja-JP"/>
        </w:rPr>
      </w:pPr>
    </w:p>
    <w:p w14:paraId="70F88405" w14:textId="77777777" w:rsidR="004B2EC2" w:rsidRPr="00A3760A" w:rsidRDefault="001A70E5">
      <w:pPr>
        <w:rPr>
          <w:rFonts w:ascii="Times New Roman" w:eastAsia="ＭＳ Ｐ明朝" w:hAnsi="Times New Roman"/>
          <w:sz w:val="22"/>
          <w:szCs w:val="22"/>
          <w:lang w:eastAsia="ja-JP"/>
        </w:rPr>
        <w:sectPr w:rsidR="004B2EC2" w:rsidRPr="00A3760A" w:rsidSect="00597B85">
          <w:headerReference w:type="default" r:id="rId23"/>
          <w:pgSz w:w="11907" w:h="16840" w:code="9"/>
          <w:pgMar w:top="1474" w:right="1440" w:bottom="1418" w:left="1440" w:header="1089" w:footer="1089" w:gutter="0"/>
          <w:cols w:space="720"/>
          <w:docGrid w:linePitch="326"/>
        </w:sectPr>
      </w:pPr>
      <w:r w:rsidRPr="00A3760A">
        <w:rPr>
          <w:rFonts w:ascii="Times New Roman" w:eastAsia="ＭＳ Ｐ明朝" w:hAnsi="Times New Roman"/>
          <w:sz w:val="22"/>
          <w:szCs w:val="22"/>
          <w:lang w:eastAsia="ja-JP"/>
        </w:rPr>
        <w:br w:type="page"/>
      </w:r>
    </w:p>
    <w:p w14:paraId="08ED9800" w14:textId="0B95E45F" w:rsidR="00453C8F" w:rsidRPr="00A3760A" w:rsidRDefault="00453C8F" w:rsidP="00A3760A">
      <w:pPr>
        <w:pStyle w:val="1"/>
      </w:pPr>
      <w:bookmarkStart w:id="9" w:name="_Toc312224480"/>
      <w:bookmarkStart w:id="10" w:name="_Toc218999748"/>
      <w:bookmarkStart w:id="11" w:name="_Toc250971239"/>
      <w:bookmarkStart w:id="12" w:name="_Toc250971329"/>
      <w:bookmarkStart w:id="13" w:name="_Toc250971462"/>
      <w:bookmarkStart w:id="14" w:name="_Toc282495507"/>
      <w:bookmarkStart w:id="15" w:name="_Toc16768924"/>
      <w:bookmarkStart w:id="16" w:name="_Toc156988709"/>
      <w:bookmarkStart w:id="17" w:name="_Toc188669095"/>
      <w:bookmarkEnd w:id="8"/>
      <w:bookmarkEnd w:id="9"/>
      <w:r w:rsidRPr="00A3760A">
        <w:lastRenderedPageBreak/>
        <w:t>バージョン</w:t>
      </w:r>
      <w:bookmarkEnd w:id="10"/>
      <w:bookmarkEnd w:id="11"/>
      <w:bookmarkEnd w:id="12"/>
      <w:bookmarkEnd w:id="13"/>
      <w:bookmarkEnd w:id="14"/>
      <w:r w:rsidR="00D946E4" w:rsidRPr="00A3760A">
        <w:t>2</w:t>
      </w:r>
      <w:r w:rsidR="00EF1E1B">
        <w:t>2</w:t>
      </w:r>
      <w:r w:rsidR="002E3C97" w:rsidRPr="00A3760A">
        <w:t>.</w:t>
      </w:r>
      <w:r w:rsidR="009F3E2E" w:rsidRPr="00A3760A">
        <w:t>1</w:t>
      </w:r>
      <w:r w:rsidRPr="00A3760A">
        <w:t>で新規追加された内容</w:t>
      </w:r>
      <w:bookmarkEnd w:id="15"/>
    </w:p>
    <w:p w14:paraId="702E3ED3" w14:textId="28D16196" w:rsidR="00215548" w:rsidRDefault="00215548" w:rsidP="001C5963">
      <w:pPr>
        <w:pStyle w:val="2"/>
        <w:tabs>
          <w:tab w:val="num" w:pos="1002"/>
        </w:tabs>
        <w:spacing w:before="120"/>
        <w:ind w:leftChars="-1" w:left="-2" w:firstLine="1"/>
        <w:rPr>
          <w:rFonts w:ascii="Times New Roman" w:eastAsia="ＭＳ Ｐ明朝" w:hAnsi="Times New Roman"/>
          <w:caps w:val="0"/>
          <w:sz w:val="22"/>
          <w:szCs w:val="22"/>
          <w:lang w:eastAsia="ja-JP"/>
        </w:rPr>
      </w:pPr>
      <w:bookmarkStart w:id="18" w:name="insertname"/>
      <w:bookmarkStart w:id="19" w:name="_Toc312059304"/>
      <w:bookmarkStart w:id="20" w:name="_Toc312059305"/>
      <w:bookmarkStart w:id="21" w:name="_Toc16768925"/>
      <w:bookmarkStart w:id="22" w:name="_Toc201996384"/>
      <w:bookmarkStart w:id="23" w:name="_Toc218999750"/>
      <w:bookmarkStart w:id="24" w:name="_Toc250971242"/>
      <w:bookmarkStart w:id="25" w:name="_Toc250971332"/>
      <w:bookmarkStart w:id="26" w:name="_Toc250971465"/>
      <w:bookmarkStart w:id="27" w:name="_Toc282495509"/>
      <w:bookmarkEnd w:id="16"/>
      <w:bookmarkEnd w:id="17"/>
      <w:bookmarkEnd w:id="18"/>
      <w:bookmarkEnd w:id="19"/>
      <w:bookmarkEnd w:id="20"/>
      <w:r>
        <w:rPr>
          <w:rFonts w:ascii="Times New Roman" w:eastAsia="ＭＳ Ｐ明朝" w:hAnsi="Times New Roman"/>
          <w:caps w:val="0"/>
          <w:sz w:val="22"/>
          <w:szCs w:val="22"/>
          <w:lang w:eastAsia="ja-JP"/>
        </w:rPr>
        <w:t>3.1</w:t>
      </w:r>
      <w:r>
        <w:rPr>
          <w:rFonts w:ascii="Times New Roman" w:eastAsia="ＭＳ Ｐ明朝" w:hAnsi="Times New Roman" w:hint="eastAsia"/>
          <w:caps w:val="0"/>
          <w:sz w:val="22"/>
          <w:szCs w:val="22"/>
          <w:lang w:eastAsia="ja-JP"/>
        </w:rPr>
        <w:t xml:space="preserve">　韓国語の</w:t>
      </w:r>
      <w:r w:rsidRPr="00215548">
        <w:rPr>
          <w:rFonts w:ascii="Times New Roman" w:eastAsia="ＭＳ Ｐ明朝" w:hAnsi="Times New Roman" w:hint="eastAsia"/>
          <w:caps w:val="0"/>
          <w:sz w:val="22"/>
          <w:szCs w:val="22"/>
          <w:lang w:eastAsia="ja-JP"/>
        </w:rPr>
        <w:t>MedDRA</w:t>
      </w:r>
      <w:bookmarkEnd w:id="21"/>
    </w:p>
    <w:p w14:paraId="5D5EAAB7" w14:textId="7AF80F18" w:rsidR="00915846" w:rsidRPr="006E7D0B" w:rsidRDefault="00915846" w:rsidP="00915846">
      <w:pPr>
        <w:rPr>
          <w:rFonts w:ascii="Times New Roman" w:eastAsia="ＭＳ Ｐ明朝" w:hAnsi="Times New Roman"/>
          <w:sz w:val="22"/>
          <w:szCs w:val="18"/>
          <w:lang w:eastAsia="ja-JP"/>
        </w:rPr>
      </w:pPr>
      <w:r w:rsidRPr="006E7D0B">
        <w:rPr>
          <w:rFonts w:ascii="Times New Roman" w:eastAsia="ＭＳ Ｐ明朝" w:hAnsi="Times New Roman"/>
          <w:sz w:val="22"/>
          <w:szCs w:val="18"/>
          <w:lang w:eastAsia="ja-JP"/>
        </w:rPr>
        <w:t>MSSO</w:t>
      </w:r>
      <w:r w:rsidRPr="006E7D0B">
        <w:rPr>
          <w:rFonts w:ascii="Times New Roman" w:eastAsia="ＭＳ Ｐ明朝" w:hAnsi="Times New Roman"/>
          <w:sz w:val="22"/>
          <w:szCs w:val="18"/>
          <w:lang w:eastAsia="ja-JP"/>
        </w:rPr>
        <w:t>は</w:t>
      </w:r>
      <w:r w:rsidR="00501F75" w:rsidRPr="006E7D0B">
        <w:rPr>
          <w:rFonts w:ascii="Times New Roman" w:eastAsia="ＭＳ Ｐ明朝" w:hAnsi="Times New Roman"/>
          <w:sz w:val="22"/>
          <w:szCs w:val="18"/>
          <w:lang w:eastAsia="ja-JP"/>
        </w:rPr>
        <w:t>韓国語</w:t>
      </w:r>
      <w:r w:rsidRPr="006E7D0B">
        <w:rPr>
          <w:rFonts w:ascii="Times New Roman" w:eastAsia="ＭＳ Ｐ明朝" w:hAnsi="Times New Roman"/>
          <w:sz w:val="22"/>
          <w:szCs w:val="18"/>
          <w:lang w:eastAsia="ja-JP"/>
        </w:rPr>
        <w:t>版の</w:t>
      </w:r>
      <w:r w:rsidRPr="006E7D0B">
        <w:rPr>
          <w:rFonts w:ascii="Times New Roman" w:eastAsia="ＭＳ Ｐ明朝" w:hAnsi="Times New Roman"/>
          <w:sz w:val="22"/>
          <w:szCs w:val="18"/>
          <w:lang w:eastAsia="ja-JP"/>
        </w:rPr>
        <w:t>MedDRA</w:t>
      </w:r>
      <w:r w:rsidRPr="006E7D0B">
        <w:rPr>
          <w:rFonts w:ascii="Times New Roman" w:eastAsia="ＭＳ Ｐ明朝" w:hAnsi="Times New Roman"/>
          <w:sz w:val="22"/>
          <w:szCs w:val="18"/>
          <w:lang w:eastAsia="ja-JP"/>
        </w:rPr>
        <w:t>が、バージョン</w:t>
      </w:r>
      <w:r w:rsidRPr="006E7D0B">
        <w:rPr>
          <w:rFonts w:ascii="Times New Roman" w:eastAsia="ＭＳ Ｐ明朝" w:hAnsi="Times New Roman"/>
          <w:sz w:val="22"/>
          <w:szCs w:val="18"/>
          <w:lang w:eastAsia="ja-JP"/>
        </w:rPr>
        <w:t>22.</w:t>
      </w:r>
      <w:r w:rsidR="00501F75" w:rsidRPr="006E7D0B">
        <w:rPr>
          <w:rFonts w:ascii="Times New Roman" w:eastAsia="ＭＳ Ｐ明朝" w:hAnsi="Times New Roman"/>
          <w:sz w:val="22"/>
          <w:szCs w:val="18"/>
          <w:lang w:eastAsia="ja-JP"/>
        </w:rPr>
        <w:t>1</w:t>
      </w:r>
      <w:r w:rsidRPr="006E7D0B">
        <w:rPr>
          <w:rFonts w:ascii="Times New Roman" w:eastAsia="ＭＳ Ｐ明朝" w:hAnsi="Times New Roman"/>
          <w:sz w:val="22"/>
          <w:szCs w:val="18"/>
          <w:lang w:eastAsia="ja-JP"/>
        </w:rPr>
        <w:t>として</w:t>
      </w:r>
      <w:r w:rsidRPr="006E7D0B">
        <w:rPr>
          <w:rFonts w:ascii="Times New Roman" w:eastAsia="ＭＳ Ｐ明朝" w:hAnsi="Times New Roman"/>
          <w:sz w:val="22"/>
          <w:szCs w:val="18"/>
          <w:lang w:eastAsia="ja-JP"/>
        </w:rPr>
        <w:t>MedDRA</w:t>
      </w:r>
      <w:r w:rsidRPr="006E7D0B">
        <w:rPr>
          <w:rFonts w:ascii="Times New Roman" w:eastAsia="ＭＳ Ｐ明朝" w:hAnsi="Times New Roman"/>
          <w:sz w:val="22"/>
          <w:szCs w:val="18"/>
          <w:lang w:eastAsia="ja-JP"/>
        </w:rPr>
        <w:t>ユーザーに利用可能となることをご案内します。</w:t>
      </w:r>
      <w:r w:rsidR="00501F75" w:rsidRPr="006E7D0B">
        <w:rPr>
          <w:rFonts w:ascii="Times New Roman" w:eastAsia="ＭＳ Ｐ明朝" w:hAnsi="Times New Roman"/>
          <w:sz w:val="22"/>
          <w:szCs w:val="18"/>
          <w:lang w:eastAsia="ja-JP"/>
        </w:rPr>
        <w:t>韓国</w:t>
      </w:r>
      <w:r w:rsidRPr="006E7D0B">
        <w:rPr>
          <w:rFonts w:ascii="Times New Roman" w:eastAsia="ＭＳ Ｐ明朝" w:hAnsi="Times New Roman"/>
          <w:sz w:val="22"/>
          <w:szCs w:val="18"/>
          <w:lang w:eastAsia="ja-JP"/>
        </w:rPr>
        <w:t>語版の</w:t>
      </w:r>
      <w:r w:rsidRPr="006E7D0B">
        <w:rPr>
          <w:rFonts w:ascii="Times New Roman" w:eastAsia="ＭＳ Ｐ明朝" w:hAnsi="Times New Roman"/>
          <w:sz w:val="22"/>
          <w:szCs w:val="18"/>
          <w:lang w:eastAsia="ja-JP"/>
        </w:rPr>
        <w:t>MedDRA</w:t>
      </w:r>
      <w:r w:rsidRPr="006E7D0B">
        <w:rPr>
          <w:rFonts w:ascii="Times New Roman" w:eastAsia="ＭＳ Ｐ明朝" w:hAnsi="Times New Roman"/>
          <w:sz w:val="22"/>
          <w:szCs w:val="18"/>
          <w:lang w:eastAsia="ja-JP"/>
        </w:rPr>
        <w:t>は、</w:t>
      </w:r>
      <w:r w:rsidRPr="006E7D0B">
        <w:rPr>
          <w:rFonts w:ascii="Times New Roman" w:eastAsia="ＭＳ Ｐ明朝" w:hAnsi="Times New Roman"/>
          <w:sz w:val="22"/>
          <w:szCs w:val="18"/>
          <w:lang w:eastAsia="ja-JP"/>
        </w:rPr>
        <w:t>MedDRA</w:t>
      </w:r>
      <w:r w:rsidRPr="006E7D0B">
        <w:rPr>
          <w:rFonts w:ascii="Times New Roman" w:eastAsia="ＭＳ Ｐ明朝" w:hAnsi="Times New Roman"/>
          <w:sz w:val="22"/>
          <w:szCs w:val="18"/>
          <w:lang w:eastAsia="ja-JP"/>
        </w:rPr>
        <w:t>用語ファイルに包含される形で、全てのユーザーに対して追加の費用無しで提供され、さらに</w:t>
      </w:r>
      <w:r w:rsidRPr="006E7D0B">
        <w:rPr>
          <w:rFonts w:ascii="Times New Roman" w:eastAsia="ＭＳ Ｐ明朝" w:hAnsi="Times New Roman"/>
          <w:sz w:val="22"/>
          <w:szCs w:val="18"/>
          <w:lang w:eastAsia="ja-JP"/>
        </w:rPr>
        <w:t>MedDRA Web-Based Browser</w:t>
      </w:r>
      <w:r w:rsidRPr="006E7D0B">
        <w:rPr>
          <w:rFonts w:ascii="Times New Roman" w:eastAsia="ＭＳ Ｐ明朝" w:hAnsi="Times New Roman"/>
          <w:sz w:val="22"/>
          <w:szCs w:val="18"/>
          <w:lang w:eastAsia="ja-JP"/>
        </w:rPr>
        <w:t>および他のサポートされる言語版で提供される全ての関連文書も利用可能となる。ユーザーは他の言語版</w:t>
      </w:r>
      <w:r w:rsidR="00642E21" w:rsidRPr="006E7D0B">
        <w:rPr>
          <w:rFonts w:ascii="Times New Roman" w:eastAsia="ＭＳ Ｐ明朝" w:hAnsi="Times New Roman"/>
          <w:sz w:val="22"/>
          <w:szCs w:val="18"/>
          <w:lang w:eastAsia="ja-JP"/>
        </w:rPr>
        <w:t>*</w:t>
      </w:r>
      <w:r w:rsidRPr="006E7D0B">
        <w:rPr>
          <w:rFonts w:ascii="Times New Roman" w:eastAsia="ＭＳ Ｐ明朝" w:hAnsi="Times New Roman"/>
          <w:sz w:val="22"/>
          <w:szCs w:val="18"/>
          <w:lang w:eastAsia="ja-JP"/>
        </w:rPr>
        <w:t>と同様の方法で、</w:t>
      </w:r>
      <w:r w:rsidRPr="006E7D0B">
        <w:rPr>
          <w:rFonts w:ascii="Times New Roman" w:eastAsia="ＭＳ Ｐ明朝" w:hAnsi="Times New Roman"/>
          <w:sz w:val="22"/>
          <w:szCs w:val="18"/>
          <w:lang w:eastAsia="ja-JP"/>
        </w:rPr>
        <w:t>MedDRA website</w:t>
      </w:r>
      <w:r w:rsidRPr="006E7D0B">
        <w:rPr>
          <w:rFonts w:ascii="Times New Roman" w:eastAsia="ＭＳ Ｐ明朝" w:hAnsi="Times New Roman"/>
          <w:sz w:val="22"/>
          <w:szCs w:val="18"/>
          <w:lang w:eastAsia="ja-JP"/>
        </w:rPr>
        <w:t>から</w:t>
      </w:r>
      <w:r w:rsidR="00501F75" w:rsidRPr="006E7D0B">
        <w:rPr>
          <w:rFonts w:ascii="Times New Roman" w:eastAsia="ＭＳ Ｐ明朝" w:hAnsi="Times New Roman"/>
          <w:sz w:val="22"/>
          <w:szCs w:val="18"/>
          <w:lang w:eastAsia="ja-JP"/>
        </w:rPr>
        <w:t>韓国</w:t>
      </w:r>
      <w:r w:rsidRPr="006E7D0B">
        <w:rPr>
          <w:rFonts w:ascii="Times New Roman" w:eastAsia="ＭＳ Ｐ明朝" w:hAnsi="Times New Roman"/>
          <w:sz w:val="22"/>
          <w:szCs w:val="18"/>
          <w:lang w:eastAsia="ja-JP"/>
        </w:rPr>
        <w:t>語版の</w:t>
      </w:r>
      <w:r w:rsidRPr="006E7D0B">
        <w:rPr>
          <w:rFonts w:ascii="Times New Roman" w:eastAsia="ＭＳ Ｐ明朝" w:hAnsi="Times New Roman"/>
          <w:sz w:val="22"/>
          <w:szCs w:val="18"/>
          <w:lang w:eastAsia="ja-JP"/>
        </w:rPr>
        <w:t>MedDRA</w:t>
      </w:r>
      <w:r w:rsidRPr="006E7D0B">
        <w:rPr>
          <w:rFonts w:ascii="Times New Roman" w:eastAsia="ＭＳ Ｐ明朝" w:hAnsi="Times New Roman"/>
          <w:sz w:val="22"/>
          <w:szCs w:val="18"/>
          <w:lang w:eastAsia="ja-JP"/>
        </w:rPr>
        <w:t>を入手できる。ただし、</w:t>
      </w:r>
      <w:r w:rsidR="00501F75" w:rsidRPr="006E7D0B">
        <w:rPr>
          <w:rFonts w:ascii="Times New Roman" w:eastAsia="ＭＳ Ｐ明朝" w:hAnsi="Times New Roman"/>
          <w:sz w:val="22"/>
          <w:szCs w:val="18"/>
          <w:lang w:eastAsia="ja-JP"/>
        </w:rPr>
        <w:t>韓国</w:t>
      </w:r>
      <w:r w:rsidRPr="006E7D0B">
        <w:rPr>
          <w:rFonts w:ascii="Times New Roman" w:eastAsia="ＭＳ Ｐ明朝" w:hAnsi="Times New Roman"/>
          <w:sz w:val="22"/>
          <w:szCs w:val="18"/>
          <w:lang w:eastAsia="ja-JP"/>
        </w:rPr>
        <w:t>語はまだ比較するための二つのバージョンが存在しないため、</w:t>
      </w:r>
      <w:r w:rsidR="00501F75" w:rsidRPr="006E7D0B">
        <w:rPr>
          <w:rFonts w:ascii="Times New Roman" w:eastAsia="ＭＳ Ｐ明朝" w:hAnsi="Times New Roman"/>
          <w:sz w:val="22"/>
          <w:szCs w:val="18"/>
          <w:lang w:eastAsia="ja-JP"/>
        </w:rPr>
        <w:t>韓国</w:t>
      </w:r>
      <w:r w:rsidRPr="006E7D0B">
        <w:rPr>
          <w:rFonts w:ascii="Times New Roman" w:eastAsia="ＭＳ Ｐ明朝" w:hAnsi="Times New Roman"/>
          <w:sz w:val="22"/>
          <w:szCs w:val="18"/>
          <w:lang w:eastAsia="ja-JP"/>
        </w:rPr>
        <w:t>語のバージョンレポートおよび</w:t>
      </w:r>
      <w:r w:rsidRPr="006E7D0B">
        <w:rPr>
          <w:rFonts w:ascii="Times New Roman" w:eastAsia="ＭＳ Ｐ明朝" w:hAnsi="Times New Roman"/>
          <w:sz w:val="22"/>
          <w:szCs w:val="18"/>
          <w:lang w:eastAsia="ja-JP"/>
        </w:rPr>
        <w:t>MVAT</w:t>
      </w:r>
      <w:r w:rsidRPr="006E7D0B">
        <w:rPr>
          <w:rFonts w:ascii="Times New Roman" w:eastAsia="ＭＳ Ｐ明朝" w:hAnsi="Times New Roman"/>
          <w:sz w:val="22"/>
          <w:szCs w:val="18"/>
          <w:lang w:eastAsia="ja-JP"/>
        </w:rPr>
        <w:t>の</w:t>
      </w:r>
      <w:r w:rsidR="00501F75" w:rsidRPr="006E7D0B">
        <w:rPr>
          <w:rFonts w:ascii="Times New Roman" w:eastAsia="ＭＳ Ｐ明朝" w:hAnsi="Times New Roman"/>
          <w:sz w:val="22"/>
          <w:szCs w:val="18"/>
          <w:lang w:eastAsia="ja-JP"/>
        </w:rPr>
        <w:t>韓国</w:t>
      </w:r>
      <w:r w:rsidRPr="006E7D0B">
        <w:rPr>
          <w:rFonts w:ascii="Times New Roman" w:eastAsia="ＭＳ Ｐ明朝" w:hAnsi="Times New Roman"/>
          <w:sz w:val="22"/>
          <w:szCs w:val="18"/>
          <w:lang w:eastAsia="ja-JP"/>
        </w:rPr>
        <w:t>語情報は、バージョン</w:t>
      </w:r>
      <w:r w:rsidRPr="006E7D0B">
        <w:rPr>
          <w:rFonts w:ascii="Times New Roman" w:eastAsia="ＭＳ Ｐ明朝" w:hAnsi="Times New Roman"/>
          <w:sz w:val="22"/>
          <w:szCs w:val="18"/>
          <w:lang w:eastAsia="ja-JP"/>
        </w:rPr>
        <w:t>2</w:t>
      </w:r>
      <w:r w:rsidR="00501F75" w:rsidRPr="006E7D0B">
        <w:rPr>
          <w:rFonts w:ascii="Times New Roman" w:eastAsia="ＭＳ Ｐ明朝" w:hAnsi="Times New Roman"/>
          <w:sz w:val="22"/>
          <w:szCs w:val="18"/>
          <w:lang w:eastAsia="ja-JP"/>
        </w:rPr>
        <w:t>3</w:t>
      </w:r>
      <w:r w:rsidRPr="006E7D0B">
        <w:rPr>
          <w:rFonts w:ascii="Times New Roman" w:eastAsia="ＭＳ Ｐ明朝" w:hAnsi="Times New Roman"/>
          <w:sz w:val="22"/>
          <w:szCs w:val="18"/>
          <w:lang w:eastAsia="ja-JP"/>
        </w:rPr>
        <w:t>.</w:t>
      </w:r>
      <w:r w:rsidR="00501F75" w:rsidRPr="006E7D0B">
        <w:rPr>
          <w:rFonts w:ascii="Times New Roman" w:eastAsia="ＭＳ Ｐ明朝" w:hAnsi="Times New Roman"/>
          <w:sz w:val="22"/>
          <w:szCs w:val="18"/>
          <w:lang w:eastAsia="ja-JP"/>
        </w:rPr>
        <w:t>0</w:t>
      </w:r>
      <w:r w:rsidRPr="006E7D0B">
        <w:rPr>
          <w:rFonts w:ascii="Times New Roman" w:eastAsia="ＭＳ Ｐ明朝" w:hAnsi="Times New Roman"/>
          <w:sz w:val="22"/>
          <w:szCs w:val="18"/>
          <w:lang w:eastAsia="ja-JP"/>
        </w:rPr>
        <w:t>が公表される</w:t>
      </w:r>
      <w:r w:rsidRPr="006E7D0B">
        <w:rPr>
          <w:rFonts w:ascii="Times New Roman" w:eastAsia="ＭＳ Ｐ明朝" w:hAnsi="Times New Roman"/>
          <w:sz w:val="22"/>
          <w:szCs w:val="18"/>
          <w:lang w:eastAsia="ja-JP"/>
        </w:rPr>
        <w:t>20</w:t>
      </w:r>
      <w:r w:rsidR="00501F75" w:rsidRPr="006E7D0B">
        <w:rPr>
          <w:rFonts w:ascii="Times New Roman" w:eastAsia="ＭＳ Ｐ明朝" w:hAnsi="Times New Roman"/>
          <w:sz w:val="22"/>
          <w:szCs w:val="18"/>
          <w:lang w:eastAsia="ja-JP"/>
        </w:rPr>
        <w:t>20</w:t>
      </w:r>
      <w:r w:rsidRPr="006E7D0B">
        <w:rPr>
          <w:rFonts w:ascii="Times New Roman" w:eastAsia="ＭＳ Ｐ明朝" w:hAnsi="Times New Roman"/>
          <w:sz w:val="22"/>
          <w:szCs w:val="18"/>
          <w:lang w:eastAsia="ja-JP"/>
        </w:rPr>
        <w:t>年</w:t>
      </w:r>
      <w:r w:rsidR="00501F75" w:rsidRPr="006E7D0B">
        <w:rPr>
          <w:rFonts w:ascii="Times New Roman" w:eastAsia="ＭＳ Ｐ明朝" w:hAnsi="Times New Roman"/>
          <w:sz w:val="22"/>
          <w:szCs w:val="18"/>
          <w:lang w:eastAsia="ja-JP"/>
        </w:rPr>
        <w:t>3</w:t>
      </w:r>
      <w:r w:rsidRPr="006E7D0B">
        <w:rPr>
          <w:rFonts w:ascii="Times New Roman" w:eastAsia="ＭＳ Ｐ明朝" w:hAnsi="Times New Roman"/>
          <w:sz w:val="22"/>
          <w:szCs w:val="18"/>
          <w:lang w:eastAsia="ja-JP"/>
        </w:rPr>
        <w:t>月に利用可能となることを留意されたい。</w:t>
      </w:r>
      <w:r w:rsidR="00501F75" w:rsidRPr="006E7D0B">
        <w:rPr>
          <w:rFonts w:ascii="Times New Roman" w:eastAsia="ＭＳ Ｐ明朝" w:hAnsi="Times New Roman"/>
          <w:sz w:val="22"/>
          <w:szCs w:val="18"/>
          <w:lang w:eastAsia="ja-JP"/>
        </w:rPr>
        <w:t>韓国</w:t>
      </w:r>
      <w:r w:rsidRPr="006E7D0B">
        <w:rPr>
          <w:rFonts w:ascii="Times New Roman" w:eastAsia="ＭＳ Ｐ明朝" w:hAnsi="Times New Roman"/>
          <w:sz w:val="22"/>
          <w:szCs w:val="18"/>
          <w:lang w:eastAsia="ja-JP"/>
        </w:rPr>
        <w:t>語版の</w:t>
      </w:r>
      <w:r w:rsidRPr="006E7D0B">
        <w:rPr>
          <w:rFonts w:ascii="Times New Roman" w:eastAsia="ＭＳ Ｐ明朝" w:hAnsi="Times New Roman"/>
          <w:sz w:val="22"/>
          <w:szCs w:val="18"/>
          <w:lang w:eastAsia="ja-JP"/>
        </w:rPr>
        <w:t>MedDRA</w:t>
      </w:r>
      <w:r w:rsidRPr="006E7D0B">
        <w:rPr>
          <w:rFonts w:ascii="Times New Roman" w:eastAsia="ＭＳ Ｐ明朝" w:hAnsi="Times New Roman"/>
          <w:sz w:val="22"/>
          <w:szCs w:val="18"/>
          <w:lang w:eastAsia="ja-JP"/>
        </w:rPr>
        <w:t>について、問い合わせやその入手方法は</w:t>
      </w:r>
      <w:r w:rsidRPr="006E7D0B">
        <w:rPr>
          <w:rFonts w:ascii="Times New Roman" w:eastAsia="ＭＳ Ｐ明朝" w:hAnsi="Times New Roman"/>
          <w:sz w:val="22"/>
          <w:szCs w:val="18"/>
          <w:lang w:eastAsia="ja-JP"/>
        </w:rPr>
        <w:t>MSSO</w:t>
      </w:r>
      <w:r w:rsidRPr="006E7D0B">
        <w:rPr>
          <w:rFonts w:ascii="Times New Roman" w:eastAsia="ＭＳ Ｐ明朝" w:hAnsi="Times New Roman"/>
          <w:sz w:val="22"/>
          <w:szCs w:val="18"/>
          <w:lang w:eastAsia="ja-JP"/>
        </w:rPr>
        <w:t>のヘルプデスクにコンタクトされたい。</w:t>
      </w:r>
    </w:p>
    <w:p w14:paraId="0FB2E7EF" w14:textId="536B5C42" w:rsidR="00215548" w:rsidRPr="006E7D0B" w:rsidRDefault="00915846" w:rsidP="00233290">
      <w:pPr>
        <w:spacing w:beforeLines="50" w:before="120"/>
        <w:ind w:firstLineChars="129" w:firstLine="284"/>
        <w:rPr>
          <w:rFonts w:ascii="Times New Roman" w:eastAsia="ＭＳ Ｐ明朝" w:hAnsi="Times New Roman"/>
          <w:sz w:val="22"/>
          <w:szCs w:val="18"/>
          <w:lang w:eastAsia="ja-JP"/>
        </w:rPr>
      </w:pPr>
      <w:r w:rsidRPr="006E7D0B">
        <w:rPr>
          <w:rFonts w:ascii="Times New Roman" w:eastAsia="ＭＳ Ｐ明朝" w:hAnsi="Times New Roman"/>
          <w:sz w:val="22"/>
          <w:szCs w:val="18"/>
          <w:lang w:eastAsia="ja-JP"/>
        </w:rPr>
        <w:t>*JMO</w:t>
      </w:r>
      <w:r w:rsidRPr="006E7D0B">
        <w:rPr>
          <w:rFonts w:ascii="Times New Roman" w:eastAsia="ＭＳ Ｐ明朝" w:hAnsi="Times New Roman"/>
          <w:sz w:val="22"/>
          <w:szCs w:val="18"/>
          <w:lang w:eastAsia="ja-JP"/>
        </w:rPr>
        <w:t>注：</w:t>
      </w:r>
      <w:r w:rsidR="00E22CA8">
        <w:rPr>
          <w:rFonts w:ascii="Times New Roman" w:eastAsia="ＭＳ Ｐ明朝" w:hAnsi="Times New Roman" w:hint="eastAsia"/>
          <w:sz w:val="22"/>
          <w:szCs w:val="18"/>
          <w:lang w:eastAsia="ja-JP"/>
        </w:rPr>
        <w:t xml:space="preserve">  </w:t>
      </w:r>
      <w:r w:rsidR="00642E21" w:rsidRPr="006E7D0B">
        <w:rPr>
          <w:rFonts w:ascii="Times New Roman" w:eastAsia="ＭＳ Ｐ明朝" w:hAnsi="Times New Roman"/>
          <w:sz w:val="22"/>
          <w:szCs w:val="18"/>
          <w:lang w:eastAsia="ja-JP"/>
        </w:rPr>
        <w:t>多</w:t>
      </w:r>
      <w:r w:rsidRPr="006E7D0B">
        <w:rPr>
          <w:rFonts w:ascii="Times New Roman" w:eastAsia="ＭＳ Ｐ明朝" w:hAnsi="Times New Roman"/>
          <w:sz w:val="22"/>
          <w:szCs w:val="18"/>
          <w:lang w:eastAsia="ja-JP"/>
        </w:rPr>
        <w:t>言語版の</w:t>
      </w:r>
      <w:r w:rsidRPr="006E7D0B">
        <w:rPr>
          <w:rFonts w:ascii="Times New Roman" w:eastAsia="ＭＳ Ｐ明朝" w:hAnsi="Times New Roman"/>
          <w:sz w:val="22"/>
          <w:szCs w:val="18"/>
          <w:lang w:eastAsia="ja-JP"/>
        </w:rPr>
        <w:t>MedDRA</w:t>
      </w:r>
      <w:r w:rsidRPr="006E7D0B">
        <w:rPr>
          <w:rFonts w:ascii="Times New Roman" w:eastAsia="ＭＳ Ｐ明朝" w:hAnsi="Times New Roman"/>
          <w:sz w:val="22"/>
          <w:szCs w:val="18"/>
          <w:lang w:eastAsia="ja-JP"/>
        </w:rPr>
        <w:t>用語ファイルは</w:t>
      </w:r>
      <w:r w:rsidRPr="006E7D0B">
        <w:rPr>
          <w:rFonts w:ascii="Times New Roman" w:eastAsia="ＭＳ Ｐ明朝" w:hAnsi="Times New Roman"/>
          <w:sz w:val="22"/>
          <w:szCs w:val="18"/>
          <w:lang w:eastAsia="ja-JP"/>
        </w:rPr>
        <w:t>JMO website</w:t>
      </w:r>
      <w:r w:rsidRPr="006E7D0B">
        <w:rPr>
          <w:rFonts w:ascii="Times New Roman" w:eastAsia="ＭＳ Ｐ明朝" w:hAnsi="Times New Roman"/>
          <w:sz w:val="22"/>
          <w:szCs w:val="18"/>
          <w:lang w:eastAsia="ja-JP"/>
        </w:rPr>
        <w:t>からも入手できる。</w:t>
      </w:r>
    </w:p>
    <w:p w14:paraId="5F13C726" w14:textId="77777777" w:rsidR="00AC3F18" w:rsidRPr="00233290" w:rsidRDefault="00AC3F18" w:rsidP="00233290">
      <w:pPr>
        <w:rPr>
          <w:rFonts w:ascii="Times New Roman" w:eastAsia="ＭＳ Ｐ明朝" w:hAnsi="Times New Roman"/>
          <w:caps/>
          <w:lang w:eastAsia="ja-JP"/>
        </w:rPr>
      </w:pPr>
    </w:p>
    <w:p w14:paraId="0C9F4302" w14:textId="1066C45E" w:rsidR="00D946E4" w:rsidRPr="00A3760A" w:rsidRDefault="00AF771E" w:rsidP="001C5963">
      <w:pPr>
        <w:pStyle w:val="2"/>
        <w:tabs>
          <w:tab w:val="num" w:pos="1002"/>
        </w:tabs>
        <w:spacing w:before="120"/>
        <w:ind w:leftChars="-1" w:left="-2" w:firstLine="1"/>
        <w:rPr>
          <w:rFonts w:ascii="Times New Roman" w:eastAsia="ＭＳ Ｐ明朝" w:hAnsi="Times New Roman"/>
          <w:caps w:val="0"/>
          <w:sz w:val="22"/>
          <w:szCs w:val="22"/>
          <w:lang w:eastAsia="ja-JP"/>
        </w:rPr>
      </w:pPr>
      <w:bookmarkStart w:id="28" w:name="_Toc16768926"/>
      <w:r w:rsidRPr="00A3760A">
        <w:rPr>
          <w:rFonts w:ascii="Times New Roman" w:eastAsia="ＭＳ Ｐ明朝" w:hAnsi="Times New Roman"/>
          <w:caps w:val="0"/>
          <w:sz w:val="22"/>
          <w:szCs w:val="22"/>
          <w:lang w:eastAsia="ja-JP"/>
        </w:rPr>
        <w:t>3.</w:t>
      </w:r>
      <w:r w:rsidR="00501F75">
        <w:rPr>
          <w:rFonts w:ascii="Times New Roman" w:eastAsia="ＭＳ Ｐ明朝" w:hAnsi="Times New Roman"/>
          <w:caps w:val="0"/>
          <w:sz w:val="22"/>
          <w:szCs w:val="22"/>
          <w:lang w:eastAsia="ja-JP"/>
        </w:rPr>
        <w:t>2</w:t>
      </w:r>
      <w:r w:rsidR="009F488B" w:rsidRPr="00A3760A">
        <w:rPr>
          <w:rFonts w:ascii="Times New Roman" w:eastAsia="ＭＳ Ｐ明朝" w:hAnsi="Times New Roman"/>
          <w:caps w:val="0"/>
          <w:sz w:val="22"/>
          <w:szCs w:val="22"/>
          <w:lang w:eastAsia="ja-JP"/>
        </w:rPr>
        <w:t xml:space="preserve">　</w:t>
      </w:r>
      <w:bookmarkStart w:id="29" w:name="_Hlk15289979"/>
      <w:r w:rsidRPr="00A3760A">
        <w:rPr>
          <w:rFonts w:ascii="Times New Roman" w:eastAsia="ＭＳ Ｐ明朝" w:hAnsi="Times New Roman"/>
          <w:caps w:val="0"/>
          <w:sz w:val="22"/>
          <w:szCs w:val="22"/>
          <w:lang w:eastAsia="ja-JP"/>
        </w:rPr>
        <w:t>MedDRA</w:t>
      </w:r>
      <w:r w:rsidRPr="00A3760A">
        <w:rPr>
          <w:rFonts w:ascii="Times New Roman" w:eastAsia="ＭＳ Ｐ明朝" w:hAnsi="Times New Roman"/>
          <w:caps w:val="0"/>
          <w:sz w:val="22"/>
          <w:szCs w:val="22"/>
          <w:lang w:eastAsia="ja-JP"/>
        </w:rPr>
        <w:t>標準検索式（</w:t>
      </w:r>
      <w:r w:rsidRPr="00A3760A">
        <w:rPr>
          <w:rFonts w:ascii="Times New Roman" w:eastAsia="ＭＳ Ｐ明朝" w:hAnsi="Times New Roman"/>
          <w:caps w:val="0"/>
          <w:sz w:val="22"/>
          <w:szCs w:val="22"/>
          <w:lang w:eastAsia="ja-JP"/>
        </w:rPr>
        <w:t>SMQ</w:t>
      </w:r>
      <w:r w:rsidRPr="00A3760A">
        <w:rPr>
          <w:rFonts w:ascii="Times New Roman" w:eastAsia="ＭＳ Ｐ明朝" w:hAnsi="Times New Roman"/>
          <w:caps w:val="0"/>
          <w:sz w:val="22"/>
          <w:szCs w:val="22"/>
          <w:lang w:eastAsia="ja-JP"/>
        </w:rPr>
        <w:t>）</w:t>
      </w:r>
      <w:bookmarkEnd w:id="28"/>
      <w:bookmarkEnd w:id="29"/>
    </w:p>
    <w:bookmarkEnd w:id="22"/>
    <w:bookmarkEnd w:id="23"/>
    <w:bookmarkEnd w:id="24"/>
    <w:bookmarkEnd w:id="25"/>
    <w:bookmarkEnd w:id="26"/>
    <w:bookmarkEnd w:id="27"/>
    <w:p w14:paraId="70F62F6D" w14:textId="75CEA3F4" w:rsidR="00F15ED4" w:rsidRPr="006E7D0B" w:rsidRDefault="00501F75"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新規</w:t>
      </w:r>
      <w:r w:rsidRPr="006E7D0B">
        <w:rPr>
          <w:rFonts w:ascii="Times New Roman" w:eastAsia="ＭＳ Ｐ明朝" w:hAnsi="Times New Roman"/>
          <w:sz w:val="22"/>
          <w:szCs w:val="22"/>
          <w:lang w:eastAsia="ja-JP"/>
        </w:rPr>
        <w:t>SMQ</w:t>
      </w:r>
      <w:r w:rsidR="00F15ED4" w:rsidRPr="006E7D0B">
        <w:rPr>
          <w:rFonts w:ascii="Times New Roman" w:eastAsia="ＭＳ Ｐ明朝" w:hAnsi="Times New Roman"/>
          <w:sz w:val="22"/>
          <w:szCs w:val="22"/>
          <w:lang w:eastAsia="ja-JP"/>
        </w:rPr>
        <w:t>「敗血症（ＳＭＱ）（</w:t>
      </w:r>
      <w:r w:rsidR="00F15ED4" w:rsidRPr="006E7D0B">
        <w:rPr>
          <w:rFonts w:ascii="Times New Roman" w:eastAsia="ＭＳ Ｐ明朝" w:hAnsi="Times New Roman"/>
          <w:sz w:val="22"/>
          <w:szCs w:val="22"/>
          <w:lang w:eastAsia="ja-JP"/>
        </w:rPr>
        <w:t>Sepsis (SMQ)</w:t>
      </w:r>
      <w:r w:rsidR="00F15ED4" w:rsidRPr="006E7D0B">
        <w:rPr>
          <w:rFonts w:ascii="Times New Roman" w:eastAsia="ＭＳ Ｐ明朝" w:hAnsi="Times New Roman"/>
          <w:sz w:val="22"/>
          <w:szCs w:val="22"/>
          <w:lang w:eastAsia="ja-JP"/>
        </w:rPr>
        <w:t>）」が</w:t>
      </w:r>
      <w:r w:rsidR="00393CD8" w:rsidRPr="006E7D0B">
        <w:rPr>
          <w:rFonts w:ascii="Times New Roman" w:eastAsia="ＭＳ Ｐ明朝" w:hAnsi="Times New Roman"/>
          <w:sz w:val="22"/>
          <w:szCs w:val="22"/>
          <w:lang w:eastAsia="ja-JP"/>
        </w:rPr>
        <w:t>MedDRA</w:t>
      </w:r>
      <w:r w:rsidR="00393CD8" w:rsidRPr="006E7D0B">
        <w:rPr>
          <w:rFonts w:ascii="Times New Roman" w:eastAsia="ＭＳ Ｐ明朝" w:hAnsi="Times New Roman"/>
          <w:sz w:val="22"/>
          <w:szCs w:val="22"/>
          <w:lang w:eastAsia="ja-JP"/>
        </w:rPr>
        <w:t>バージョン</w:t>
      </w:r>
      <w:r w:rsidR="00393CD8" w:rsidRPr="006E7D0B">
        <w:rPr>
          <w:rFonts w:ascii="Times New Roman" w:eastAsia="ＭＳ Ｐ明朝" w:hAnsi="Times New Roman"/>
          <w:sz w:val="22"/>
          <w:szCs w:val="22"/>
          <w:lang w:eastAsia="ja-JP"/>
        </w:rPr>
        <w:t>2</w:t>
      </w:r>
      <w:r w:rsidR="00F15ED4" w:rsidRPr="006E7D0B">
        <w:rPr>
          <w:rFonts w:ascii="Times New Roman" w:eastAsia="ＭＳ Ｐ明朝" w:hAnsi="Times New Roman"/>
          <w:sz w:val="22"/>
          <w:szCs w:val="22"/>
          <w:lang w:eastAsia="ja-JP"/>
        </w:rPr>
        <w:t>2</w:t>
      </w:r>
      <w:r w:rsidR="00393CD8" w:rsidRPr="006E7D0B">
        <w:rPr>
          <w:rFonts w:ascii="Times New Roman" w:eastAsia="ＭＳ Ｐ明朝" w:hAnsi="Times New Roman"/>
          <w:sz w:val="22"/>
          <w:szCs w:val="22"/>
          <w:lang w:eastAsia="ja-JP"/>
        </w:rPr>
        <w:t>.1</w:t>
      </w:r>
      <w:r w:rsidR="00315134" w:rsidRPr="006E7D0B">
        <w:rPr>
          <w:rFonts w:ascii="Times New Roman" w:eastAsia="ＭＳ Ｐ明朝" w:hAnsi="Times New Roman"/>
          <w:sz w:val="22"/>
          <w:szCs w:val="22"/>
          <w:lang w:eastAsia="ja-JP"/>
        </w:rPr>
        <w:t>において</w:t>
      </w:r>
      <w:r w:rsidR="00F15ED4" w:rsidRPr="006E7D0B">
        <w:rPr>
          <w:rFonts w:ascii="Times New Roman" w:eastAsia="ＭＳ Ｐ明朝" w:hAnsi="Times New Roman"/>
          <w:sz w:val="22"/>
          <w:szCs w:val="22"/>
          <w:lang w:eastAsia="ja-JP"/>
        </w:rPr>
        <w:t>追加された。現時点でレベル</w:t>
      </w:r>
      <w:r w:rsidR="00F15ED4" w:rsidRPr="006E7D0B">
        <w:rPr>
          <w:rFonts w:ascii="Times New Roman" w:eastAsia="ＭＳ Ｐ明朝" w:hAnsi="Times New Roman"/>
          <w:sz w:val="22"/>
          <w:szCs w:val="22"/>
          <w:lang w:eastAsia="ja-JP"/>
        </w:rPr>
        <w:t>1</w:t>
      </w:r>
      <w:r w:rsidR="00F15ED4" w:rsidRPr="006E7D0B">
        <w:rPr>
          <w:rFonts w:ascii="Times New Roman" w:eastAsia="ＭＳ Ｐ明朝" w:hAnsi="Times New Roman"/>
          <w:sz w:val="22"/>
          <w:szCs w:val="22"/>
          <w:lang w:eastAsia="ja-JP"/>
        </w:rPr>
        <w:t>の</w:t>
      </w:r>
      <w:r w:rsidR="00F15ED4" w:rsidRPr="006E7D0B">
        <w:rPr>
          <w:rFonts w:ascii="Times New Roman" w:eastAsia="ＭＳ Ｐ明朝" w:hAnsi="Times New Roman"/>
          <w:sz w:val="22"/>
          <w:szCs w:val="22"/>
          <w:lang w:eastAsia="ja-JP"/>
        </w:rPr>
        <w:t>SMQ</w:t>
      </w:r>
      <w:r w:rsidR="00F15ED4" w:rsidRPr="006E7D0B">
        <w:rPr>
          <w:rFonts w:ascii="Times New Roman" w:eastAsia="ＭＳ Ｐ明朝" w:hAnsi="Times New Roman"/>
          <w:sz w:val="22"/>
          <w:szCs w:val="22"/>
          <w:lang w:eastAsia="ja-JP"/>
        </w:rPr>
        <w:t>は</w:t>
      </w:r>
      <w:r w:rsidR="00F15ED4" w:rsidRPr="006E7D0B">
        <w:rPr>
          <w:rFonts w:ascii="Times New Roman" w:eastAsia="ＭＳ Ｐ明朝" w:hAnsi="Times New Roman"/>
          <w:sz w:val="22"/>
          <w:szCs w:val="22"/>
          <w:lang w:eastAsia="ja-JP"/>
        </w:rPr>
        <w:t>105</w:t>
      </w:r>
      <w:r w:rsidR="00F15ED4" w:rsidRPr="006E7D0B">
        <w:rPr>
          <w:rFonts w:ascii="Times New Roman" w:eastAsia="ＭＳ Ｐ明朝" w:hAnsi="Times New Roman"/>
          <w:sz w:val="22"/>
          <w:szCs w:val="22"/>
          <w:lang w:eastAsia="ja-JP"/>
        </w:rPr>
        <w:t>件が作成されている。</w:t>
      </w:r>
      <w:r w:rsidR="000344FF" w:rsidRPr="006E7D0B">
        <w:rPr>
          <w:rFonts w:ascii="Times New Roman" w:eastAsia="ＭＳ Ｐ明朝" w:hAnsi="Times New Roman"/>
          <w:sz w:val="22"/>
          <w:szCs w:val="22"/>
          <w:lang w:eastAsia="ja-JP"/>
        </w:rPr>
        <w:t>規制当局および業界</w:t>
      </w:r>
      <w:r w:rsidR="00DA07EA" w:rsidRPr="006E7D0B">
        <w:rPr>
          <w:rFonts w:ascii="Times New Roman" w:eastAsia="ＭＳ Ｐ明朝" w:hAnsi="Times New Roman"/>
          <w:sz w:val="22"/>
          <w:szCs w:val="22"/>
          <w:lang w:eastAsia="ja-JP"/>
        </w:rPr>
        <w:t>側の</w:t>
      </w:r>
      <w:r w:rsidR="000344FF" w:rsidRPr="006E7D0B">
        <w:rPr>
          <w:rFonts w:ascii="Times New Roman" w:eastAsia="ＭＳ Ｐ明朝" w:hAnsi="Times New Roman"/>
          <w:sz w:val="22"/>
          <w:szCs w:val="22"/>
          <w:lang w:eastAsia="ja-JP"/>
        </w:rPr>
        <w:t>専門家によるレビュー</w:t>
      </w:r>
      <w:r w:rsidR="00212F9B" w:rsidRPr="006E7D0B">
        <w:rPr>
          <w:rFonts w:ascii="Times New Roman" w:eastAsia="ＭＳ Ｐ明朝" w:hAnsi="Times New Roman"/>
          <w:sz w:val="22"/>
          <w:szCs w:val="22"/>
          <w:lang w:eastAsia="ja-JP"/>
        </w:rPr>
        <w:t>を経て</w:t>
      </w:r>
      <w:r w:rsidR="000344FF" w:rsidRPr="006E7D0B">
        <w:rPr>
          <w:rFonts w:ascii="Times New Roman" w:eastAsia="ＭＳ Ｐ明朝" w:hAnsi="Times New Roman"/>
          <w:sz w:val="22"/>
          <w:szCs w:val="22"/>
          <w:lang w:eastAsia="ja-JP"/>
        </w:rPr>
        <w:t>、</w:t>
      </w:r>
      <w:r w:rsidR="000344FF" w:rsidRPr="006E7D0B">
        <w:rPr>
          <w:rFonts w:ascii="Times New Roman" w:eastAsia="ＭＳ Ｐ明朝" w:hAnsi="Times New Roman"/>
          <w:sz w:val="22"/>
          <w:szCs w:val="22"/>
          <w:lang w:eastAsia="ja-JP"/>
        </w:rPr>
        <w:t>CIOMS SMQ IWG (Implementation Working Group)</w:t>
      </w:r>
      <w:r w:rsidR="000344FF" w:rsidRPr="006E7D0B">
        <w:rPr>
          <w:rFonts w:ascii="Times New Roman" w:eastAsia="ＭＳ Ｐ明朝" w:hAnsi="Times New Roman"/>
          <w:sz w:val="22"/>
          <w:szCs w:val="22"/>
          <w:lang w:eastAsia="ja-JP"/>
        </w:rPr>
        <w:t>の支持により、</w:t>
      </w:r>
      <w:r w:rsidR="000344FF" w:rsidRPr="006E7D0B">
        <w:rPr>
          <w:rFonts w:ascii="Times New Roman" w:eastAsia="ＭＳ Ｐ明朝" w:hAnsi="Times New Roman"/>
          <w:sz w:val="22"/>
          <w:szCs w:val="22"/>
          <w:lang w:eastAsia="ja-JP"/>
        </w:rPr>
        <w:t>SMQ</w:t>
      </w:r>
      <w:r w:rsidR="000344FF" w:rsidRPr="006E7D0B">
        <w:rPr>
          <w:rFonts w:ascii="Times New Roman" w:eastAsia="ＭＳ Ｐ明朝" w:hAnsi="Times New Roman"/>
          <w:sz w:val="22"/>
          <w:szCs w:val="22"/>
          <w:lang w:eastAsia="ja-JP"/>
        </w:rPr>
        <w:t>「敗血症（ＳＭＱ）（</w:t>
      </w:r>
      <w:r w:rsidR="000344FF" w:rsidRPr="006E7D0B">
        <w:rPr>
          <w:rFonts w:ascii="Times New Roman" w:eastAsia="ＭＳ Ｐ明朝" w:hAnsi="Times New Roman"/>
          <w:sz w:val="22"/>
          <w:szCs w:val="22"/>
          <w:lang w:eastAsia="ja-JP"/>
        </w:rPr>
        <w:t>Sepsis (SMQ)</w:t>
      </w:r>
      <w:r w:rsidR="000344FF" w:rsidRPr="006E7D0B">
        <w:rPr>
          <w:rFonts w:ascii="Times New Roman" w:eastAsia="ＭＳ Ｐ明朝" w:hAnsi="Times New Roman"/>
          <w:sz w:val="22"/>
          <w:szCs w:val="22"/>
          <w:lang w:eastAsia="ja-JP"/>
        </w:rPr>
        <w:t>）」は追加の独立した</w:t>
      </w:r>
      <w:r w:rsidR="000344FF" w:rsidRPr="006E7D0B">
        <w:rPr>
          <w:rFonts w:ascii="Times New Roman" w:eastAsia="ＭＳ Ｐ明朝" w:hAnsi="Times New Roman"/>
          <w:sz w:val="22"/>
          <w:szCs w:val="22"/>
          <w:lang w:eastAsia="ja-JP"/>
        </w:rPr>
        <w:t>SMQ</w:t>
      </w:r>
      <w:r w:rsidR="000344FF" w:rsidRPr="006E7D0B">
        <w:rPr>
          <w:rFonts w:ascii="Times New Roman" w:eastAsia="ＭＳ Ｐ明朝" w:hAnsi="Times New Roman"/>
          <w:sz w:val="22"/>
          <w:szCs w:val="22"/>
          <w:lang w:eastAsia="ja-JP"/>
        </w:rPr>
        <w:t>として創作され、</w:t>
      </w:r>
      <w:r w:rsidR="000344FF" w:rsidRPr="006E7D0B">
        <w:rPr>
          <w:rFonts w:ascii="Times New Roman" w:eastAsia="ＭＳ Ｐ明朝" w:hAnsi="Times New Roman"/>
          <w:sz w:val="22"/>
          <w:szCs w:val="22"/>
          <w:lang w:eastAsia="ja-JP"/>
        </w:rPr>
        <w:t>SMQ</w:t>
      </w:r>
      <w:r w:rsidR="000344FF" w:rsidRPr="006E7D0B">
        <w:rPr>
          <w:rFonts w:ascii="Times New Roman" w:eastAsia="ＭＳ Ｐ明朝" w:hAnsi="Times New Roman"/>
          <w:sz w:val="22"/>
          <w:szCs w:val="22"/>
          <w:lang w:eastAsia="ja-JP"/>
        </w:rPr>
        <w:t>「</w:t>
      </w:r>
      <w:r w:rsidR="00DA07EA" w:rsidRPr="006E7D0B">
        <w:rPr>
          <w:rFonts w:ascii="Times New Roman" w:eastAsia="ＭＳ Ｐ明朝" w:hAnsi="Times New Roman"/>
          <w:sz w:val="22"/>
          <w:szCs w:val="22"/>
          <w:lang w:eastAsia="ja-JP"/>
        </w:rPr>
        <w:t>無顆粒球</w:t>
      </w:r>
      <w:r w:rsidR="000344FF" w:rsidRPr="006E7D0B">
        <w:rPr>
          <w:rFonts w:ascii="Times New Roman" w:eastAsia="ＭＳ Ｐ明朝" w:hAnsi="Times New Roman"/>
          <w:sz w:val="22"/>
          <w:szCs w:val="22"/>
          <w:lang w:eastAsia="ja-JP"/>
        </w:rPr>
        <w:t>症（ＳＭＱ）（</w:t>
      </w:r>
      <w:r w:rsidR="000344FF" w:rsidRPr="006E7D0B">
        <w:rPr>
          <w:rFonts w:ascii="Times New Roman" w:eastAsia="ＭＳ Ｐ明朝" w:hAnsi="Times New Roman"/>
          <w:sz w:val="22"/>
          <w:szCs w:val="22"/>
          <w:lang w:eastAsia="ja-JP"/>
        </w:rPr>
        <w:t>Agranulocytosis (SMQ)</w:t>
      </w:r>
      <w:r w:rsidR="000344FF" w:rsidRPr="006E7D0B">
        <w:rPr>
          <w:rFonts w:ascii="Times New Roman" w:eastAsia="ＭＳ Ｐ明朝" w:hAnsi="Times New Roman"/>
          <w:sz w:val="22"/>
          <w:szCs w:val="22"/>
          <w:lang w:eastAsia="ja-JP"/>
        </w:rPr>
        <w:t>）」</w:t>
      </w:r>
      <w:r w:rsidR="00DA07EA" w:rsidRPr="006E7D0B">
        <w:rPr>
          <w:rFonts w:ascii="Times New Roman" w:eastAsia="ＭＳ Ｐ明朝" w:hAnsi="Times New Roman"/>
          <w:sz w:val="22"/>
          <w:szCs w:val="22"/>
          <w:lang w:eastAsia="ja-JP"/>
        </w:rPr>
        <w:t>に</w:t>
      </w:r>
      <w:r w:rsidR="000344FF" w:rsidRPr="006E7D0B">
        <w:rPr>
          <w:rFonts w:ascii="Times New Roman" w:eastAsia="ＭＳ Ｐ明朝" w:hAnsi="Times New Roman"/>
          <w:sz w:val="22"/>
          <w:szCs w:val="22"/>
          <w:lang w:eastAsia="ja-JP"/>
        </w:rPr>
        <w:t>関連する敗血症（</w:t>
      </w:r>
      <w:r w:rsidR="00DA07EA" w:rsidRPr="006E7D0B">
        <w:rPr>
          <w:rFonts w:ascii="Times New Roman" w:eastAsia="ＭＳ Ｐ明朝" w:hAnsi="Times New Roman"/>
          <w:sz w:val="22"/>
          <w:szCs w:val="22"/>
          <w:lang w:eastAsia="ja-JP"/>
        </w:rPr>
        <w:t>55</w:t>
      </w:r>
      <w:r w:rsidR="000344FF" w:rsidRPr="006E7D0B">
        <w:rPr>
          <w:rFonts w:ascii="Times New Roman" w:eastAsia="ＭＳ Ｐ明朝" w:hAnsi="Times New Roman"/>
          <w:sz w:val="22"/>
          <w:szCs w:val="22"/>
          <w:lang w:eastAsia="ja-JP"/>
        </w:rPr>
        <w:t>）の用語は</w:t>
      </w:r>
      <w:r w:rsidR="00DA07EA" w:rsidRPr="006E7D0B">
        <w:rPr>
          <w:rFonts w:ascii="Times New Roman" w:eastAsia="ＭＳ Ｐ明朝" w:hAnsi="Times New Roman"/>
          <w:sz w:val="22"/>
          <w:szCs w:val="22"/>
          <w:lang w:eastAsia="ja-JP"/>
        </w:rPr>
        <w:t>不活化された。追加の</w:t>
      </w:r>
      <w:r w:rsidR="00DA07EA" w:rsidRPr="006E7D0B">
        <w:rPr>
          <w:rFonts w:ascii="Times New Roman" w:eastAsia="ＭＳ Ｐ明朝" w:hAnsi="Times New Roman"/>
          <w:sz w:val="22"/>
          <w:szCs w:val="22"/>
          <w:lang w:eastAsia="ja-JP"/>
        </w:rPr>
        <w:t>8</w:t>
      </w:r>
      <w:r w:rsidR="00DA07EA" w:rsidRPr="006E7D0B">
        <w:rPr>
          <w:rFonts w:ascii="Times New Roman" w:eastAsia="ＭＳ Ｐ明朝" w:hAnsi="Times New Roman"/>
          <w:sz w:val="22"/>
          <w:szCs w:val="22"/>
          <w:lang w:eastAsia="ja-JP"/>
        </w:rPr>
        <w:t>用語</w:t>
      </w:r>
      <w:r w:rsidR="00E32845" w:rsidRPr="006E7D0B">
        <w:rPr>
          <w:rFonts w:ascii="Times New Roman" w:eastAsia="ＭＳ Ｐ明朝" w:hAnsi="Times New Roman"/>
          <w:sz w:val="22"/>
          <w:szCs w:val="22"/>
          <w:lang w:eastAsia="ja-JP"/>
        </w:rPr>
        <w:t>は無顆粒球症と関連した血液学的な変化を反映しており、これらの用語は既存の</w:t>
      </w:r>
      <w:r w:rsidR="00E32845" w:rsidRPr="006E7D0B">
        <w:rPr>
          <w:rFonts w:ascii="Times New Roman" w:eastAsia="ＭＳ Ｐ明朝" w:hAnsi="Times New Roman"/>
          <w:sz w:val="22"/>
          <w:szCs w:val="22"/>
          <w:lang w:eastAsia="ja-JP"/>
        </w:rPr>
        <w:t>SMQ</w:t>
      </w:r>
      <w:r w:rsidR="00E32845" w:rsidRPr="006E7D0B">
        <w:rPr>
          <w:rFonts w:ascii="Times New Roman" w:eastAsia="ＭＳ Ｐ明朝" w:hAnsi="Times New Roman"/>
          <w:sz w:val="22"/>
          <w:szCs w:val="22"/>
          <w:lang w:eastAsia="ja-JP"/>
        </w:rPr>
        <w:t>「無顆粒球症（ＳＭＱ）（</w:t>
      </w:r>
      <w:r w:rsidR="00E32845" w:rsidRPr="006E7D0B">
        <w:rPr>
          <w:rFonts w:ascii="Times New Roman" w:eastAsia="ＭＳ Ｐ明朝" w:hAnsi="Times New Roman"/>
          <w:sz w:val="22"/>
          <w:szCs w:val="22"/>
          <w:lang w:eastAsia="ja-JP"/>
        </w:rPr>
        <w:t>Agranulocytosis (SMQ)</w:t>
      </w:r>
      <w:r w:rsidR="00E32845" w:rsidRPr="006E7D0B">
        <w:rPr>
          <w:rFonts w:ascii="Times New Roman" w:eastAsia="ＭＳ Ｐ明朝" w:hAnsi="Times New Roman"/>
          <w:sz w:val="22"/>
          <w:szCs w:val="22"/>
          <w:lang w:eastAsia="ja-JP"/>
        </w:rPr>
        <w:t>）」に追加された。既存の</w:t>
      </w:r>
      <w:r w:rsidR="00E32845" w:rsidRPr="006E7D0B">
        <w:rPr>
          <w:rFonts w:ascii="Times New Roman" w:eastAsia="ＭＳ Ｐ明朝" w:hAnsi="Times New Roman"/>
          <w:sz w:val="22"/>
          <w:szCs w:val="22"/>
          <w:lang w:eastAsia="ja-JP"/>
        </w:rPr>
        <w:t>SMQ</w:t>
      </w:r>
      <w:r w:rsidR="00E32845" w:rsidRPr="006E7D0B">
        <w:rPr>
          <w:rFonts w:ascii="Times New Roman" w:eastAsia="ＭＳ Ｐ明朝" w:hAnsi="Times New Roman"/>
          <w:sz w:val="22"/>
          <w:szCs w:val="22"/>
          <w:lang w:eastAsia="ja-JP"/>
        </w:rPr>
        <w:t>に対して、</w:t>
      </w:r>
      <w:r w:rsidR="00E32845" w:rsidRPr="006E7D0B">
        <w:rPr>
          <w:rFonts w:ascii="Times New Roman" w:eastAsia="ＭＳ Ｐ明朝" w:hAnsi="Times New Roman"/>
          <w:sz w:val="22"/>
          <w:szCs w:val="22"/>
          <w:lang w:eastAsia="ja-JP"/>
        </w:rPr>
        <w:t>331</w:t>
      </w:r>
      <w:r w:rsidR="00E32845" w:rsidRPr="006E7D0B">
        <w:rPr>
          <w:rFonts w:ascii="Times New Roman" w:eastAsia="ＭＳ Ｐ明朝" w:hAnsi="Times New Roman"/>
          <w:sz w:val="22"/>
          <w:szCs w:val="22"/>
          <w:lang w:eastAsia="ja-JP"/>
        </w:rPr>
        <w:t>件の変更が認められた。この既存</w:t>
      </w:r>
      <w:r w:rsidR="00E32845" w:rsidRPr="006E7D0B">
        <w:rPr>
          <w:rFonts w:ascii="Times New Roman" w:eastAsia="ＭＳ Ｐ明朝" w:hAnsi="Times New Roman"/>
          <w:sz w:val="22"/>
          <w:szCs w:val="22"/>
          <w:lang w:eastAsia="ja-JP"/>
        </w:rPr>
        <w:t>SMQ</w:t>
      </w:r>
      <w:r w:rsidR="00E32845" w:rsidRPr="006E7D0B">
        <w:rPr>
          <w:rFonts w:ascii="Times New Roman" w:eastAsia="ＭＳ Ｐ明朝" w:hAnsi="Times New Roman"/>
          <w:sz w:val="22"/>
          <w:szCs w:val="22"/>
          <w:lang w:eastAsia="ja-JP"/>
        </w:rPr>
        <w:t>に対する変更を確認するには、</w:t>
      </w:r>
      <w:r w:rsidR="00E32845" w:rsidRPr="006E7D0B">
        <w:rPr>
          <w:rFonts w:ascii="Times New Roman" w:eastAsia="ＭＳ Ｐ明朝" w:hAnsi="Times New Roman"/>
          <w:sz w:val="22"/>
          <w:szCs w:val="22"/>
          <w:lang w:eastAsia="ja-JP"/>
        </w:rPr>
        <w:t>MedDRA V</w:t>
      </w:r>
      <w:r w:rsidR="006E1288">
        <w:rPr>
          <w:rFonts w:ascii="Times New Roman" w:eastAsia="ＭＳ Ｐ明朝" w:hAnsi="Times New Roman"/>
          <w:sz w:val="22"/>
          <w:szCs w:val="22"/>
          <w:lang w:eastAsia="ja-JP"/>
        </w:rPr>
        <w:t xml:space="preserve">ersion </w:t>
      </w:r>
      <w:r w:rsidR="00E32845" w:rsidRPr="006E7D0B">
        <w:rPr>
          <w:rFonts w:ascii="Times New Roman" w:eastAsia="ＭＳ Ｐ明朝" w:hAnsi="Times New Roman"/>
          <w:sz w:val="22"/>
          <w:szCs w:val="22"/>
          <w:lang w:eastAsia="ja-JP"/>
        </w:rPr>
        <w:t>22.1</w:t>
      </w:r>
      <w:r w:rsidR="006E1288">
        <w:rPr>
          <w:rFonts w:ascii="Times New Roman" w:eastAsia="ＭＳ Ｐ明朝" w:hAnsi="Times New Roman"/>
          <w:sz w:val="22"/>
          <w:szCs w:val="22"/>
          <w:lang w:eastAsia="ja-JP"/>
        </w:rPr>
        <w:t>Version Report</w:t>
      </w:r>
      <w:r w:rsidR="006E1288" w:rsidRPr="006E7D0B">
        <w:rPr>
          <w:rFonts w:ascii="Times New Roman" w:eastAsia="ＭＳ Ｐ明朝" w:hAnsi="Times New Roman"/>
          <w:sz w:val="22"/>
          <w:szCs w:val="18"/>
          <w:lang w:eastAsia="ja-JP"/>
        </w:rPr>
        <w:t>*</w:t>
      </w:r>
      <w:r w:rsidR="00E32845" w:rsidRPr="006E7D0B">
        <w:rPr>
          <w:rFonts w:ascii="Times New Roman" w:eastAsia="ＭＳ Ｐ明朝" w:hAnsi="Times New Roman"/>
          <w:sz w:val="22"/>
          <w:szCs w:val="22"/>
          <w:lang w:eastAsia="ja-JP"/>
        </w:rPr>
        <w:t>を参照されたい。</w:t>
      </w:r>
    </w:p>
    <w:p w14:paraId="02105117" w14:textId="071894DC" w:rsidR="00E32845" w:rsidRPr="006E7D0B" w:rsidRDefault="00F7632A"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新規</w:t>
      </w:r>
      <w:r w:rsidRPr="006E7D0B">
        <w:rPr>
          <w:rFonts w:ascii="Times New Roman" w:eastAsia="ＭＳ Ｐ明朝" w:hAnsi="Times New Roman"/>
          <w:sz w:val="22"/>
          <w:szCs w:val="22"/>
          <w:lang w:eastAsia="ja-JP"/>
        </w:rPr>
        <w:t>SMQ</w:t>
      </w:r>
      <w:r w:rsidRPr="006E7D0B">
        <w:rPr>
          <w:rFonts w:ascii="Times New Roman" w:eastAsia="ＭＳ Ｐ明朝" w:hAnsi="Times New Roman"/>
          <w:sz w:val="22"/>
          <w:szCs w:val="22"/>
          <w:lang w:eastAsia="ja-JP"/>
        </w:rPr>
        <w:t>「敗血症（ＳＭＱ）（</w:t>
      </w:r>
      <w:r w:rsidRPr="006E7D0B">
        <w:rPr>
          <w:rFonts w:ascii="Times New Roman" w:eastAsia="ＭＳ Ｐ明朝" w:hAnsi="Times New Roman"/>
          <w:sz w:val="22"/>
          <w:szCs w:val="22"/>
          <w:lang w:eastAsia="ja-JP"/>
        </w:rPr>
        <w:t>Sepsis (SMQ)</w:t>
      </w:r>
      <w:r w:rsidRPr="006E7D0B">
        <w:rPr>
          <w:rFonts w:ascii="Times New Roman" w:eastAsia="ＭＳ Ｐ明朝" w:hAnsi="Times New Roman"/>
          <w:sz w:val="22"/>
          <w:szCs w:val="22"/>
          <w:lang w:eastAsia="ja-JP"/>
        </w:rPr>
        <w:t>）」と既存</w:t>
      </w:r>
      <w:r w:rsidRPr="006E7D0B">
        <w:rPr>
          <w:rFonts w:ascii="Times New Roman" w:eastAsia="ＭＳ Ｐ明朝" w:hAnsi="Times New Roman"/>
          <w:sz w:val="22"/>
          <w:szCs w:val="22"/>
          <w:lang w:eastAsia="ja-JP"/>
        </w:rPr>
        <w:t>SMQ</w:t>
      </w:r>
      <w:r w:rsidRPr="006E7D0B">
        <w:rPr>
          <w:rFonts w:ascii="Times New Roman" w:eastAsia="ＭＳ Ｐ明朝" w:hAnsi="Times New Roman"/>
          <w:sz w:val="22"/>
          <w:szCs w:val="22"/>
          <w:lang w:eastAsia="ja-JP"/>
        </w:rPr>
        <w:t>「無顆粒球症（ＳＭＱ）（</w:t>
      </w:r>
      <w:r w:rsidRPr="006E7D0B">
        <w:rPr>
          <w:rFonts w:ascii="Times New Roman" w:eastAsia="ＭＳ Ｐ明朝" w:hAnsi="Times New Roman"/>
          <w:sz w:val="22"/>
          <w:szCs w:val="22"/>
          <w:lang w:eastAsia="ja-JP"/>
        </w:rPr>
        <w:t>Agranulocytosis (SMQ)</w:t>
      </w:r>
      <w:r w:rsidRPr="006E7D0B">
        <w:rPr>
          <w:rFonts w:ascii="Times New Roman" w:eastAsia="ＭＳ Ｐ明朝" w:hAnsi="Times New Roman"/>
          <w:sz w:val="22"/>
          <w:szCs w:val="22"/>
          <w:lang w:eastAsia="ja-JP"/>
        </w:rPr>
        <w:t>）」に関する詳細情報は、</w:t>
      </w:r>
      <w:r w:rsidR="00E32845" w:rsidRPr="006E7D0B">
        <w:rPr>
          <w:rFonts w:ascii="Times New Roman" w:eastAsia="ＭＳ Ｐ明朝" w:hAnsi="Times New Roman"/>
          <w:sz w:val="22"/>
          <w:szCs w:val="22"/>
          <w:lang w:eastAsia="ja-JP"/>
        </w:rPr>
        <w:t>MedDRA</w:t>
      </w:r>
      <w:r w:rsidR="00E32845" w:rsidRPr="006E7D0B">
        <w:rPr>
          <w:rFonts w:ascii="Times New Roman" w:eastAsia="ＭＳ Ｐ明朝" w:hAnsi="Times New Roman"/>
          <w:sz w:val="22"/>
          <w:szCs w:val="22"/>
          <w:lang w:eastAsia="ja-JP"/>
        </w:rPr>
        <w:t>バージョン</w:t>
      </w:r>
      <w:r w:rsidR="00E32845" w:rsidRPr="006E7D0B">
        <w:rPr>
          <w:rFonts w:ascii="Times New Roman" w:eastAsia="ＭＳ Ｐ明朝" w:hAnsi="Times New Roman"/>
          <w:sz w:val="22"/>
          <w:szCs w:val="22"/>
          <w:lang w:eastAsia="ja-JP"/>
        </w:rPr>
        <w:t>22.1</w:t>
      </w:r>
      <w:r w:rsidR="0088032D">
        <w:rPr>
          <w:rFonts w:ascii="Times New Roman" w:eastAsia="ＭＳ Ｐ明朝" w:hAnsi="Times New Roman"/>
          <w:sz w:val="22"/>
          <w:szCs w:val="22"/>
          <w:lang w:eastAsia="ja-JP"/>
        </w:rPr>
        <w:t xml:space="preserve"> </w:t>
      </w:r>
      <w:r w:rsidR="00E32845" w:rsidRPr="006E7D0B">
        <w:rPr>
          <w:rFonts w:ascii="Times New Roman" w:eastAsia="ＭＳ Ｐ明朝" w:hAnsi="Times New Roman"/>
          <w:sz w:val="22"/>
          <w:szCs w:val="22"/>
          <w:lang w:eastAsia="ja-JP"/>
        </w:rPr>
        <w:t>MedDRA</w:t>
      </w:r>
      <w:r w:rsidR="00E32845" w:rsidRPr="006E7D0B">
        <w:rPr>
          <w:rFonts w:ascii="Times New Roman" w:eastAsia="ＭＳ Ｐ明朝" w:hAnsi="Times New Roman"/>
          <w:sz w:val="22"/>
          <w:szCs w:val="22"/>
          <w:lang w:eastAsia="ja-JP"/>
        </w:rPr>
        <w:t>標準検索式（</w:t>
      </w:r>
      <w:r w:rsidR="00E32845" w:rsidRPr="006E7D0B">
        <w:rPr>
          <w:rFonts w:ascii="Times New Roman" w:eastAsia="ＭＳ Ｐ明朝" w:hAnsi="Times New Roman"/>
          <w:sz w:val="22"/>
          <w:szCs w:val="22"/>
          <w:lang w:eastAsia="ja-JP"/>
        </w:rPr>
        <w:t>SMQ</w:t>
      </w:r>
      <w:r w:rsidR="00E32845"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手引書を参照されたい。</w:t>
      </w:r>
    </w:p>
    <w:p w14:paraId="3BF804D8" w14:textId="2A7B1B3A" w:rsidR="006E1288" w:rsidRPr="006E7D0B" w:rsidRDefault="00396ACB" w:rsidP="006E1288">
      <w:pPr>
        <w:spacing w:beforeLines="50" w:before="120"/>
        <w:ind w:left="1276" w:hanging="993"/>
        <w:rPr>
          <w:rFonts w:ascii="Times New Roman" w:eastAsia="ＭＳ Ｐ明朝" w:hAnsi="Times New Roman"/>
          <w:sz w:val="22"/>
          <w:szCs w:val="22"/>
          <w:lang w:eastAsia="ja-JP"/>
        </w:rPr>
      </w:pPr>
      <w:r w:rsidRPr="006E7D0B">
        <w:rPr>
          <w:rFonts w:ascii="Times New Roman" w:eastAsia="ＭＳ Ｐ明朝" w:hAnsi="Times New Roman"/>
          <w:sz w:val="22"/>
          <w:szCs w:val="18"/>
          <w:lang w:eastAsia="ja-JP"/>
        </w:rPr>
        <w:t>*JMO</w:t>
      </w:r>
      <w:r w:rsidRPr="006E7D0B">
        <w:rPr>
          <w:rFonts w:ascii="Times New Roman" w:eastAsia="ＭＳ Ｐ明朝" w:hAnsi="Times New Roman"/>
          <w:sz w:val="22"/>
          <w:szCs w:val="18"/>
          <w:lang w:eastAsia="ja-JP"/>
        </w:rPr>
        <w:t>注：</w:t>
      </w:r>
      <w:r>
        <w:rPr>
          <w:rFonts w:ascii="Times New Roman" w:eastAsia="ＭＳ Ｐ明朝" w:hAnsi="Times New Roman" w:hint="eastAsia"/>
          <w:sz w:val="22"/>
          <w:szCs w:val="18"/>
          <w:lang w:eastAsia="ja-JP"/>
        </w:rPr>
        <w:t xml:space="preserve"> </w:t>
      </w:r>
      <w:r w:rsidR="006E1288" w:rsidRPr="006E7D0B">
        <w:rPr>
          <w:rFonts w:ascii="Times New Roman" w:eastAsia="ＭＳ Ｐ明朝" w:hAnsi="Times New Roman"/>
          <w:sz w:val="22"/>
          <w:szCs w:val="22"/>
          <w:lang w:eastAsia="ja-JP"/>
        </w:rPr>
        <w:t>JMO</w:t>
      </w:r>
      <w:r w:rsidR="006E1288" w:rsidRPr="006E7D0B">
        <w:rPr>
          <w:rFonts w:ascii="Times New Roman" w:eastAsia="ＭＳ Ｐ明朝" w:hAnsi="Times New Roman"/>
          <w:sz w:val="22"/>
          <w:szCs w:val="22"/>
          <w:lang w:eastAsia="ja-JP"/>
        </w:rPr>
        <w:t>の契約利用者は</w:t>
      </w:r>
      <w:r w:rsidR="006E1288" w:rsidRPr="006E7D0B">
        <w:rPr>
          <w:rFonts w:ascii="Times New Roman" w:eastAsia="ＭＳ Ｐ明朝" w:hAnsi="Times New Roman"/>
          <w:sz w:val="22"/>
          <w:szCs w:val="22"/>
          <w:lang w:eastAsia="ja-JP"/>
        </w:rPr>
        <w:t>JMO</w:t>
      </w:r>
      <w:r w:rsidR="006E1288" w:rsidRPr="006E7D0B">
        <w:rPr>
          <w:rFonts w:ascii="Times New Roman" w:eastAsia="ＭＳ Ｐ明朝" w:hAnsi="Times New Roman"/>
          <w:sz w:val="22"/>
          <w:szCs w:val="22"/>
          <w:lang w:eastAsia="ja-JP"/>
        </w:rPr>
        <w:t>から提供される「</w:t>
      </w:r>
      <w:r w:rsidR="006E1288" w:rsidRPr="006E7D0B">
        <w:rPr>
          <w:rFonts w:ascii="Times New Roman" w:eastAsia="ＭＳ Ｐ明朝" w:hAnsi="Times New Roman"/>
          <w:sz w:val="22"/>
          <w:szCs w:val="22"/>
          <w:lang w:eastAsia="ja-JP"/>
        </w:rPr>
        <w:t>MedDRA/J V22.1</w:t>
      </w:r>
      <w:r w:rsidR="006E1288" w:rsidRPr="006E7D0B">
        <w:rPr>
          <w:rFonts w:ascii="Times New Roman" w:eastAsia="ＭＳ Ｐ明朝" w:hAnsi="Times New Roman"/>
          <w:sz w:val="22"/>
          <w:szCs w:val="22"/>
          <w:lang w:eastAsia="ja-JP"/>
        </w:rPr>
        <w:t>改訂情報」</w:t>
      </w:r>
      <w:r w:rsidR="006E1288">
        <w:rPr>
          <w:rFonts w:ascii="Times New Roman" w:eastAsia="ＭＳ Ｐ明朝" w:hAnsi="Times New Roman"/>
          <w:sz w:val="22"/>
          <w:szCs w:val="22"/>
          <w:lang w:eastAsia="ja-JP"/>
        </w:rPr>
        <w:t>を参照されたい</w:t>
      </w:r>
      <w:r w:rsidR="006E1288" w:rsidRPr="006E7D0B">
        <w:rPr>
          <w:rFonts w:ascii="Times New Roman" w:eastAsia="ＭＳ Ｐ明朝" w:hAnsi="Times New Roman"/>
          <w:sz w:val="22"/>
          <w:szCs w:val="22"/>
          <w:lang w:eastAsia="ja-JP"/>
        </w:rPr>
        <w:t>。</w:t>
      </w:r>
    </w:p>
    <w:p w14:paraId="65409A08" w14:textId="77777777" w:rsidR="00396ACB" w:rsidRPr="006E7D0B" w:rsidRDefault="00396ACB" w:rsidP="005E0DB2">
      <w:pPr>
        <w:rPr>
          <w:rFonts w:ascii="Times New Roman" w:eastAsia="ＭＳ Ｐ明朝" w:hAnsi="Times New Roman"/>
          <w:sz w:val="22"/>
          <w:szCs w:val="22"/>
          <w:lang w:eastAsia="ja-JP"/>
        </w:rPr>
      </w:pPr>
    </w:p>
    <w:p w14:paraId="18FB333C" w14:textId="5635B977" w:rsidR="00B16FD6" w:rsidRPr="00A3760A" w:rsidRDefault="00AF771E" w:rsidP="001025E8">
      <w:pPr>
        <w:pStyle w:val="2"/>
        <w:tabs>
          <w:tab w:val="num" w:pos="1002"/>
        </w:tabs>
        <w:spacing w:before="120"/>
        <w:ind w:leftChars="-1" w:left="-2" w:firstLine="1"/>
        <w:rPr>
          <w:rFonts w:ascii="Times New Roman" w:eastAsia="ＭＳ Ｐ明朝" w:hAnsi="Times New Roman"/>
          <w:caps w:val="0"/>
          <w:sz w:val="22"/>
          <w:szCs w:val="22"/>
          <w:lang w:eastAsia="ja-JP"/>
        </w:rPr>
      </w:pPr>
      <w:bookmarkStart w:id="30" w:name="_Toc142191554"/>
      <w:bookmarkStart w:id="31" w:name="_Toc142461262"/>
      <w:bookmarkStart w:id="32" w:name="_Toc142464884"/>
      <w:bookmarkStart w:id="33" w:name="_Toc142465086"/>
      <w:bookmarkStart w:id="34" w:name="_Toc142465671"/>
      <w:bookmarkStart w:id="35" w:name="_Toc142465797"/>
      <w:bookmarkStart w:id="36" w:name="_Toc142465902"/>
      <w:bookmarkStart w:id="37" w:name="_Toc142191555"/>
      <w:bookmarkStart w:id="38" w:name="_Toc142461263"/>
      <w:bookmarkStart w:id="39" w:name="_Toc142464885"/>
      <w:bookmarkStart w:id="40" w:name="_Toc142465087"/>
      <w:bookmarkStart w:id="41" w:name="_Toc142465672"/>
      <w:bookmarkStart w:id="42" w:name="_Toc142465798"/>
      <w:bookmarkStart w:id="43" w:name="_Toc142465903"/>
      <w:bookmarkStart w:id="44" w:name="_Toc361923349"/>
      <w:bookmarkStart w:id="45" w:name="_Toc361923397"/>
      <w:bookmarkStart w:id="46" w:name="_Toc361923488"/>
      <w:bookmarkStart w:id="47" w:name="_Toc361923533"/>
      <w:bookmarkStart w:id="48" w:name="_Toc361923569"/>
      <w:bookmarkStart w:id="49" w:name="_Toc361993693"/>
      <w:bookmarkStart w:id="50" w:name="_Toc361993963"/>
      <w:bookmarkStart w:id="51" w:name="_Toc362439051"/>
      <w:bookmarkStart w:id="52" w:name="_Toc361923350"/>
      <w:bookmarkStart w:id="53" w:name="_Toc361923398"/>
      <w:bookmarkStart w:id="54" w:name="_Toc361923489"/>
      <w:bookmarkStart w:id="55" w:name="_Toc361923534"/>
      <w:bookmarkStart w:id="56" w:name="_Toc361923570"/>
      <w:bookmarkStart w:id="57" w:name="_Toc361993694"/>
      <w:bookmarkStart w:id="58" w:name="_Toc361993964"/>
      <w:bookmarkStart w:id="59" w:name="_Toc362439052"/>
      <w:bookmarkStart w:id="60" w:name="_Toc344971739"/>
      <w:bookmarkStart w:id="61" w:name="_Toc361993696"/>
      <w:bookmarkStart w:id="62" w:name="_Toc361993966"/>
      <w:bookmarkStart w:id="63" w:name="_Toc362439054"/>
      <w:bookmarkStart w:id="64" w:name="_Toc345070868"/>
      <w:bookmarkStart w:id="65" w:name="_Toc348431392"/>
      <w:bookmarkStart w:id="66" w:name="_Toc16768927"/>
      <w:bookmarkStart w:id="67" w:name="_Toc348431393"/>
      <w:bookmarkStart w:id="68" w:name="_Toc12588143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A3760A">
        <w:rPr>
          <w:rFonts w:ascii="Times New Roman" w:eastAsia="ＭＳ Ｐ明朝" w:hAnsi="Times New Roman"/>
          <w:caps w:val="0"/>
          <w:sz w:val="22"/>
          <w:szCs w:val="22"/>
          <w:lang w:eastAsia="ja-JP"/>
        </w:rPr>
        <w:t>3.</w:t>
      </w:r>
      <w:r w:rsidR="00501F75">
        <w:rPr>
          <w:rFonts w:ascii="Times New Roman" w:eastAsia="ＭＳ Ｐ明朝" w:hAnsi="Times New Roman"/>
          <w:caps w:val="0"/>
          <w:sz w:val="22"/>
          <w:szCs w:val="22"/>
          <w:lang w:eastAsia="ja-JP"/>
        </w:rPr>
        <w:t>3</w:t>
      </w:r>
      <w:r w:rsidR="009F488B" w:rsidRPr="00A3760A">
        <w:rPr>
          <w:rFonts w:ascii="Times New Roman" w:eastAsia="ＭＳ Ｐ明朝" w:hAnsi="Times New Roman"/>
          <w:caps w:val="0"/>
          <w:sz w:val="22"/>
          <w:szCs w:val="22"/>
          <w:lang w:eastAsia="ja-JP"/>
        </w:rPr>
        <w:t xml:space="preserve">　</w:t>
      </w:r>
      <w:r w:rsidR="00B16FD6" w:rsidRPr="00A3760A">
        <w:rPr>
          <w:rFonts w:ascii="Times New Roman" w:eastAsia="ＭＳ Ｐ明朝" w:hAnsi="Times New Roman"/>
          <w:caps w:val="0"/>
          <w:sz w:val="22"/>
          <w:szCs w:val="22"/>
          <w:lang w:eastAsia="ja-JP"/>
        </w:rPr>
        <w:t>プロアクティブの</w:t>
      </w:r>
      <w:r w:rsidR="00BC2023" w:rsidRPr="00A3760A">
        <w:rPr>
          <w:rFonts w:ascii="Times New Roman" w:eastAsia="ＭＳ Ｐ明朝" w:hAnsi="Times New Roman"/>
          <w:caps w:val="0"/>
          <w:sz w:val="22"/>
          <w:szCs w:val="22"/>
          <w:lang w:eastAsia="ja-JP"/>
        </w:rPr>
        <w:t>要請</w:t>
      </w:r>
      <w:bookmarkEnd w:id="65"/>
      <w:bookmarkEnd w:id="66"/>
    </w:p>
    <w:bookmarkEnd w:id="67"/>
    <w:p w14:paraId="77E944C8" w14:textId="4823C580" w:rsidR="00DB256B" w:rsidRPr="006E7D0B" w:rsidRDefault="00040230" w:rsidP="001A67F7">
      <w:pPr>
        <w:spacing w:beforeLines="50" w:before="120"/>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プロアクティブのメンテナンス</w:t>
      </w:r>
      <w:r w:rsidR="001E01F4" w:rsidRPr="006E7D0B">
        <w:rPr>
          <w:rFonts w:ascii="Times New Roman" w:eastAsia="ＭＳ Ｐ明朝" w:hAnsi="Times New Roman"/>
          <w:kern w:val="28"/>
          <w:sz w:val="22"/>
          <w:szCs w:val="22"/>
          <w:lang w:eastAsia="ja-JP"/>
        </w:rPr>
        <w:t>プロセス</w:t>
      </w:r>
      <w:r w:rsidRPr="006E7D0B">
        <w:rPr>
          <w:rFonts w:ascii="Times New Roman" w:eastAsia="ＭＳ Ｐ明朝" w:hAnsi="Times New Roman"/>
          <w:kern w:val="28"/>
          <w:sz w:val="22"/>
          <w:szCs w:val="22"/>
          <w:lang w:eastAsia="ja-JP"/>
        </w:rPr>
        <w:t>は、確立しているチェンジリクエスト</w:t>
      </w:r>
      <w:r w:rsidR="006D14D2" w:rsidRPr="006E7D0B">
        <w:rPr>
          <w:rFonts w:ascii="Times New Roman" w:eastAsia="ＭＳ Ｐ明朝" w:hAnsi="Times New Roman"/>
          <w:kern w:val="28"/>
          <w:sz w:val="22"/>
          <w:szCs w:val="22"/>
          <w:lang w:eastAsia="ja-JP"/>
        </w:rPr>
        <w:t>の</w:t>
      </w:r>
      <w:r w:rsidRPr="006E7D0B">
        <w:rPr>
          <w:rFonts w:ascii="Times New Roman" w:eastAsia="ＭＳ Ｐ明朝" w:hAnsi="Times New Roman"/>
          <w:kern w:val="28"/>
          <w:sz w:val="22"/>
          <w:szCs w:val="22"/>
          <w:lang w:eastAsia="ja-JP"/>
        </w:rPr>
        <w:t>手順ではなく、</w:t>
      </w:r>
      <w:r w:rsidR="00EC5DF9" w:rsidRPr="006E7D0B">
        <w:rPr>
          <w:rFonts w:ascii="Times New Roman" w:eastAsia="ＭＳ Ｐ明朝" w:hAnsi="Times New Roman"/>
          <w:kern w:val="28"/>
          <w:sz w:val="22"/>
          <w:szCs w:val="22"/>
          <w:lang w:eastAsia="ja-JP"/>
        </w:rPr>
        <w:t>MedDRA</w:t>
      </w:r>
      <w:r w:rsidRPr="006E7D0B">
        <w:rPr>
          <w:rFonts w:ascii="Times New Roman" w:eastAsia="ＭＳ Ｐ明朝" w:hAnsi="Times New Roman"/>
          <w:kern w:val="28"/>
          <w:sz w:val="22"/>
          <w:szCs w:val="22"/>
          <w:lang w:eastAsia="ja-JP"/>
        </w:rPr>
        <w:t>ユーザーが矛盾を指摘する、修正をする、あるいは</w:t>
      </w:r>
      <w:r w:rsidR="00A44605" w:rsidRPr="006E7D0B">
        <w:rPr>
          <w:rFonts w:ascii="Times New Roman" w:eastAsia="ＭＳ Ｐ明朝" w:hAnsi="Times New Roman"/>
          <w:kern w:val="28"/>
          <w:sz w:val="22"/>
          <w:szCs w:val="22"/>
          <w:lang w:eastAsia="ja-JP"/>
        </w:rPr>
        <w:t>改善</w:t>
      </w:r>
      <w:r w:rsidRPr="006E7D0B">
        <w:rPr>
          <w:rFonts w:ascii="Times New Roman" w:eastAsia="ＭＳ Ｐ明朝" w:hAnsi="Times New Roman"/>
          <w:kern w:val="28"/>
          <w:sz w:val="22"/>
          <w:szCs w:val="22"/>
          <w:lang w:eastAsia="ja-JP"/>
        </w:rPr>
        <w:t>を提案するなど</w:t>
      </w:r>
      <w:r w:rsidR="00EC5DF9" w:rsidRPr="006E7D0B">
        <w:rPr>
          <w:rFonts w:ascii="Times New Roman" w:eastAsia="ＭＳ Ｐ明朝" w:hAnsi="Times New Roman"/>
          <w:kern w:val="28"/>
          <w:sz w:val="22"/>
          <w:szCs w:val="22"/>
          <w:lang w:eastAsia="ja-JP"/>
        </w:rPr>
        <w:t>MedDRA</w:t>
      </w:r>
      <w:r w:rsidRPr="006E7D0B">
        <w:rPr>
          <w:rFonts w:ascii="Times New Roman" w:eastAsia="ＭＳ Ｐ明朝" w:hAnsi="Times New Roman"/>
          <w:kern w:val="28"/>
          <w:sz w:val="22"/>
          <w:szCs w:val="22"/>
          <w:lang w:eastAsia="ja-JP"/>
        </w:rPr>
        <w:t>への全般的な変更を提案することができる仕組みである。バージョン</w:t>
      </w:r>
      <w:r w:rsidR="003B3473" w:rsidRPr="006E7D0B">
        <w:rPr>
          <w:rFonts w:ascii="Times New Roman" w:eastAsia="ＭＳ Ｐ明朝" w:hAnsi="Times New Roman"/>
          <w:kern w:val="28"/>
          <w:sz w:val="22"/>
          <w:szCs w:val="22"/>
          <w:lang w:eastAsia="ja-JP"/>
        </w:rPr>
        <w:t>2</w:t>
      </w:r>
      <w:r w:rsidR="0080164D" w:rsidRPr="006E7D0B">
        <w:rPr>
          <w:rFonts w:ascii="Times New Roman" w:eastAsia="ＭＳ Ｐ明朝" w:hAnsi="Times New Roman"/>
          <w:kern w:val="28"/>
          <w:sz w:val="22"/>
          <w:szCs w:val="22"/>
          <w:lang w:eastAsia="ja-JP"/>
        </w:rPr>
        <w:t>2</w:t>
      </w:r>
      <w:r w:rsidR="00DB256B" w:rsidRPr="006E7D0B">
        <w:rPr>
          <w:rFonts w:ascii="Times New Roman" w:eastAsia="ＭＳ Ｐ明朝" w:hAnsi="Times New Roman"/>
          <w:kern w:val="28"/>
          <w:sz w:val="22"/>
          <w:szCs w:val="22"/>
          <w:lang w:eastAsia="ja-JP"/>
        </w:rPr>
        <w:t>.</w:t>
      </w:r>
      <w:r w:rsidR="00D44E69" w:rsidRPr="006E7D0B">
        <w:rPr>
          <w:rFonts w:ascii="Times New Roman" w:eastAsia="ＭＳ Ｐ明朝" w:hAnsi="Times New Roman"/>
          <w:kern w:val="28"/>
          <w:sz w:val="22"/>
          <w:szCs w:val="22"/>
          <w:lang w:eastAsia="ja-JP"/>
        </w:rPr>
        <w:t>1</w:t>
      </w:r>
      <w:r w:rsidRPr="006E7D0B">
        <w:rPr>
          <w:rFonts w:ascii="Times New Roman" w:eastAsia="ＭＳ Ｐ明朝" w:hAnsi="Times New Roman"/>
          <w:kern w:val="28"/>
          <w:sz w:val="22"/>
          <w:szCs w:val="22"/>
          <w:lang w:eastAsia="ja-JP"/>
        </w:rPr>
        <w:t>の追加変更要請期間中、</w:t>
      </w:r>
      <w:r w:rsidRPr="006E7D0B">
        <w:rPr>
          <w:rFonts w:ascii="Times New Roman" w:eastAsia="ＭＳ Ｐ明朝" w:hAnsi="Times New Roman"/>
          <w:kern w:val="28"/>
          <w:sz w:val="22"/>
          <w:szCs w:val="22"/>
          <w:lang w:eastAsia="ja-JP"/>
        </w:rPr>
        <w:t>MSSO</w:t>
      </w:r>
      <w:r w:rsidR="00BD4E26" w:rsidRPr="006E7D0B">
        <w:rPr>
          <w:rFonts w:ascii="Times New Roman" w:eastAsia="ＭＳ Ｐ明朝" w:hAnsi="Times New Roman"/>
          <w:kern w:val="28"/>
          <w:sz w:val="22"/>
          <w:szCs w:val="22"/>
          <w:lang w:eastAsia="ja-JP"/>
        </w:rPr>
        <w:t>で</w:t>
      </w:r>
      <w:r w:rsidRPr="006E7D0B">
        <w:rPr>
          <w:rFonts w:ascii="Times New Roman" w:eastAsia="ＭＳ Ｐ明朝" w:hAnsi="Times New Roman"/>
          <w:kern w:val="28"/>
          <w:sz w:val="22"/>
          <w:szCs w:val="22"/>
          <w:lang w:eastAsia="ja-JP"/>
        </w:rPr>
        <w:t>は</w:t>
      </w:r>
      <w:r w:rsidR="0080164D" w:rsidRPr="006E7D0B">
        <w:rPr>
          <w:rFonts w:ascii="Times New Roman" w:eastAsia="ＭＳ Ｐ明朝" w:hAnsi="Times New Roman"/>
          <w:kern w:val="28"/>
          <w:sz w:val="22"/>
          <w:szCs w:val="22"/>
          <w:lang w:eastAsia="ja-JP"/>
        </w:rPr>
        <w:t>プロアクティブ要請は全て</w:t>
      </w:r>
      <w:r w:rsidR="00BD4E26" w:rsidRPr="006E7D0B">
        <w:rPr>
          <w:rFonts w:ascii="Times New Roman" w:eastAsia="ＭＳ Ｐ明朝" w:hAnsi="Times New Roman"/>
          <w:kern w:val="28"/>
          <w:sz w:val="22"/>
          <w:szCs w:val="22"/>
          <w:lang w:eastAsia="ja-JP"/>
        </w:rPr>
        <w:t>見直し</w:t>
      </w:r>
      <w:r w:rsidR="0080164D" w:rsidRPr="006E7D0B">
        <w:rPr>
          <w:rFonts w:ascii="Times New Roman" w:eastAsia="ＭＳ Ｐ明朝" w:hAnsi="Times New Roman"/>
          <w:kern w:val="28"/>
          <w:sz w:val="22"/>
          <w:szCs w:val="22"/>
          <w:lang w:eastAsia="ja-JP"/>
        </w:rPr>
        <w:t>済みで未完了のものは無</w:t>
      </w:r>
      <w:r w:rsidR="00BD4E26" w:rsidRPr="006E7D0B">
        <w:rPr>
          <w:rFonts w:ascii="Times New Roman" w:eastAsia="ＭＳ Ｐ明朝" w:hAnsi="Times New Roman"/>
          <w:kern w:val="28"/>
          <w:sz w:val="22"/>
          <w:szCs w:val="22"/>
          <w:lang w:eastAsia="ja-JP"/>
        </w:rPr>
        <w:t>かった。</w:t>
      </w:r>
      <w:r w:rsidR="00BD4E26" w:rsidRPr="006E7D0B">
        <w:rPr>
          <w:rFonts w:ascii="Times New Roman" w:eastAsia="ＭＳ Ｐ明朝" w:hAnsi="Times New Roman"/>
          <w:kern w:val="28"/>
          <w:sz w:val="22"/>
          <w:szCs w:val="22"/>
          <w:lang w:eastAsia="ja-JP"/>
        </w:rPr>
        <w:t>2</w:t>
      </w:r>
      <w:r w:rsidR="00D40197" w:rsidRPr="006E7D0B">
        <w:rPr>
          <w:rFonts w:ascii="Times New Roman" w:eastAsia="ＭＳ Ｐ明朝" w:hAnsi="Times New Roman"/>
          <w:kern w:val="28"/>
          <w:sz w:val="22"/>
          <w:szCs w:val="22"/>
          <w:lang w:eastAsia="ja-JP"/>
        </w:rPr>
        <w:t>件の</w:t>
      </w:r>
      <w:r w:rsidR="00DE3C90" w:rsidRPr="006E7D0B">
        <w:rPr>
          <w:rFonts w:ascii="Times New Roman" w:eastAsia="ＭＳ Ｐ明朝" w:hAnsi="Times New Roman"/>
          <w:kern w:val="28"/>
          <w:sz w:val="22"/>
          <w:szCs w:val="22"/>
          <w:lang w:eastAsia="ja-JP"/>
        </w:rPr>
        <w:t>要請内容</w:t>
      </w:r>
      <w:r w:rsidR="00BD4E26" w:rsidRPr="006E7D0B">
        <w:rPr>
          <w:rFonts w:ascii="Times New Roman" w:eastAsia="ＭＳ Ｐ明朝" w:hAnsi="Times New Roman"/>
          <w:kern w:val="28"/>
          <w:sz w:val="22"/>
          <w:szCs w:val="22"/>
          <w:lang w:eastAsia="ja-JP"/>
        </w:rPr>
        <w:t>につ</w:t>
      </w:r>
      <w:r w:rsidR="00BD4E26" w:rsidRPr="006E7D0B">
        <w:rPr>
          <w:rFonts w:ascii="Times New Roman" w:eastAsia="ＭＳ Ｐ明朝" w:hAnsi="Times New Roman"/>
          <w:kern w:val="28"/>
          <w:sz w:val="22"/>
          <w:szCs w:val="22"/>
          <w:lang w:eastAsia="ja-JP"/>
        </w:rPr>
        <w:lastRenderedPageBreak/>
        <w:t>いて現在</w:t>
      </w:r>
      <w:r w:rsidR="00DE3C90" w:rsidRPr="006E7D0B">
        <w:rPr>
          <w:rFonts w:ascii="Times New Roman" w:eastAsia="ＭＳ Ｐ明朝" w:hAnsi="Times New Roman"/>
          <w:kern w:val="28"/>
          <w:sz w:val="22"/>
          <w:szCs w:val="22"/>
          <w:lang w:eastAsia="ja-JP"/>
        </w:rPr>
        <w:t>見直し</w:t>
      </w:r>
      <w:r w:rsidR="00BD4E26" w:rsidRPr="006E7D0B">
        <w:rPr>
          <w:rFonts w:ascii="Times New Roman" w:eastAsia="ＭＳ Ｐ明朝" w:hAnsi="Times New Roman"/>
          <w:kern w:val="28"/>
          <w:sz w:val="22"/>
          <w:szCs w:val="22"/>
          <w:lang w:eastAsia="ja-JP"/>
        </w:rPr>
        <w:t>中で</w:t>
      </w:r>
      <w:r w:rsidR="00DE3C90" w:rsidRPr="006E7D0B">
        <w:rPr>
          <w:rFonts w:ascii="Times New Roman" w:eastAsia="ＭＳ Ｐ明朝" w:hAnsi="Times New Roman"/>
          <w:kern w:val="28"/>
          <w:sz w:val="22"/>
          <w:szCs w:val="22"/>
          <w:lang w:eastAsia="ja-JP"/>
        </w:rPr>
        <w:t>、</w:t>
      </w:r>
      <w:r w:rsidR="00BD4E26" w:rsidRPr="006E7D0B">
        <w:rPr>
          <w:rFonts w:ascii="Times New Roman" w:eastAsia="ＭＳ Ｐ明朝" w:hAnsi="Times New Roman"/>
          <w:kern w:val="28"/>
          <w:sz w:val="22"/>
          <w:szCs w:val="22"/>
          <w:lang w:eastAsia="ja-JP"/>
        </w:rPr>
        <w:t>MedDRA</w:t>
      </w:r>
      <w:r w:rsidR="00BD4E26" w:rsidRPr="006E7D0B">
        <w:rPr>
          <w:rFonts w:ascii="Times New Roman" w:eastAsia="ＭＳ Ｐ明朝" w:hAnsi="Times New Roman"/>
          <w:kern w:val="28"/>
          <w:sz w:val="22"/>
          <w:szCs w:val="22"/>
          <w:lang w:eastAsia="ja-JP"/>
        </w:rPr>
        <w:t>バージョン</w:t>
      </w:r>
      <w:r w:rsidR="00BD4E26" w:rsidRPr="006E7D0B">
        <w:rPr>
          <w:rFonts w:ascii="Times New Roman" w:eastAsia="ＭＳ Ｐ明朝" w:hAnsi="Times New Roman"/>
          <w:kern w:val="28"/>
          <w:sz w:val="22"/>
          <w:szCs w:val="22"/>
          <w:lang w:eastAsia="ja-JP"/>
        </w:rPr>
        <w:t>23.0</w:t>
      </w:r>
      <w:r w:rsidR="00BD4E26" w:rsidRPr="006E7D0B">
        <w:rPr>
          <w:rFonts w:ascii="Times New Roman" w:eastAsia="ＭＳ Ｐ明朝" w:hAnsi="Times New Roman"/>
          <w:kern w:val="28"/>
          <w:sz w:val="22"/>
          <w:szCs w:val="22"/>
          <w:lang w:eastAsia="ja-JP"/>
        </w:rPr>
        <w:t>の処理期間で完了されることが想定されている</w:t>
      </w:r>
      <w:r w:rsidRPr="006E7D0B">
        <w:rPr>
          <w:rFonts w:ascii="Times New Roman" w:eastAsia="ＭＳ Ｐ明朝" w:hAnsi="Times New Roman"/>
          <w:kern w:val="28"/>
          <w:sz w:val="22"/>
          <w:szCs w:val="22"/>
          <w:lang w:eastAsia="ja-JP"/>
        </w:rPr>
        <w:t>。</w:t>
      </w:r>
    </w:p>
    <w:p w14:paraId="4B00B181" w14:textId="1374AE12" w:rsidR="00040230" w:rsidRPr="006E7D0B" w:rsidRDefault="00040230" w:rsidP="00324D95">
      <w:pPr>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MSSO</w:t>
      </w:r>
      <w:r w:rsidRPr="006E7D0B">
        <w:rPr>
          <w:rFonts w:ascii="Times New Roman" w:eastAsia="ＭＳ Ｐ明朝" w:hAnsi="Times New Roman"/>
          <w:kern w:val="28"/>
          <w:sz w:val="22"/>
          <w:szCs w:val="22"/>
          <w:lang w:eastAsia="ja-JP"/>
        </w:rPr>
        <w:t>は、</w:t>
      </w:r>
      <w:r w:rsidRPr="006E7D0B">
        <w:rPr>
          <w:rFonts w:ascii="Times New Roman" w:eastAsia="ＭＳ Ｐ明朝" w:hAnsi="Times New Roman"/>
          <w:kern w:val="28"/>
          <w:sz w:val="22"/>
          <w:szCs w:val="22"/>
          <w:lang w:eastAsia="ja-JP"/>
        </w:rPr>
        <w:t>MedDRA</w:t>
      </w:r>
      <w:r w:rsidR="006E1288">
        <w:rPr>
          <w:rFonts w:ascii="Times New Roman" w:eastAsia="ＭＳ Ｐ明朝" w:hAnsi="Times New Roman"/>
          <w:kern w:val="28"/>
          <w:sz w:val="22"/>
          <w:szCs w:val="22"/>
          <w:lang w:eastAsia="ja-JP"/>
        </w:rPr>
        <w:t xml:space="preserve"> website</w:t>
      </w:r>
      <w:r w:rsidRPr="006E7D0B">
        <w:rPr>
          <w:rFonts w:ascii="Times New Roman" w:eastAsia="ＭＳ Ｐ明朝" w:hAnsi="Times New Roman"/>
          <w:kern w:val="28"/>
          <w:sz w:val="22"/>
          <w:szCs w:val="22"/>
          <w:lang w:eastAsia="ja-JP"/>
        </w:rPr>
        <w:t>のチェンジリクエストの項に入手した全ての提案のリストを公表し、更新している。また、その進行状況も示している。</w:t>
      </w:r>
    </w:p>
    <w:p w14:paraId="499C9B99" w14:textId="07267236" w:rsidR="00BC2023" w:rsidRPr="006E7D0B" w:rsidRDefault="00BC2023" w:rsidP="00324D95">
      <w:pPr>
        <w:rPr>
          <w:rFonts w:ascii="Times New Roman" w:eastAsia="ＭＳ Ｐ明朝" w:hAnsi="Times New Roman"/>
          <w:kern w:val="28"/>
          <w:sz w:val="22"/>
          <w:szCs w:val="22"/>
          <w:lang w:eastAsia="ja-JP"/>
        </w:rPr>
      </w:pPr>
    </w:p>
    <w:p w14:paraId="2CB8C13B" w14:textId="24299B9F" w:rsidR="00BC2023" w:rsidRPr="006E7D0B" w:rsidRDefault="00BC2023" w:rsidP="00E22CA8">
      <w:pPr>
        <w:ind w:leftChars="119" w:left="1133" w:hangingChars="385" w:hanging="847"/>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JMO</w:t>
      </w:r>
      <w:r w:rsidRPr="006E7D0B">
        <w:rPr>
          <w:rFonts w:ascii="Times New Roman" w:eastAsia="ＭＳ Ｐ明朝" w:hAnsi="Times New Roman"/>
          <w:kern w:val="28"/>
          <w:sz w:val="22"/>
          <w:szCs w:val="22"/>
          <w:lang w:eastAsia="ja-JP"/>
        </w:rPr>
        <w:t>注：</w:t>
      </w:r>
      <w:r w:rsidR="00E22CA8">
        <w:rPr>
          <w:rFonts w:ascii="Times New Roman" w:eastAsia="ＭＳ Ｐ明朝" w:hAnsi="Times New Roman" w:hint="eastAsia"/>
          <w:kern w:val="28"/>
          <w:sz w:val="22"/>
          <w:szCs w:val="22"/>
          <w:lang w:eastAsia="ja-JP"/>
        </w:rPr>
        <w:t xml:space="preserve"> </w:t>
      </w:r>
      <w:r w:rsidRPr="006E7D0B">
        <w:rPr>
          <w:rFonts w:ascii="Times New Roman" w:eastAsia="ＭＳ Ｐ明朝" w:hAnsi="Times New Roman"/>
          <w:kern w:val="28"/>
          <w:sz w:val="22"/>
          <w:szCs w:val="22"/>
          <w:lang w:eastAsia="ja-JP"/>
        </w:rPr>
        <w:t>JMO</w:t>
      </w:r>
      <w:r w:rsidRPr="006E7D0B">
        <w:rPr>
          <w:rFonts w:ascii="Times New Roman" w:eastAsia="ＭＳ Ｐ明朝" w:hAnsi="Times New Roman"/>
          <w:kern w:val="28"/>
          <w:sz w:val="22"/>
          <w:szCs w:val="22"/>
          <w:lang w:eastAsia="ja-JP"/>
        </w:rPr>
        <w:t>の契約利用者は、上記のすべての提案のリストとそのステータスを</w:t>
      </w:r>
      <w:r w:rsidRPr="006E7D0B">
        <w:rPr>
          <w:rFonts w:ascii="Times New Roman" w:eastAsia="ＭＳ Ｐ明朝" w:hAnsi="Times New Roman"/>
          <w:kern w:val="28"/>
          <w:sz w:val="22"/>
          <w:szCs w:val="22"/>
          <w:lang w:eastAsia="ja-JP"/>
        </w:rPr>
        <w:t>JMO</w:t>
      </w:r>
      <w:r w:rsidRPr="006E7D0B">
        <w:rPr>
          <w:rFonts w:ascii="Times New Roman" w:eastAsia="ＭＳ Ｐ明朝" w:hAnsi="Times New Roman"/>
          <w:sz w:val="22"/>
          <w:szCs w:val="22"/>
          <w:lang w:eastAsia="ja-JP"/>
        </w:rPr>
        <w:t xml:space="preserve"> Website</w:t>
      </w:r>
      <w:r w:rsidRPr="006E7D0B">
        <w:rPr>
          <w:rFonts w:ascii="Times New Roman" w:eastAsia="ＭＳ Ｐ明朝" w:hAnsi="Times New Roman"/>
          <w:kern w:val="28"/>
          <w:sz w:val="22"/>
          <w:szCs w:val="22"/>
          <w:lang w:eastAsia="ja-JP"/>
        </w:rPr>
        <w:t xml:space="preserve"> [</w:t>
      </w:r>
      <w:r w:rsidRPr="006E7D0B">
        <w:rPr>
          <w:rFonts w:ascii="Times New Roman" w:eastAsia="ＭＳ Ｐ明朝" w:hAnsi="Times New Roman"/>
          <w:kern w:val="28"/>
          <w:sz w:val="22"/>
          <w:szCs w:val="22"/>
          <w:lang w:eastAsia="ja-JP"/>
        </w:rPr>
        <w:t>会員へのお知らせ</w:t>
      </w:r>
      <w:r w:rsidRPr="006E7D0B">
        <w:rPr>
          <w:rFonts w:ascii="Times New Roman" w:eastAsia="ＭＳ Ｐ明朝" w:hAnsi="Times New Roman"/>
          <w:kern w:val="28"/>
          <w:sz w:val="22"/>
          <w:szCs w:val="22"/>
          <w:lang w:eastAsia="ja-JP"/>
        </w:rPr>
        <w:t>] [</w:t>
      </w:r>
      <w:r w:rsidRPr="006E7D0B">
        <w:rPr>
          <w:rFonts w:ascii="Times New Roman" w:eastAsia="ＭＳ Ｐ明朝" w:hAnsi="Times New Roman"/>
          <w:kern w:val="28"/>
          <w:sz w:val="22"/>
          <w:szCs w:val="22"/>
          <w:lang w:eastAsia="ja-JP"/>
        </w:rPr>
        <w:t>暫定・追加用語</w:t>
      </w:r>
      <w:r w:rsidRPr="006E7D0B">
        <w:rPr>
          <w:rFonts w:ascii="Times New Roman" w:eastAsia="ＭＳ Ｐ明朝" w:hAnsi="Times New Roman"/>
          <w:kern w:val="28"/>
          <w:sz w:val="22"/>
          <w:szCs w:val="22"/>
          <w:lang w:eastAsia="ja-JP"/>
        </w:rPr>
        <w:t xml:space="preserve">] </w:t>
      </w:r>
      <w:r w:rsidRPr="006E7D0B">
        <w:rPr>
          <w:rFonts w:ascii="Times New Roman" w:eastAsia="ＭＳ Ｐ明朝" w:hAnsi="Times New Roman"/>
          <w:kern w:val="28"/>
          <w:sz w:val="22"/>
          <w:szCs w:val="22"/>
          <w:lang w:eastAsia="ja-JP"/>
        </w:rPr>
        <w:t>にて閲覧可能である。</w:t>
      </w:r>
    </w:p>
    <w:p w14:paraId="68F82701" w14:textId="77777777" w:rsidR="00BC2023" w:rsidRPr="006E7D0B" w:rsidRDefault="00BC2023" w:rsidP="00324D95">
      <w:pPr>
        <w:rPr>
          <w:rFonts w:ascii="Times New Roman" w:eastAsia="ＭＳ Ｐ明朝" w:hAnsi="Times New Roman"/>
          <w:kern w:val="28"/>
          <w:sz w:val="22"/>
          <w:szCs w:val="22"/>
          <w:lang w:eastAsia="ja-JP"/>
        </w:rPr>
      </w:pPr>
    </w:p>
    <w:p w14:paraId="74A67DA6" w14:textId="1F5C87E2" w:rsidR="007E77BC" w:rsidRPr="006E7D0B" w:rsidRDefault="007E77BC" w:rsidP="001A67F7">
      <w:pPr>
        <w:spacing w:beforeLines="50" w:before="120" w:after="120"/>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MSSO</w:t>
      </w:r>
      <w:r w:rsidRPr="006E7D0B">
        <w:rPr>
          <w:rFonts w:ascii="Times New Roman" w:eastAsia="ＭＳ Ｐ明朝" w:hAnsi="Times New Roman"/>
          <w:kern w:val="28"/>
          <w:sz w:val="22"/>
          <w:szCs w:val="22"/>
          <w:lang w:eastAsia="ja-JP"/>
        </w:rPr>
        <w:t>は、ユーザーからの</w:t>
      </w:r>
      <w:r w:rsidR="00EC5DF9" w:rsidRPr="006E7D0B">
        <w:rPr>
          <w:rFonts w:ascii="Times New Roman" w:eastAsia="ＭＳ Ｐ明朝" w:hAnsi="Times New Roman"/>
          <w:kern w:val="28"/>
          <w:sz w:val="22"/>
          <w:szCs w:val="22"/>
          <w:lang w:eastAsia="ja-JP"/>
        </w:rPr>
        <w:t>MedDRA</w:t>
      </w:r>
      <w:r w:rsidRPr="006E7D0B">
        <w:rPr>
          <w:rFonts w:ascii="Times New Roman" w:eastAsia="ＭＳ Ｐ明朝" w:hAnsi="Times New Roman"/>
          <w:kern w:val="28"/>
          <w:sz w:val="22"/>
          <w:szCs w:val="22"/>
          <w:lang w:eastAsia="ja-JP"/>
        </w:rPr>
        <w:t>への「プロアクティブ」な改善の</w:t>
      </w:r>
      <w:r w:rsidR="00A44605" w:rsidRPr="006E7D0B">
        <w:rPr>
          <w:rFonts w:ascii="Times New Roman" w:eastAsia="ＭＳ Ｐ明朝" w:hAnsi="Times New Roman"/>
          <w:kern w:val="28"/>
          <w:sz w:val="22"/>
          <w:szCs w:val="22"/>
          <w:lang w:eastAsia="ja-JP"/>
        </w:rPr>
        <w:t>提案</w:t>
      </w:r>
      <w:r w:rsidRPr="006E7D0B">
        <w:rPr>
          <w:rFonts w:ascii="Times New Roman" w:eastAsia="ＭＳ Ｐ明朝" w:hAnsi="Times New Roman"/>
          <w:kern w:val="28"/>
          <w:sz w:val="22"/>
          <w:szCs w:val="22"/>
          <w:lang w:eastAsia="ja-JP"/>
        </w:rPr>
        <w:t>を待っている。</w:t>
      </w:r>
      <w:r w:rsidRPr="006E7D0B">
        <w:rPr>
          <w:rFonts w:ascii="Times New Roman" w:eastAsia="ＭＳ Ｐ明朝" w:hAnsi="Times New Roman"/>
          <w:kern w:val="28"/>
          <w:sz w:val="22"/>
          <w:szCs w:val="22"/>
          <w:lang w:eastAsia="ja-JP"/>
        </w:rPr>
        <w:t>MSSO</w:t>
      </w:r>
      <w:r w:rsidRPr="006E7D0B">
        <w:rPr>
          <w:rFonts w:ascii="Times New Roman" w:eastAsia="ＭＳ Ｐ明朝" w:hAnsi="Times New Roman"/>
          <w:kern w:val="28"/>
          <w:sz w:val="22"/>
          <w:szCs w:val="22"/>
          <w:lang w:eastAsia="ja-JP"/>
        </w:rPr>
        <w:t>のヘルプデスクまで「プロアクティブ」</w:t>
      </w:r>
      <w:r w:rsidR="00BD4E26" w:rsidRPr="006E7D0B">
        <w:rPr>
          <w:rFonts w:ascii="Times New Roman" w:eastAsia="ＭＳ Ｐ明朝" w:hAnsi="Times New Roman"/>
          <w:kern w:val="28"/>
          <w:sz w:val="22"/>
          <w:szCs w:val="22"/>
          <w:lang w:eastAsia="ja-JP"/>
        </w:rPr>
        <w:t>な</w:t>
      </w:r>
      <w:r w:rsidRPr="006E7D0B">
        <w:rPr>
          <w:rFonts w:ascii="Times New Roman" w:eastAsia="ＭＳ Ｐ明朝" w:hAnsi="Times New Roman"/>
          <w:kern w:val="28"/>
          <w:sz w:val="22"/>
          <w:szCs w:val="22"/>
          <w:lang w:eastAsia="ja-JP"/>
        </w:rPr>
        <w:t>MedDRA</w:t>
      </w:r>
      <w:r w:rsidRPr="006E7D0B">
        <w:rPr>
          <w:rFonts w:ascii="Times New Roman" w:eastAsia="ＭＳ Ｐ明朝" w:hAnsi="Times New Roman"/>
          <w:kern w:val="28"/>
          <w:sz w:val="22"/>
          <w:szCs w:val="22"/>
          <w:lang w:eastAsia="ja-JP"/>
        </w:rPr>
        <w:t>の改善に関するアイデアをメールにて提示されたい。アイディアについては出来るだけ具体的に記述し、何故その提案を実施したいのかを明確にする根拠も含められたい。</w:t>
      </w:r>
    </w:p>
    <w:p w14:paraId="0553F7CC" w14:textId="77777777" w:rsidR="00236610" w:rsidRDefault="00236610" w:rsidP="005E0DB2">
      <w:pPr>
        <w:rPr>
          <w:rFonts w:ascii="Times New Roman" w:eastAsia="ＭＳ Ｐ明朝" w:hAnsi="Times New Roman"/>
          <w:kern w:val="28"/>
          <w:sz w:val="22"/>
          <w:szCs w:val="22"/>
          <w:lang w:eastAsia="ja-JP"/>
        </w:rPr>
      </w:pPr>
    </w:p>
    <w:p w14:paraId="7891CC48" w14:textId="77777777" w:rsidR="00672E91" w:rsidRPr="006E7D0B" w:rsidRDefault="00672E91" w:rsidP="005E0DB2">
      <w:pPr>
        <w:rPr>
          <w:rFonts w:ascii="Times New Roman" w:eastAsia="ＭＳ Ｐ明朝" w:hAnsi="Times New Roman"/>
          <w:kern w:val="28"/>
          <w:sz w:val="22"/>
          <w:szCs w:val="22"/>
          <w:lang w:eastAsia="ja-JP"/>
        </w:rPr>
      </w:pPr>
    </w:p>
    <w:p w14:paraId="322F36B3" w14:textId="52CE538B" w:rsidR="00A34471" w:rsidRPr="003B7756" w:rsidRDefault="00AF771E" w:rsidP="003B7756">
      <w:pPr>
        <w:pStyle w:val="2"/>
        <w:tabs>
          <w:tab w:val="num" w:pos="1002"/>
        </w:tabs>
        <w:spacing w:before="120"/>
        <w:ind w:leftChars="-1" w:left="-2" w:firstLine="1"/>
        <w:rPr>
          <w:rFonts w:ascii="Times New Roman" w:eastAsia="ＭＳ Ｐ明朝" w:hAnsi="Times New Roman"/>
          <w:caps w:val="0"/>
          <w:sz w:val="22"/>
          <w:szCs w:val="22"/>
          <w:lang w:eastAsia="ja-JP"/>
        </w:rPr>
      </w:pPr>
      <w:bookmarkStart w:id="69" w:name="_Toc16768928"/>
      <w:r w:rsidRPr="003B7756">
        <w:rPr>
          <w:rFonts w:ascii="Times New Roman" w:eastAsia="ＭＳ Ｐ明朝" w:hAnsi="Times New Roman"/>
          <w:caps w:val="0"/>
          <w:sz w:val="22"/>
          <w:szCs w:val="22"/>
          <w:lang w:eastAsia="ja-JP"/>
        </w:rPr>
        <w:t>3.</w:t>
      </w:r>
      <w:r w:rsidR="009A0292" w:rsidRPr="003B7756">
        <w:rPr>
          <w:rFonts w:ascii="Times New Roman" w:eastAsia="ＭＳ Ｐ明朝" w:hAnsi="Times New Roman"/>
          <w:caps w:val="0"/>
          <w:sz w:val="22"/>
          <w:szCs w:val="22"/>
          <w:lang w:eastAsia="ja-JP"/>
        </w:rPr>
        <w:t>4</w:t>
      </w:r>
      <w:r w:rsidRPr="003B7756">
        <w:rPr>
          <w:rFonts w:ascii="Times New Roman" w:eastAsia="ＭＳ Ｐ明朝" w:hAnsi="Times New Roman"/>
          <w:caps w:val="0"/>
          <w:sz w:val="22"/>
          <w:szCs w:val="22"/>
          <w:lang w:eastAsia="ja-JP"/>
        </w:rPr>
        <w:t xml:space="preserve">　</w:t>
      </w:r>
      <w:r w:rsidR="009A0292" w:rsidRPr="003B7756">
        <w:rPr>
          <w:rFonts w:ascii="Times New Roman" w:eastAsia="ＭＳ Ｐ明朝" w:hAnsi="Times New Roman" w:hint="eastAsia"/>
          <w:caps w:val="0"/>
          <w:sz w:val="22"/>
          <w:szCs w:val="22"/>
          <w:lang w:eastAsia="ja-JP"/>
        </w:rPr>
        <w:t>M</w:t>
      </w:r>
      <w:r w:rsidR="009A0292" w:rsidRPr="003B7756">
        <w:rPr>
          <w:rFonts w:ascii="Times New Roman" w:eastAsia="ＭＳ Ｐ明朝" w:hAnsi="Times New Roman"/>
          <w:caps w:val="0"/>
          <w:sz w:val="22"/>
          <w:szCs w:val="22"/>
          <w:lang w:eastAsia="ja-JP"/>
        </w:rPr>
        <w:t>edDRA</w:t>
      </w:r>
      <w:r w:rsidR="00596352" w:rsidRPr="003B7756">
        <w:rPr>
          <w:rFonts w:ascii="Times New Roman" w:eastAsia="ＭＳ Ｐ明朝" w:hAnsi="Times New Roman"/>
          <w:caps w:val="0"/>
          <w:sz w:val="22"/>
          <w:szCs w:val="22"/>
          <w:lang w:eastAsia="ja-JP"/>
        </w:rPr>
        <w:t xml:space="preserve"> MOBILE BROWSER </w:t>
      </w:r>
      <w:r w:rsidR="009A0292" w:rsidRPr="003B7756">
        <w:rPr>
          <w:rFonts w:ascii="Times New Roman" w:eastAsia="ＭＳ Ｐ明朝" w:hAnsi="Times New Roman"/>
          <w:caps w:val="0"/>
          <w:sz w:val="22"/>
          <w:szCs w:val="22"/>
          <w:lang w:eastAsia="ja-JP"/>
        </w:rPr>
        <w:t>3.0</w:t>
      </w:r>
      <w:bookmarkEnd w:id="69"/>
    </w:p>
    <w:p w14:paraId="214C9253" w14:textId="0C28CE57" w:rsidR="00603B8A" w:rsidRPr="006E7D0B" w:rsidRDefault="00603B8A" w:rsidP="001A67F7">
      <w:pPr>
        <w:spacing w:beforeLines="50" w:before="120"/>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MSSO</w:t>
      </w:r>
      <w:r w:rsidRPr="006E7D0B">
        <w:rPr>
          <w:rFonts w:ascii="Times New Roman" w:eastAsia="ＭＳ Ｐ明朝" w:hAnsi="Times New Roman"/>
          <w:kern w:val="28"/>
          <w:sz w:val="22"/>
          <w:szCs w:val="22"/>
          <w:lang w:eastAsia="ja-JP"/>
        </w:rPr>
        <w:t>はスマートフォンやタブレットコンピュータで作動するようデザインされた、</w:t>
      </w:r>
      <w:r w:rsidR="00743134" w:rsidRPr="006E7D0B">
        <w:rPr>
          <w:rFonts w:ascii="Times New Roman" w:eastAsia="ＭＳ Ｐ明朝" w:hAnsi="Times New Roman"/>
          <w:kern w:val="28"/>
          <w:sz w:val="22"/>
          <w:szCs w:val="22"/>
          <w:lang w:eastAsia="ja-JP"/>
        </w:rPr>
        <w:t>MedDRA</w:t>
      </w:r>
      <w:r w:rsidRPr="006E7D0B">
        <w:rPr>
          <w:rFonts w:ascii="Times New Roman" w:eastAsia="ＭＳ Ｐ明朝" w:hAnsi="Times New Roman"/>
          <w:kern w:val="28"/>
          <w:sz w:val="22"/>
          <w:szCs w:val="22"/>
          <w:lang w:eastAsia="ja-JP"/>
        </w:rPr>
        <w:t>ブラウザのモバイル版（</w:t>
      </w:r>
      <w:r w:rsidRPr="006E7D0B">
        <w:rPr>
          <w:rFonts w:ascii="Times New Roman" w:eastAsia="ＭＳ Ｐ明朝" w:hAnsi="Times New Roman"/>
          <w:kern w:val="28"/>
          <w:sz w:val="22"/>
          <w:szCs w:val="22"/>
          <w:lang w:eastAsia="ja-JP"/>
        </w:rPr>
        <w:t>MMB</w:t>
      </w:r>
      <w:r w:rsidRPr="006E7D0B">
        <w:rPr>
          <w:rFonts w:ascii="Times New Roman" w:eastAsia="ＭＳ Ｐ明朝" w:hAnsi="Times New Roman"/>
          <w:kern w:val="28"/>
          <w:sz w:val="22"/>
          <w:szCs w:val="22"/>
          <w:lang w:eastAsia="ja-JP"/>
        </w:rPr>
        <w:t>）を</w:t>
      </w:r>
      <w:r w:rsidRPr="006E7D0B">
        <w:rPr>
          <w:rFonts w:ascii="Times New Roman" w:eastAsia="ＭＳ Ｐ明朝" w:hAnsi="Times New Roman"/>
          <w:kern w:val="28"/>
          <w:sz w:val="22"/>
          <w:szCs w:val="22"/>
          <w:lang w:eastAsia="ja-JP"/>
        </w:rPr>
        <w:t>2019</w:t>
      </w:r>
      <w:r w:rsidRPr="006E7D0B">
        <w:rPr>
          <w:rFonts w:ascii="Times New Roman" w:eastAsia="ＭＳ Ｐ明朝" w:hAnsi="Times New Roman"/>
          <w:kern w:val="28"/>
          <w:sz w:val="22"/>
          <w:szCs w:val="22"/>
          <w:lang w:eastAsia="ja-JP"/>
        </w:rPr>
        <w:t>年</w:t>
      </w:r>
      <w:r w:rsidRPr="006E7D0B">
        <w:rPr>
          <w:rFonts w:ascii="Times New Roman" w:eastAsia="ＭＳ Ｐ明朝" w:hAnsi="Times New Roman"/>
          <w:kern w:val="28"/>
          <w:sz w:val="22"/>
          <w:szCs w:val="22"/>
          <w:lang w:eastAsia="ja-JP"/>
        </w:rPr>
        <w:t>4</w:t>
      </w:r>
      <w:r w:rsidRPr="006E7D0B">
        <w:rPr>
          <w:rFonts w:ascii="Times New Roman" w:eastAsia="ＭＳ Ｐ明朝" w:hAnsi="Times New Roman"/>
          <w:kern w:val="28"/>
          <w:sz w:val="22"/>
          <w:szCs w:val="22"/>
          <w:lang w:eastAsia="ja-JP"/>
        </w:rPr>
        <w:t>月に</w:t>
      </w:r>
      <w:r w:rsidR="007A3862" w:rsidRPr="006E7D0B">
        <w:rPr>
          <w:rFonts w:ascii="Times New Roman" w:eastAsia="ＭＳ Ｐ明朝" w:hAnsi="Times New Roman"/>
          <w:kern w:val="28"/>
          <w:sz w:val="22"/>
          <w:szCs w:val="22"/>
          <w:lang w:eastAsia="ja-JP"/>
        </w:rPr>
        <w:t>運用開始</w:t>
      </w:r>
      <w:r w:rsidRPr="006E7D0B">
        <w:rPr>
          <w:rFonts w:ascii="Times New Roman" w:eastAsia="ＭＳ Ｐ明朝" w:hAnsi="Times New Roman"/>
          <w:kern w:val="28"/>
          <w:sz w:val="22"/>
          <w:szCs w:val="22"/>
          <w:lang w:eastAsia="ja-JP"/>
        </w:rPr>
        <w:t>した。このモバイルブラウザは</w:t>
      </w:r>
      <w:r w:rsidRPr="006E7D0B">
        <w:rPr>
          <w:rFonts w:ascii="Times New Roman" w:eastAsia="ＭＳ Ｐ明朝" w:hAnsi="Times New Roman"/>
          <w:kern w:val="28"/>
          <w:sz w:val="22"/>
          <w:szCs w:val="22"/>
          <w:lang w:eastAsia="ja-JP"/>
        </w:rPr>
        <w:t>web</w:t>
      </w:r>
      <w:r w:rsidRPr="006E7D0B">
        <w:rPr>
          <w:rFonts w:ascii="Times New Roman" w:eastAsia="ＭＳ Ｐ明朝" w:hAnsi="Times New Roman"/>
          <w:kern w:val="28"/>
          <w:sz w:val="22"/>
          <w:szCs w:val="22"/>
          <w:lang w:eastAsia="ja-JP"/>
        </w:rPr>
        <w:t>対応アプリケーションで、</w:t>
      </w:r>
      <w:r w:rsidRPr="006E7D0B">
        <w:rPr>
          <w:rFonts w:ascii="Times New Roman" w:eastAsia="ＭＳ Ｐ明朝" w:hAnsi="Times New Roman"/>
          <w:kern w:val="28"/>
          <w:sz w:val="22"/>
          <w:szCs w:val="22"/>
          <w:lang w:eastAsia="ja-JP"/>
        </w:rPr>
        <w:t>Web-Based Browser (WBB)</w:t>
      </w:r>
      <w:r w:rsidRPr="006E7D0B">
        <w:rPr>
          <w:rFonts w:ascii="Times New Roman" w:eastAsia="ＭＳ Ｐ明朝" w:hAnsi="Times New Roman"/>
          <w:kern w:val="28"/>
          <w:sz w:val="22"/>
          <w:szCs w:val="22"/>
          <w:lang w:eastAsia="ja-JP"/>
        </w:rPr>
        <w:t>に含まれる多くの機能を持</w:t>
      </w:r>
      <w:r w:rsidR="00212F9B" w:rsidRPr="006E7D0B">
        <w:rPr>
          <w:rFonts w:ascii="Times New Roman" w:eastAsia="ＭＳ Ｐ明朝" w:hAnsi="Times New Roman"/>
          <w:kern w:val="28"/>
          <w:sz w:val="22"/>
          <w:szCs w:val="22"/>
          <w:lang w:eastAsia="ja-JP"/>
        </w:rPr>
        <w:t>つ</w:t>
      </w:r>
      <w:r w:rsidRPr="006E7D0B">
        <w:rPr>
          <w:rFonts w:ascii="Times New Roman" w:eastAsia="ＭＳ Ｐ明朝" w:hAnsi="Times New Roman"/>
          <w:kern w:val="28"/>
          <w:sz w:val="22"/>
          <w:szCs w:val="22"/>
          <w:lang w:eastAsia="ja-JP"/>
        </w:rPr>
        <w:t>。</w:t>
      </w:r>
    </w:p>
    <w:p w14:paraId="4E4989A6" w14:textId="128F25C5" w:rsidR="00603B8A" w:rsidRPr="006E7D0B" w:rsidRDefault="00596352" w:rsidP="001702B0">
      <w:pPr>
        <w:pStyle w:val="af6"/>
        <w:numPr>
          <w:ilvl w:val="0"/>
          <w:numId w:val="59"/>
        </w:numPr>
        <w:spacing w:beforeLines="50" w:before="120"/>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MedDRA</w:t>
      </w:r>
      <w:r w:rsidRPr="006E7D0B">
        <w:rPr>
          <w:rFonts w:ascii="Times New Roman" w:eastAsia="ＭＳ Ｐ明朝" w:hAnsi="Times New Roman"/>
          <w:kern w:val="28"/>
          <w:sz w:val="22"/>
          <w:szCs w:val="22"/>
          <w:lang w:eastAsia="ja-JP"/>
        </w:rPr>
        <w:t>用語とコードの検索</w:t>
      </w:r>
    </w:p>
    <w:p w14:paraId="18A8A6E6" w14:textId="64BF46D0" w:rsidR="00596352" w:rsidRPr="006E7D0B" w:rsidRDefault="00596352" w:rsidP="001702B0">
      <w:pPr>
        <w:pStyle w:val="af6"/>
        <w:numPr>
          <w:ilvl w:val="0"/>
          <w:numId w:val="59"/>
        </w:numPr>
        <w:spacing w:beforeLines="50" w:before="120"/>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MedDRA</w:t>
      </w:r>
      <w:r w:rsidRPr="006E7D0B">
        <w:rPr>
          <w:rFonts w:ascii="Times New Roman" w:eastAsia="ＭＳ Ｐ明朝" w:hAnsi="Times New Roman"/>
          <w:kern w:val="28"/>
          <w:sz w:val="22"/>
          <w:szCs w:val="22"/>
          <w:lang w:eastAsia="ja-JP"/>
        </w:rPr>
        <w:t>階層と</w:t>
      </w:r>
      <w:r w:rsidRPr="006E7D0B">
        <w:rPr>
          <w:rFonts w:ascii="Times New Roman" w:eastAsia="ＭＳ Ｐ明朝" w:hAnsi="Times New Roman"/>
          <w:kern w:val="28"/>
          <w:sz w:val="22"/>
          <w:szCs w:val="22"/>
          <w:lang w:eastAsia="ja-JP"/>
        </w:rPr>
        <w:t>SMQ</w:t>
      </w:r>
      <w:r w:rsidRPr="006E7D0B">
        <w:rPr>
          <w:rFonts w:ascii="Times New Roman" w:eastAsia="ＭＳ Ｐ明朝" w:hAnsi="Times New Roman"/>
          <w:kern w:val="28"/>
          <w:sz w:val="22"/>
          <w:szCs w:val="22"/>
          <w:lang w:eastAsia="ja-JP"/>
        </w:rPr>
        <w:t>の閲覧</w:t>
      </w:r>
    </w:p>
    <w:p w14:paraId="092ACCCA" w14:textId="3A6FEB45" w:rsidR="00603B8A" w:rsidRPr="006E7D0B" w:rsidRDefault="00596352" w:rsidP="001702B0">
      <w:pPr>
        <w:pStyle w:val="af6"/>
        <w:numPr>
          <w:ilvl w:val="0"/>
          <w:numId w:val="59"/>
        </w:numPr>
        <w:spacing w:beforeLines="50" w:before="120"/>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用語のヒストリーの確認</w:t>
      </w:r>
    </w:p>
    <w:p w14:paraId="72A199DE" w14:textId="7956658E" w:rsidR="00596352" w:rsidRPr="006E7D0B" w:rsidRDefault="00596352" w:rsidP="001702B0">
      <w:pPr>
        <w:pStyle w:val="af6"/>
        <w:numPr>
          <w:ilvl w:val="0"/>
          <w:numId w:val="59"/>
        </w:numPr>
        <w:spacing w:beforeLines="50" w:before="120"/>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用語の詳細確認</w:t>
      </w:r>
    </w:p>
    <w:p w14:paraId="3581DA17" w14:textId="77777777" w:rsidR="00596352" w:rsidRDefault="00596352" w:rsidP="001A67F7">
      <w:pPr>
        <w:spacing w:beforeLines="50" w:before="120"/>
        <w:rPr>
          <w:rFonts w:ascii="Times New Roman" w:eastAsia="ＭＳ Ｐ明朝" w:hAnsi="Times New Roman"/>
          <w:kern w:val="28"/>
          <w:sz w:val="22"/>
          <w:szCs w:val="22"/>
          <w:lang w:eastAsia="ja-JP"/>
        </w:rPr>
      </w:pPr>
    </w:p>
    <w:p w14:paraId="0282E8FC" w14:textId="48A322FB" w:rsidR="00596352" w:rsidRPr="006E7D0B" w:rsidRDefault="00596352" w:rsidP="007756D2">
      <w:pPr>
        <w:pStyle w:val="ac"/>
      </w:pPr>
      <w:bookmarkStart w:id="70" w:name="_Toc16768938"/>
      <w:r w:rsidRPr="006E7D0B">
        <w:t>図</w:t>
      </w:r>
      <w:r w:rsidRPr="006E7D0B">
        <w:t>3-1</w:t>
      </w:r>
      <w:r w:rsidRPr="006E7D0B">
        <w:t xml:space="preserve">　</w:t>
      </w:r>
      <w:r w:rsidRPr="006E7D0B">
        <w:t>Mobile MedDRA Browser</w:t>
      </w:r>
      <w:bookmarkEnd w:id="70"/>
    </w:p>
    <w:p w14:paraId="2D03BE8D" w14:textId="1492CC34" w:rsidR="00596352" w:rsidRDefault="00596352" w:rsidP="001702B0">
      <w:pPr>
        <w:spacing w:beforeLines="50" w:before="120"/>
        <w:jc w:val="center"/>
        <w:rPr>
          <w:rFonts w:ascii="Times New Roman" w:eastAsia="ＭＳ Ｐ明朝" w:hAnsi="Times New Roman"/>
          <w:kern w:val="28"/>
          <w:sz w:val="22"/>
          <w:szCs w:val="22"/>
          <w:lang w:eastAsia="ja-JP"/>
        </w:rPr>
      </w:pPr>
      <w:r>
        <w:rPr>
          <w:rFonts w:ascii="Times New Roman" w:eastAsia="ＭＳ Ｐ明朝" w:hAnsi="Times New Roman"/>
          <w:noProof/>
          <w:kern w:val="28"/>
          <w:sz w:val="22"/>
          <w:szCs w:val="22"/>
          <w:lang w:eastAsia="ja-JP"/>
        </w:rPr>
        <w:drawing>
          <wp:inline distT="0" distB="0" distL="0" distR="0" wp14:anchorId="22A64F2A" wp14:editId="75E95C9C">
            <wp:extent cx="1444625" cy="2139950"/>
            <wp:effectExtent l="0" t="0" r="317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4625" cy="2139950"/>
                    </a:xfrm>
                    <a:prstGeom prst="rect">
                      <a:avLst/>
                    </a:prstGeom>
                    <a:noFill/>
                    <a:ln>
                      <a:noFill/>
                    </a:ln>
                  </pic:spPr>
                </pic:pic>
              </a:graphicData>
            </a:graphic>
          </wp:inline>
        </w:drawing>
      </w:r>
    </w:p>
    <w:p w14:paraId="5CC6EB73" w14:textId="77777777" w:rsidR="00603B8A" w:rsidRDefault="00603B8A" w:rsidP="001A67F7">
      <w:pPr>
        <w:spacing w:beforeLines="50" w:before="120"/>
        <w:rPr>
          <w:rFonts w:ascii="Times New Roman" w:eastAsia="ＭＳ Ｐ明朝" w:hAnsi="Times New Roman"/>
          <w:kern w:val="28"/>
          <w:sz w:val="22"/>
          <w:szCs w:val="22"/>
          <w:lang w:eastAsia="ja-JP"/>
        </w:rPr>
      </w:pPr>
    </w:p>
    <w:p w14:paraId="625FAE48" w14:textId="2CDEAB4B" w:rsidR="000B2B03" w:rsidRPr="006E7D0B" w:rsidRDefault="00483C9D" w:rsidP="001A67F7">
      <w:pPr>
        <w:spacing w:beforeLines="50" w:before="120"/>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lastRenderedPageBreak/>
        <w:t>MMB</w:t>
      </w:r>
      <w:r w:rsidRPr="006E7D0B">
        <w:rPr>
          <w:rFonts w:ascii="Times New Roman" w:eastAsia="ＭＳ Ｐ明朝" w:hAnsi="Times New Roman"/>
          <w:kern w:val="28"/>
          <w:sz w:val="22"/>
          <w:szCs w:val="22"/>
          <w:lang w:eastAsia="ja-JP"/>
        </w:rPr>
        <w:t>に接続するためには、ユーザーの</w:t>
      </w:r>
      <w:r w:rsidRPr="006E7D0B">
        <w:rPr>
          <w:rFonts w:ascii="Times New Roman" w:eastAsia="ＭＳ Ｐ明朝" w:hAnsi="Times New Roman"/>
          <w:kern w:val="28"/>
          <w:sz w:val="22"/>
          <w:szCs w:val="22"/>
          <w:lang w:eastAsia="ja-JP"/>
        </w:rPr>
        <w:t>MedDRA ID</w:t>
      </w:r>
      <w:r w:rsidRPr="006E7D0B">
        <w:rPr>
          <w:rFonts w:ascii="Times New Roman" w:eastAsia="ＭＳ Ｐ明朝" w:hAnsi="Times New Roman"/>
          <w:kern w:val="28"/>
          <w:sz w:val="22"/>
          <w:szCs w:val="22"/>
          <w:lang w:eastAsia="ja-JP"/>
        </w:rPr>
        <w:t>とパスワード（</w:t>
      </w:r>
      <w:r w:rsidRPr="006E7D0B">
        <w:rPr>
          <w:rFonts w:ascii="Times New Roman" w:eastAsia="ＭＳ Ｐ明朝" w:hAnsi="Times New Roman"/>
          <w:kern w:val="28"/>
          <w:sz w:val="22"/>
          <w:szCs w:val="22"/>
          <w:lang w:eastAsia="ja-JP"/>
        </w:rPr>
        <w:t>PW</w:t>
      </w:r>
      <w:r w:rsidRPr="006E7D0B">
        <w:rPr>
          <w:rFonts w:ascii="Times New Roman" w:eastAsia="ＭＳ Ｐ明朝" w:hAnsi="Times New Roman"/>
          <w:kern w:val="28"/>
          <w:sz w:val="22"/>
          <w:szCs w:val="22"/>
          <w:lang w:eastAsia="ja-JP"/>
        </w:rPr>
        <w:t>）を用いて単純にログインす</w:t>
      </w:r>
      <w:r w:rsidR="000B2B03" w:rsidRPr="006E7D0B">
        <w:rPr>
          <w:rFonts w:ascii="Times New Roman" w:eastAsia="ＭＳ Ｐ明朝" w:hAnsi="Times New Roman"/>
          <w:kern w:val="28"/>
          <w:sz w:val="22"/>
          <w:szCs w:val="22"/>
          <w:lang w:eastAsia="ja-JP"/>
        </w:rPr>
        <w:t>ればよい</w:t>
      </w:r>
      <w:r w:rsidRPr="006E7D0B">
        <w:rPr>
          <w:rFonts w:ascii="Times New Roman" w:eastAsia="ＭＳ Ｐ明朝" w:hAnsi="Times New Roman"/>
          <w:kern w:val="28"/>
          <w:sz w:val="22"/>
          <w:szCs w:val="22"/>
          <w:lang w:eastAsia="ja-JP"/>
        </w:rPr>
        <w:t>。このパスワードは</w:t>
      </w:r>
      <w:r w:rsidR="000B2B03" w:rsidRPr="006E7D0B">
        <w:rPr>
          <w:rFonts w:ascii="Times New Roman" w:eastAsia="ＭＳ Ｐ明朝" w:hAnsi="Times New Roman"/>
          <w:kern w:val="28"/>
          <w:sz w:val="22"/>
          <w:szCs w:val="22"/>
          <w:lang w:eastAsia="ja-JP"/>
        </w:rPr>
        <w:t>MedDRA</w:t>
      </w:r>
      <w:r w:rsidR="000B2B03" w:rsidRPr="006E7D0B">
        <w:rPr>
          <w:rFonts w:ascii="Times New Roman" w:eastAsia="ＭＳ Ｐ明朝" w:hAnsi="Times New Roman"/>
          <w:kern w:val="28"/>
          <w:sz w:val="22"/>
          <w:szCs w:val="22"/>
          <w:lang w:eastAsia="ja-JP"/>
        </w:rPr>
        <w:t>ウェブサイトやその他のアプリケーション、例えば</w:t>
      </w:r>
      <w:r w:rsidR="000B2B03" w:rsidRPr="006E7D0B">
        <w:rPr>
          <w:rFonts w:ascii="Times New Roman" w:eastAsia="ＭＳ Ｐ明朝" w:hAnsi="Times New Roman"/>
          <w:kern w:val="28"/>
          <w:sz w:val="22"/>
          <w:szCs w:val="22"/>
          <w:lang w:eastAsia="ja-JP"/>
        </w:rPr>
        <w:t>Web-Based Browser</w:t>
      </w:r>
      <w:r w:rsidR="000B2B03" w:rsidRPr="006E7D0B">
        <w:rPr>
          <w:rFonts w:ascii="Times New Roman" w:eastAsia="ＭＳ Ｐ明朝" w:hAnsi="Times New Roman"/>
          <w:kern w:val="28"/>
          <w:sz w:val="22"/>
          <w:szCs w:val="22"/>
          <w:lang w:eastAsia="ja-JP"/>
        </w:rPr>
        <w:t>や</w:t>
      </w:r>
      <w:r w:rsidR="000B2B03" w:rsidRPr="006E7D0B">
        <w:rPr>
          <w:rFonts w:ascii="Times New Roman" w:eastAsia="ＭＳ Ｐ明朝" w:hAnsi="Times New Roman"/>
          <w:kern w:val="28"/>
          <w:sz w:val="22"/>
          <w:szCs w:val="22"/>
          <w:lang w:eastAsia="ja-JP"/>
        </w:rPr>
        <w:t>MVAT</w:t>
      </w:r>
      <w:r w:rsidR="000B2B03" w:rsidRPr="006E7D0B">
        <w:rPr>
          <w:rFonts w:ascii="Times New Roman" w:eastAsia="ＭＳ Ｐ明朝" w:hAnsi="Times New Roman"/>
          <w:kern w:val="28"/>
          <w:sz w:val="22"/>
          <w:szCs w:val="22"/>
          <w:lang w:eastAsia="ja-JP"/>
        </w:rPr>
        <w:t>に接続する際に用いるパスワードと同一である。自身の</w:t>
      </w:r>
      <w:r w:rsidR="00F71FCE" w:rsidRPr="006E7D0B">
        <w:rPr>
          <w:rFonts w:ascii="Times New Roman" w:eastAsia="ＭＳ Ｐ明朝" w:hAnsi="Times New Roman"/>
          <w:kern w:val="28"/>
          <w:sz w:val="22"/>
          <w:szCs w:val="22"/>
          <w:lang w:eastAsia="ja-JP"/>
        </w:rPr>
        <w:t xml:space="preserve">MedDRA </w:t>
      </w:r>
      <w:r w:rsidR="000B2B03" w:rsidRPr="006E7D0B">
        <w:rPr>
          <w:rFonts w:ascii="Times New Roman" w:eastAsia="ＭＳ Ｐ明朝" w:hAnsi="Times New Roman"/>
          <w:kern w:val="28"/>
          <w:sz w:val="22"/>
          <w:szCs w:val="22"/>
          <w:lang w:eastAsia="ja-JP"/>
        </w:rPr>
        <w:t>ID</w:t>
      </w:r>
      <w:r w:rsidR="000B2B03" w:rsidRPr="006E7D0B">
        <w:rPr>
          <w:rFonts w:ascii="Times New Roman" w:eastAsia="ＭＳ Ｐ明朝" w:hAnsi="Times New Roman"/>
          <w:kern w:val="28"/>
          <w:sz w:val="22"/>
          <w:szCs w:val="22"/>
          <w:lang w:eastAsia="ja-JP"/>
        </w:rPr>
        <w:t>やパスワードが不明の場合は、</w:t>
      </w:r>
      <w:r w:rsidR="000B2B03" w:rsidRPr="006E7D0B">
        <w:rPr>
          <w:rFonts w:ascii="Times New Roman" w:eastAsia="ＭＳ Ｐ明朝" w:hAnsi="Times New Roman"/>
          <w:kern w:val="28"/>
          <w:sz w:val="22"/>
          <w:szCs w:val="22"/>
          <w:lang w:eastAsia="ja-JP"/>
        </w:rPr>
        <w:t>MedDRA Self-Service-Application*</w:t>
      </w:r>
      <w:r w:rsidR="000B2B03" w:rsidRPr="006E7D0B">
        <w:rPr>
          <w:rFonts w:ascii="Times New Roman" w:eastAsia="ＭＳ Ｐ明朝" w:hAnsi="Times New Roman"/>
          <w:kern w:val="28"/>
          <w:sz w:val="22"/>
          <w:szCs w:val="22"/>
          <w:lang w:eastAsia="ja-JP"/>
        </w:rPr>
        <w:t>を利用し確認</w:t>
      </w:r>
      <w:r w:rsidR="000272E3" w:rsidRPr="006E7D0B">
        <w:rPr>
          <w:rFonts w:ascii="Times New Roman" w:eastAsia="ＭＳ Ｐ明朝" w:hAnsi="Times New Roman"/>
          <w:kern w:val="28"/>
          <w:sz w:val="22"/>
          <w:szCs w:val="22"/>
          <w:lang w:eastAsia="ja-JP"/>
        </w:rPr>
        <w:t>されたい</w:t>
      </w:r>
      <w:r w:rsidR="000B2B03" w:rsidRPr="006E7D0B">
        <w:rPr>
          <w:rFonts w:ascii="Times New Roman" w:eastAsia="ＭＳ Ｐ明朝" w:hAnsi="Times New Roman"/>
          <w:kern w:val="28"/>
          <w:sz w:val="22"/>
          <w:szCs w:val="22"/>
          <w:lang w:eastAsia="ja-JP"/>
        </w:rPr>
        <w:t>**</w:t>
      </w:r>
      <w:r w:rsidR="000B2B03" w:rsidRPr="006E7D0B">
        <w:rPr>
          <w:rFonts w:ascii="Times New Roman" w:eastAsia="ＭＳ Ｐ明朝" w:hAnsi="Times New Roman"/>
          <w:kern w:val="28"/>
          <w:sz w:val="22"/>
          <w:szCs w:val="22"/>
          <w:lang w:eastAsia="ja-JP"/>
        </w:rPr>
        <w:t>。</w:t>
      </w:r>
    </w:p>
    <w:p w14:paraId="6BC430B1" w14:textId="608CDD8D" w:rsidR="000B2B03" w:rsidRPr="006E7D0B" w:rsidRDefault="000B2B03" w:rsidP="00B46EFB">
      <w:pPr>
        <w:rPr>
          <w:rFonts w:ascii="Times New Roman" w:eastAsia="ＭＳ Ｐ明朝" w:hAnsi="Times New Roman"/>
          <w:kern w:val="28"/>
          <w:sz w:val="22"/>
          <w:szCs w:val="22"/>
          <w:lang w:eastAsia="ja-JP"/>
        </w:rPr>
      </w:pPr>
    </w:p>
    <w:p w14:paraId="171C4FC1" w14:textId="1097FAAE" w:rsidR="000B2B03" w:rsidRPr="006E7D0B" w:rsidRDefault="000B2B03" w:rsidP="00B46EFB">
      <w:pPr>
        <w:ind w:leftChars="59" w:left="1132" w:hangingChars="450" w:hanging="990"/>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*JMO</w:t>
      </w:r>
      <w:r w:rsidRPr="006E7D0B">
        <w:rPr>
          <w:rFonts w:ascii="Times New Roman" w:eastAsia="ＭＳ Ｐ明朝" w:hAnsi="Times New Roman"/>
          <w:kern w:val="28"/>
          <w:sz w:val="22"/>
          <w:szCs w:val="22"/>
          <w:lang w:eastAsia="ja-JP"/>
        </w:rPr>
        <w:t>注：</w:t>
      </w:r>
      <w:r w:rsidR="00141971">
        <w:rPr>
          <w:rFonts w:ascii="Times New Roman" w:eastAsia="ＭＳ Ｐ明朝" w:hAnsi="Times New Roman" w:hint="eastAsia"/>
          <w:kern w:val="28"/>
          <w:sz w:val="22"/>
          <w:szCs w:val="22"/>
          <w:lang w:eastAsia="ja-JP"/>
        </w:rPr>
        <w:t xml:space="preserve"> </w:t>
      </w:r>
      <w:r w:rsidRPr="006E7D0B">
        <w:rPr>
          <w:rFonts w:ascii="Times New Roman" w:eastAsia="ＭＳ Ｐ明朝" w:hAnsi="Times New Roman"/>
          <w:kern w:val="28"/>
          <w:sz w:val="22"/>
          <w:szCs w:val="22"/>
          <w:lang w:eastAsia="ja-JP"/>
        </w:rPr>
        <w:t>MedDRA Self-Service-Application</w:t>
      </w:r>
      <w:r w:rsidRPr="006E7D0B">
        <w:rPr>
          <w:rFonts w:ascii="Times New Roman" w:eastAsia="ＭＳ Ｐ明朝" w:hAnsi="Times New Roman"/>
          <w:kern w:val="28"/>
          <w:sz w:val="22"/>
          <w:szCs w:val="22"/>
          <w:lang w:eastAsia="ja-JP"/>
        </w:rPr>
        <w:t>は</w:t>
      </w:r>
      <w:r w:rsidRPr="006E7D0B">
        <w:rPr>
          <w:rFonts w:ascii="Times New Roman" w:eastAsia="ＭＳ Ｐ明朝" w:hAnsi="Times New Roman"/>
          <w:kern w:val="28"/>
          <w:sz w:val="22"/>
          <w:szCs w:val="22"/>
          <w:lang w:eastAsia="ja-JP"/>
        </w:rPr>
        <w:t>MSSO</w:t>
      </w:r>
      <w:r w:rsidRPr="006E7D0B">
        <w:rPr>
          <w:rFonts w:ascii="Times New Roman" w:eastAsia="ＭＳ Ｐ明朝" w:hAnsi="Times New Roman"/>
          <w:kern w:val="28"/>
          <w:sz w:val="22"/>
          <w:szCs w:val="22"/>
          <w:lang w:eastAsia="ja-JP"/>
        </w:rPr>
        <w:t>ユーザーに向けた機能である。</w:t>
      </w:r>
    </w:p>
    <w:p w14:paraId="269C253A" w14:textId="6CD3B372" w:rsidR="000B2B03" w:rsidRPr="006E7D0B" w:rsidRDefault="000B2B03" w:rsidP="00141971">
      <w:pPr>
        <w:spacing w:beforeLines="50" w:before="120"/>
        <w:ind w:left="1049" w:hangingChars="477" w:hanging="1049"/>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**JMO</w:t>
      </w:r>
      <w:r w:rsidRPr="006E7D0B">
        <w:rPr>
          <w:rFonts w:ascii="Times New Roman" w:eastAsia="ＭＳ Ｐ明朝" w:hAnsi="Times New Roman"/>
          <w:kern w:val="28"/>
          <w:sz w:val="22"/>
          <w:szCs w:val="22"/>
          <w:lang w:eastAsia="ja-JP"/>
        </w:rPr>
        <w:t>注：</w:t>
      </w:r>
      <w:r w:rsidR="00141971">
        <w:rPr>
          <w:rFonts w:ascii="Times New Roman" w:eastAsia="ＭＳ Ｐ明朝" w:hAnsi="Times New Roman" w:hint="eastAsia"/>
          <w:kern w:val="28"/>
          <w:sz w:val="22"/>
          <w:szCs w:val="22"/>
          <w:lang w:eastAsia="ja-JP"/>
        </w:rPr>
        <w:t xml:space="preserve"> </w:t>
      </w:r>
      <w:r w:rsidRPr="006E7D0B">
        <w:rPr>
          <w:rFonts w:ascii="Times New Roman" w:eastAsia="ＭＳ Ｐ明朝" w:hAnsi="Times New Roman"/>
          <w:kern w:val="28"/>
          <w:sz w:val="22"/>
          <w:szCs w:val="22"/>
          <w:lang w:eastAsia="ja-JP"/>
        </w:rPr>
        <w:t>MSSO</w:t>
      </w:r>
      <w:r w:rsidRPr="006E7D0B">
        <w:rPr>
          <w:rFonts w:ascii="Times New Roman" w:eastAsia="ＭＳ Ｐ明朝" w:hAnsi="Times New Roman"/>
          <w:kern w:val="28"/>
          <w:sz w:val="22"/>
          <w:szCs w:val="22"/>
          <w:lang w:eastAsia="ja-JP"/>
        </w:rPr>
        <w:t>のサイトにアクセスする</w:t>
      </w:r>
      <w:r w:rsidRPr="006E7D0B">
        <w:rPr>
          <w:rFonts w:ascii="Times New Roman" w:eastAsia="ＭＳ Ｐ明朝" w:hAnsi="Times New Roman"/>
          <w:kern w:val="28"/>
          <w:sz w:val="22"/>
          <w:szCs w:val="22"/>
          <w:lang w:eastAsia="ja-JP"/>
        </w:rPr>
        <w:t>ID</w:t>
      </w:r>
      <w:r w:rsidRPr="006E7D0B">
        <w:rPr>
          <w:rFonts w:ascii="Times New Roman" w:eastAsia="ＭＳ Ｐ明朝" w:hAnsi="Times New Roman"/>
          <w:kern w:val="28"/>
          <w:sz w:val="22"/>
          <w:szCs w:val="22"/>
          <w:lang w:eastAsia="ja-JP"/>
        </w:rPr>
        <w:t>とパスワードは、</w:t>
      </w:r>
      <w:r w:rsidRPr="006E7D0B">
        <w:rPr>
          <w:rFonts w:ascii="Times New Roman" w:eastAsia="ＭＳ Ｐ明朝" w:hAnsi="Times New Roman"/>
          <w:kern w:val="28"/>
          <w:sz w:val="22"/>
          <w:szCs w:val="22"/>
          <w:lang w:eastAsia="ja-JP"/>
        </w:rPr>
        <w:t>JMO</w:t>
      </w:r>
      <w:r w:rsidRPr="006E7D0B">
        <w:rPr>
          <w:rFonts w:ascii="Times New Roman" w:eastAsia="ＭＳ Ｐ明朝" w:hAnsi="Times New Roman"/>
          <w:kern w:val="28"/>
          <w:sz w:val="22"/>
          <w:szCs w:val="22"/>
          <w:lang w:eastAsia="ja-JP"/>
        </w:rPr>
        <w:t>のコアおよびアカデミア会員向けに</w:t>
      </w:r>
      <w:r w:rsidRPr="006E7D0B">
        <w:rPr>
          <w:rFonts w:ascii="Times New Roman" w:eastAsia="ＭＳ Ｐ明朝" w:hAnsi="Times New Roman"/>
          <w:kern w:val="28"/>
          <w:sz w:val="22"/>
          <w:szCs w:val="22"/>
          <w:lang w:eastAsia="ja-JP"/>
        </w:rPr>
        <w:t>1</w:t>
      </w:r>
      <w:r w:rsidRPr="006E7D0B">
        <w:rPr>
          <w:rFonts w:ascii="Times New Roman" w:eastAsia="ＭＳ Ｐ明朝" w:hAnsi="Times New Roman"/>
          <w:kern w:val="28"/>
          <w:sz w:val="22"/>
          <w:szCs w:val="22"/>
          <w:lang w:eastAsia="ja-JP"/>
        </w:rPr>
        <w:t>会員につき</w:t>
      </w:r>
      <w:r w:rsidRPr="006E7D0B">
        <w:rPr>
          <w:rFonts w:ascii="Times New Roman" w:eastAsia="ＭＳ Ｐ明朝" w:hAnsi="Times New Roman"/>
          <w:kern w:val="28"/>
          <w:sz w:val="22"/>
          <w:szCs w:val="22"/>
          <w:lang w:eastAsia="ja-JP"/>
        </w:rPr>
        <w:t>1</w:t>
      </w:r>
      <w:r w:rsidRPr="006E7D0B">
        <w:rPr>
          <w:rFonts w:ascii="Times New Roman" w:eastAsia="ＭＳ Ｐ明朝" w:hAnsi="Times New Roman"/>
          <w:kern w:val="28"/>
          <w:sz w:val="22"/>
          <w:szCs w:val="22"/>
          <w:lang w:eastAsia="ja-JP"/>
        </w:rPr>
        <w:t>組を提供している。</w:t>
      </w:r>
    </w:p>
    <w:p w14:paraId="7CF0FD3C" w14:textId="77777777" w:rsidR="000A0246" w:rsidRDefault="000A0246" w:rsidP="005E0DB2">
      <w:pPr>
        <w:rPr>
          <w:rFonts w:ascii="Times New Roman" w:eastAsia="ＭＳ Ｐ明朝" w:hAnsi="Times New Roman"/>
          <w:kern w:val="28"/>
          <w:sz w:val="22"/>
          <w:szCs w:val="22"/>
          <w:lang w:eastAsia="ja-JP"/>
        </w:rPr>
      </w:pPr>
    </w:p>
    <w:p w14:paraId="0C56DC2C" w14:textId="77777777" w:rsidR="00672E91" w:rsidRPr="006E7D0B" w:rsidRDefault="00672E91" w:rsidP="005E0DB2">
      <w:pPr>
        <w:rPr>
          <w:rFonts w:ascii="Times New Roman" w:eastAsia="ＭＳ Ｐ明朝" w:hAnsi="Times New Roman"/>
          <w:kern w:val="28"/>
          <w:sz w:val="22"/>
          <w:szCs w:val="22"/>
          <w:lang w:eastAsia="ja-JP"/>
        </w:rPr>
      </w:pPr>
    </w:p>
    <w:p w14:paraId="49415CEF" w14:textId="17754F53" w:rsidR="00523DD7" w:rsidRPr="003B7756" w:rsidRDefault="00523DD7" w:rsidP="003B7756">
      <w:pPr>
        <w:pStyle w:val="2"/>
        <w:tabs>
          <w:tab w:val="num" w:pos="1002"/>
        </w:tabs>
        <w:spacing w:before="120"/>
        <w:ind w:leftChars="-1" w:left="-2" w:firstLine="1"/>
        <w:rPr>
          <w:rFonts w:ascii="Times New Roman" w:eastAsia="ＭＳ Ｐ明朝" w:hAnsi="Times New Roman"/>
          <w:caps w:val="0"/>
          <w:sz w:val="22"/>
          <w:szCs w:val="22"/>
          <w:lang w:eastAsia="ja-JP"/>
        </w:rPr>
      </w:pPr>
      <w:bookmarkStart w:id="71" w:name="_Toc16768929"/>
      <w:r w:rsidRPr="003B7756">
        <w:rPr>
          <w:rFonts w:ascii="Times New Roman" w:eastAsia="ＭＳ Ｐ明朝" w:hAnsi="Times New Roman"/>
          <w:caps w:val="0"/>
          <w:sz w:val="22"/>
          <w:szCs w:val="22"/>
          <w:lang w:eastAsia="ja-JP"/>
        </w:rPr>
        <w:t>3.</w:t>
      </w:r>
      <w:r w:rsidR="00A62FBE" w:rsidRPr="003B7756">
        <w:rPr>
          <w:rFonts w:ascii="Times New Roman" w:eastAsia="ＭＳ Ｐ明朝" w:hAnsi="Times New Roman"/>
          <w:caps w:val="0"/>
          <w:sz w:val="22"/>
          <w:szCs w:val="22"/>
          <w:lang w:eastAsia="ja-JP"/>
        </w:rPr>
        <w:t>5</w:t>
      </w:r>
      <w:r w:rsidRPr="003B7756">
        <w:rPr>
          <w:rFonts w:ascii="Times New Roman" w:eastAsia="ＭＳ Ｐ明朝" w:hAnsi="Times New Roman"/>
          <w:caps w:val="0"/>
          <w:sz w:val="22"/>
          <w:szCs w:val="22"/>
          <w:lang w:eastAsia="ja-JP"/>
        </w:rPr>
        <w:t xml:space="preserve">　</w:t>
      </w:r>
      <w:r w:rsidR="00A62FBE" w:rsidRPr="003B7756">
        <w:rPr>
          <w:rFonts w:ascii="Times New Roman" w:eastAsia="ＭＳ Ｐ明朝" w:hAnsi="Times New Roman" w:hint="eastAsia"/>
          <w:caps w:val="0"/>
          <w:sz w:val="22"/>
          <w:szCs w:val="22"/>
          <w:lang w:eastAsia="ja-JP"/>
        </w:rPr>
        <w:t>M</w:t>
      </w:r>
      <w:r w:rsidR="00A62FBE" w:rsidRPr="003B7756">
        <w:rPr>
          <w:rFonts w:ascii="Times New Roman" w:eastAsia="ＭＳ Ｐ明朝" w:hAnsi="Times New Roman"/>
          <w:caps w:val="0"/>
          <w:sz w:val="22"/>
          <w:szCs w:val="22"/>
          <w:lang w:eastAsia="ja-JP"/>
        </w:rPr>
        <w:t>edDRA VERSION ANALYSIS TOOL (MVAT) 3.0</w:t>
      </w:r>
      <w:bookmarkEnd w:id="71"/>
    </w:p>
    <w:p w14:paraId="68E33F1D" w14:textId="7659D5B3" w:rsidR="00A62FBE" w:rsidRPr="006E7D0B" w:rsidRDefault="00A62FBE" w:rsidP="00672E91">
      <w:pPr>
        <w:spacing w:beforeLines="50" w:before="120"/>
        <w:rPr>
          <w:rFonts w:ascii="Times New Roman" w:eastAsia="ＭＳ Ｐ明朝" w:hAnsi="Times New Roman"/>
          <w:bCs/>
          <w:sz w:val="22"/>
          <w:szCs w:val="22"/>
          <w:lang w:eastAsia="ja-JP"/>
        </w:rPr>
      </w:pPr>
      <w:r w:rsidRPr="006E7D0B">
        <w:rPr>
          <w:rFonts w:ascii="Times New Roman" w:eastAsia="ＭＳ Ｐ明朝" w:hAnsi="Times New Roman"/>
          <w:bCs/>
          <w:sz w:val="22"/>
          <w:szCs w:val="22"/>
          <w:lang w:eastAsia="ja-JP"/>
        </w:rPr>
        <w:t xml:space="preserve">MedDRA Version Analysis Tool (MVAT) </w:t>
      </w:r>
      <w:r w:rsidRPr="006E7D0B">
        <w:rPr>
          <w:rFonts w:ascii="Times New Roman" w:eastAsia="ＭＳ Ｐ明朝" w:hAnsi="Times New Roman"/>
          <w:bCs/>
          <w:sz w:val="22"/>
          <w:szCs w:val="22"/>
          <w:lang w:eastAsia="ja-JP"/>
        </w:rPr>
        <w:t>の最も新しい更新版は、</w:t>
      </w:r>
      <w:r w:rsidRPr="006E7D0B">
        <w:rPr>
          <w:rFonts w:ascii="Times New Roman" w:eastAsia="ＭＳ Ｐ明朝" w:hAnsi="Times New Roman"/>
          <w:bCs/>
          <w:sz w:val="22"/>
          <w:szCs w:val="22"/>
          <w:lang w:eastAsia="ja-JP"/>
        </w:rPr>
        <w:t>2019</w:t>
      </w:r>
      <w:r w:rsidRPr="006E7D0B">
        <w:rPr>
          <w:rFonts w:ascii="Times New Roman" w:eastAsia="ＭＳ Ｐ明朝" w:hAnsi="Times New Roman"/>
          <w:bCs/>
          <w:sz w:val="22"/>
          <w:szCs w:val="22"/>
          <w:lang w:eastAsia="ja-JP"/>
        </w:rPr>
        <w:t>年</w:t>
      </w:r>
      <w:r w:rsidRPr="006E7D0B">
        <w:rPr>
          <w:rFonts w:ascii="Times New Roman" w:eastAsia="ＭＳ Ｐ明朝" w:hAnsi="Times New Roman"/>
          <w:bCs/>
          <w:sz w:val="22"/>
          <w:szCs w:val="22"/>
          <w:lang w:eastAsia="ja-JP"/>
        </w:rPr>
        <w:t>6</w:t>
      </w:r>
      <w:r w:rsidRPr="006E7D0B">
        <w:rPr>
          <w:rFonts w:ascii="Times New Roman" w:eastAsia="ＭＳ Ｐ明朝" w:hAnsi="Times New Roman"/>
          <w:bCs/>
          <w:sz w:val="22"/>
          <w:szCs w:val="22"/>
          <w:lang w:eastAsia="ja-JP"/>
        </w:rPr>
        <w:t>月に使用可能となっている。以下の更新が</w:t>
      </w:r>
      <w:r w:rsidRPr="006E7D0B">
        <w:rPr>
          <w:rFonts w:ascii="Times New Roman" w:eastAsia="ＭＳ Ｐ明朝" w:hAnsi="Times New Roman"/>
          <w:bCs/>
          <w:sz w:val="22"/>
          <w:szCs w:val="22"/>
          <w:lang w:eastAsia="ja-JP"/>
        </w:rPr>
        <w:t>MVAT</w:t>
      </w:r>
      <w:r w:rsidRPr="006E7D0B">
        <w:rPr>
          <w:rFonts w:ascii="Times New Roman" w:eastAsia="ＭＳ Ｐ明朝" w:hAnsi="Times New Roman"/>
          <w:bCs/>
          <w:sz w:val="22"/>
          <w:szCs w:val="22"/>
          <w:lang w:eastAsia="ja-JP"/>
        </w:rPr>
        <w:t>に付加されている。</w:t>
      </w:r>
    </w:p>
    <w:p w14:paraId="3FDD8ADB" w14:textId="0D636041" w:rsidR="00A62FBE" w:rsidRPr="006E7D0B" w:rsidRDefault="00A62FBE" w:rsidP="001702B0">
      <w:pPr>
        <w:pStyle w:val="af6"/>
        <w:numPr>
          <w:ilvl w:val="0"/>
          <w:numId w:val="60"/>
        </w:numPr>
        <w:rPr>
          <w:rFonts w:ascii="Times New Roman" w:eastAsia="ＭＳ Ｐ明朝" w:hAnsi="Times New Roman"/>
          <w:bCs/>
          <w:sz w:val="22"/>
          <w:szCs w:val="22"/>
          <w:lang w:eastAsia="ja-JP"/>
        </w:rPr>
      </w:pPr>
      <w:r w:rsidRPr="006E7D0B">
        <w:rPr>
          <w:rFonts w:ascii="Times New Roman" w:eastAsia="ＭＳ Ｐ明朝" w:hAnsi="Times New Roman"/>
          <w:bCs/>
          <w:sz w:val="22"/>
          <w:szCs w:val="22"/>
          <w:lang w:eastAsia="ja-JP"/>
        </w:rPr>
        <w:t>バージョンや</w:t>
      </w:r>
      <w:r w:rsidRPr="006E7D0B">
        <w:rPr>
          <w:rFonts w:ascii="Times New Roman" w:eastAsia="ＭＳ Ｐ明朝" w:hAnsi="Times New Roman"/>
          <w:bCs/>
          <w:sz w:val="22"/>
          <w:szCs w:val="22"/>
          <w:lang w:eastAsia="ja-JP"/>
        </w:rPr>
        <w:t>Data Impact</w:t>
      </w:r>
      <w:r w:rsidRPr="006E7D0B">
        <w:rPr>
          <w:rFonts w:ascii="Times New Roman" w:eastAsia="ＭＳ Ｐ明朝" w:hAnsi="Times New Roman"/>
          <w:bCs/>
          <w:sz w:val="22"/>
          <w:szCs w:val="22"/>
          <w:lang w:eastAsia="ja-JP"/>
        </w:rPr>
        <w:t>レポートでセカンダリー</w:t>
      </w:r>
      <w:r w:rsidRPr="006E7D0B">
        <w:rPr>
          <w:rFonts w:ascii="Times New Roman" w:eastAsia="ＭＳ Ｐ明朝" w:hAnsi="Times New Roman"/>
          <w:bCs/>
          <w:sz w:val="22"/>
          <w:szCs w:val="22"/>
          <w:lang w:eastAsia="ja-JP"/>
        </w:rPr>
        <w:t>SOC</w:t>
      </w:r>
      <w:r w:rsidRPr="006E7D0B">
        <w:rPr>
          <w:rFonts w:ascii="Times New Roman" w:eastAsia="ＭＳ Ｐ明朝" w:hAnsi="Times New Roman"/>
          <w:bCs/>
          <w:sz w:val="22"/>
          <w:szCs w:val="22"/>
          <w:lang w:eastAsia="ja-JP"/>
        </w:rPr>
        <w:t>の出力を含めることの</w:t>
      </w:r>
      <w:r w:rsidR="00D51825" w:rsidRPr="006E7D0B">
        <w:rPr>
          <w:rFonts w:ascii="Times New Roman" w:eastAsia="ＭＳ Ｐ明朝" w:hAnsi="Times New Roman"/>
          <w:bCs/>
          <w:sz w:val="22"/>
          <w:szCs w:val="22"/>
          <w:lang w:eastAsia="ja-JP"/>
        </w:rPr>
        <w:t>選択肢</w:t>
      </w:r>
    </w:p>
    <w:p w14:paraId="387067F1" w14:textId="3C68FF82" w:rsidR="00D51825" w:rsidRPr="006E7D0B" w:rsidRDefault="000272E3" w:rsidP="001702B0">
      <w:pPr>
        <w:pStyle w:val="af6"/>
        <w:numPr>
          <w:ilvl w:val="0"/>
          <w:numId w:val="60"/>
        </w:numPr>
        <w:rPr>
          <w:rFonts w:ascii="Times New Roman" w:eastAsia="ＭＳ Ｐ明朝" w:hAnsi="Times New Roman"/>
          <w:bCs/>
          <w:sz w:val="22"/>
          <w:szCs w:val="22"/>
          <w:lang w:eastAsia="ja-JP"/>
        </w:rPr>
      </w:pPr>
      <w:r w:rsidRPr="006E7D0B">
        <w:rPr>
          <w:rFonts w:ascii="Times New Roman" w:eastAsia="ＭＳ Ｐ明朝" w:hAnsi="Times New Roman"/>
          <w:bCs/>
          <w:sz w:val="22"/>
          <w:szCs w:val="22"/>
          <w:lang w:eastAsia="ja-JP"/>
        </w:rPr>
        <w:t>MedDRA</w:t>
      </w:r>
      <w:r w:rsidRPr="006E7D0B">
        <w:rPr>
          <w:rFonts w:ascii="Times New Roman" w:eastAsia="ＭＳ Ｐ明朝" w:hAnsi="Times New Roman"/>
          <w:bCs/>
          <w:sz w:val="22"/>
          <w:szCs w:val="22"/>
          <w:lang w:eastAsia="ja-JP"/>
        </w:rPr>
        <w:t>の</w:t>
      </w:r>
      <w:r w:rsidR="00D51825" w:rsidRPr="006E7D0B">
        <w:rPr>
          <w:rFonts w:ascii="Times New Roman" w:eastAsia="ＭＳ Ｐ明朝" w:hAnsi="Times New Roman"/>
          <w:bCs/>
          <w:sz w:val="22"/>
          <w:szCs w:val="22"/>
          <w:lang w:eastAsia="ja-JP"/>
        </w:rPr>
        <w:t>次期リリース版（</w:t>
      </w:r>
      <w:r w:rsidR="00D51825" w:rsidRPr="006E7D0B">
        <w:rPr>
          <w:rFonts w:ascii="Times New Roman" w:eastAsia="ＭＳ Ｐ明朝" w:hAnsi="Times New Roman"/>
          <w:bCs/>
          <w:sz w:val="22"/>
          <w:szCs w:val="22"/>
          <w:lang w:eastAsia="ja-JP"/>
        </w:rPr>
        <w:t>Supplemental data</w:t>
      </w:r>
      <w:r w:rsidR="00D51825" w:rsidRPr="006E7D0B">
        <w:rPr>
          <w:rFonts w:ascii="Times New Roman" w:eastAsia="ＭＳ Ｐ明朝" w:hAnsi="Times New Roman"/>
          <w:bCs/>
          <w:sz w:val="22"/>
          <w:szCs w:val="22"/>
          <w:lang w:eastAsia="ja-JP"/>
        </w:rPr>
        <w:t>）で予定される変更と最新リリース版との間の画面変更</w:t>
      </w:r>
    </w:p>
    <w:p w14:paraId="6AAF41D2" w14:textId="54A89828" w:rsidR="00A62FBE" w:rsidRPr="006E7D0B" w:rsidRDefault="00A62FBE" w:rsidP="0095658A">
      <w:pPr>
        <w:rPr>
          <w:rFonts w:ascii="Times New Roman" w:eastAsia="ＭＳ Ｐ明朝" w:hAnsi="Times New Roman"/>
          <w:bCs/>
          <w:sz w:val="22"/>
          <w:szCs w:val="22"/>
          <w:lang w:eastAsia="ja-JP"/>
        </w:rPr>
      </w:pPr>
    </w:p>
    <w:p w14:paraId="62E215FD" w14:textId="65B97AD1" w:rsidR="00D51825" w:rsidRPr="006E7D0B" w:rsidRDefault="00D51825" w:rsidP="0095658A">
      <w:pPr>
        <w:rPr>
          <w:rFonts w:ascii="Times New Roman" w:eastAsia="ＭＳ Ｐ明朝" w:hAnsi="Times New Roman"/>
          <w:bCs/>
          <w:sz w:val="22"/>
          <w:szCs w:val="22"/>
          <w:lang w:eastAsia="ja-JP"/>
        </w:rPr>
      </w:pPr>
    </w:p>
    <w:p w14:paraId="17A98FE6" w14:textId="5A65370A" w:rsidR="000A0246" w:rsidRDefault="000A0246" w:rsidP="007756D2">
      <w:pPr>
        <w:pStyle w:val="ac"/>
      </w:pPr>
      <w:bookmarkStart w:id="72" w:name="_Toc16768939"/>
      <w:r>
        <w:rPr>
          <w:rFonts w:hint="eastAsia"/>
        </w:rPr>
        <w:t>図</w:t>
      </w:r>
      <w:r>
        <w:rPr>
          <w:rFonts w:hint="eastAsia"/>
        </w:rPr>
        <w:t>3</w:t>
      </w:r>
      <w:r>
        <w:t>-2</w:t>
      </w:r>
      <w:r>
        <w:rPr>
          <w:rFonts w:hint="eastAsia"/>
        </w:rPr>
        <w:t xml:space="preserve">　</w:t>
      </w:r>
      <w:r>
        <w:rPr>
          <w:rFonts w:hint="eastAsia"/>
        </w:rPr>
        <w:t>M</w:t>
      </w:r>
      <w:r>
        <w:t>VAT 3.0</w:t>
      </w:r>
      <w:bookmarkEnd w:id="72"/>
    </w:p>
    <w:p w14:paraId="3FEB9044" w14:textId="5FDC1388" w:rsidR="00D51825" w:rsidRDefault="000A0246" w:rsidP="0095658A">
      <w:pPr>
        <w:rPr>
          <w:rFonts w:ascii="Times New Roman" w:eastAsia="ＭＳ Ｐ明朝" w:hAnsi="Times New Roman"/>
          <w:bCs/>
          <w:sz w:val="22"/>
          <w:szCs w:val="22"/>
          <w:lang w:eastAsia="ja-JP"/>
        </w:rPr>
      </w:pPr>
      <w:r>
        <w:rPr>
          <w:rFonts w:ascii="Times New Roman" w:eastAsia="ＭＳ Ｐ明朝" w:hAnsi="Times New Roman"/>
          <w:bCs/>
          <w:noProof/>
          <w:sz w:val="22"/>
          <w:szCs w:val="22"/>
          <w:lang w:eastAsia="ja-JP"/>
        </w:rPr>
        <w:drawing>
          <wp:inline distT="0" distB="0" distL="0" distR="0" wp14:anchorId="092747DA" wp14:editId="645EF350">
            <wp:extent cx="5743575" cy="2212123"/>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5264" cy="2220477"/>
                    </a:xfrm>
                    <a:prstGeom prst="rect">
                      <a:avLst/>
                    </a:prstGeom>
                    <a:noFill/>
                    <a:ln>
                      <a:noFill/>
                    </a:ln>
                  </pic:spPr>
                </pic:pic>
              </a:graphicData>
            </a:graphic>
          </wp:inline>
        </w:drawing>
      </w:r>
    </w:p>
    <w:p w14:paraId="63F8FDEE" w14:textId="77777777" w:rsidR="00D51825" w:rsidRDefault="00D51825" w:rsidP="0095658A">
      <w:pPr>
        <w:rPr>
          <w:rFonts w:ascii="Times New Roman" w:eastAsia="ＭＳ Ｐ明朝" w:hAnsi="Times New Roman"/>
          <w:bCs/>
          <w:sz w:val="22"/>
          <w:szCs w:val="22"/>
          <w:lang w:eastAsia="ja-JP"/>
        </w:rPr>
      </w:pPr>
    </w:p>
    <w:p w14:paraId="59994552" w14:textId="0D29CC7B" w:rsidR="000A0246" w:rsidRPr="006E7D0B" w:rsidRDefault="00122DBC" w:rsidP="0095658A">
      <w:pPr>
        <w:rPr>
          <w:rFonts w:ascii="Times New Roman" w:eastAsia="ＭＳ Ｐ明朝" w:hAnsi="Times New Roman"/>
          <w:bCs/>
          <w:sz w:val="22"/>
          <w:szCs w:val="22"/>
          <w:lang w:eastAsia="ja-JP"/>
        </w:rPr>
      </w:pPr>
      <w:r w:rsidRPr="006E7D0B">
        <w:rPr>
          <w:rFonts w:ascii="Times New Roman" w:eastAsia="ＭＳ Ｐ明朝" w:hAnsi="Times New Roman"/>
          <w:bCs/>
          <w:sz w:val="22"/>
          <w:szCs w:val="22"/>
          <w:lang w:eastAsia="ja-JP"/>
        </w:rPr>
        <w:t xml:space="preserve">MVAT 3.0 </w:t>
      </w:r>
      <w:r w:rsidRPr="006E7D0B">
        <w:rPr>
          <w:rFonts w:ascii="Times New Roman" w:eastAsia="ＭＳ Ｐ明朝" w:hAnsi="Times New Roman"/>
          <w:bCs/>
          <w:sz w:val="22"/>
          <w:szCs w:val="22"/>
          <w:lang w:eastAsia="ja-JP"/>
        </w:rPr>
        <w:t>の新しい機能を知るためには、</w:t>
      </w:r>
      <w:r w:rsidRPr="006E7D0B">
        <w:rPr>
          <w:rFonts w:ascii="Times New Roman" w:eastAsia="ＭＳ Ｐ明朝" w:hAnsi="Times New Roman"/>
          <w:bCs/>
          <w:sz w:val="22"/>
          <w:szCs w:val="22"/>
          <w:lang w:eastAsia="ja-JP"/>
        </w:rPr>
        <w:t xml:space="preserve">MVAT 3.0 </w:t>
      </w:r>
      <w:r w:rsidRPr="006E7D0B">
        <w:rPr>
          <w:rFonts w:ascii="Times New Roman" w:eastAsia="ＭＳ Ｐ明朝" w:hAnsi="Times New Roman"/>
          <w:bCs/>
          <w:sz w:val="22"/>
          <w:szCs w:val="22"/>
          <w:lang w:eastAsia="ja-JP"/>
        </w:rPr>
        <w:t>のビデオキャストの閲覧またはダウンロードが可能であ</w:t>
      </w:r>
      <w:r w:rsidR="002C320C" w:rsidRPr="006E7D0B">
        <w:rPr>
          <w:rFonts w:ascii="Times New Roman" w:eastAsia="ＭＳ Ｐ明朝" w:hAnsi="Times New Roman"/>
          <w:bCs/>
          <w:sz w:val="22"/>
          <w:szCs w:val="22"/>
          <w:lang w:eastAsia="ja-JP"/>
        </w:rPr>
        <w:t>る。</w:t>
      </w:r>
      <w:r w:rsidRPr="006E7D0B">
        <w:rPr>
          <w:rFonts w:ascii="Times New Roman" w:eastAsia="ＭＳ Ｐ明朝" w:hAnsi="Times New Roman"/>
          <w:bCs/>
          <w:sz w:val="22"/>
          <w:szCs w:val="22"/>
          <w:lang w:eastAsia="ja-JP"/>
        </w:rPr>
        <w:t>これは</w:t>
      </w:r>
      <w:r w:rsidRPr="006E7D0B">
        <w:rPr>
          <w:rFonts w:ascii="Times New Roman" w:eastAsia="ＭＳ Ｐ明朝" w:hAnsi="Times New Roman"/>
          <w:bCs/>
          <w:sz w:val="22"/>
          <w:szCs w:val="22"/>
          <w:lang w:eastAsia="ja-JP"/>
        </w:rPr>
        <w:t>”MedDRA.org”</w:t>
      </w:r>
      <w:r w:rsidRPr="006E7D0B">
        <w:rPr>
          <w:rFonts w:ascii="Times New Roman" w:eastAsia="ＭＳ Ｐ明朝" w:hAnsi="Times New Roman"/>
          <w:bCs/>
          <w:sz w:val="22"/>
          <w:szCs w:val="22"/>
          <w:lang w:eastAsia="ja-JP"/>
        </w:rPr>
        <w:t>のウェブサイト</w:t>
      </w:r>
      <w:r w:rsidR="002C320C" w:rsidRPr="006E7D0B">
        <w:rPr>
          <w:rFonts w:ascii="Times New Roman" w:eastAsia="ＭＳ Ｐ明朝" w:hAnsi="Times New Roman"/>
          <w:bCs/>
          <w:sz w:val="22"/>
          <w:szCs w:val="22"/>
          <w:lang w:eastAsia="ja-JP"/>
        </w:rPr>
        <w:t>で、</w:t>
      </w:r>
      <w:r w:rsidR="002C320C" w:rsidRPr="006E7D0B">
        <w:rPr>
          <w:rFonts w:ascii="Times New Roman" w:eastAsia="ＭＳ Ｐ明朝" w:hAnsi="Times New Roman"/>
          <w:bCs/>
          <w:sz w:val="22"/>
          <w:szCs w:val="22"/>
          <w:lang w:eastAsia="ja-JP"/>
        </w:rPr>
        <w:t>”</w:t>
      </w:r>
      <w:r w:rsidRPr="006E7D0B">
        <w:rPr>
          <w:rFonts w:ascii="Times New Roman" w:eastAsia="ＭＳ Ｐ明朝" w:hAnsi="Times New Roman"/>
          <w:bCs/>
          <w:sz w:val="22"/>
          <w:szCs w:val="22"/>
          <w:lang w:eastAsia="ja-JP"/>
        </w:rPr>
        <w:t>Training Materials</w:t>
      </w:r>
      <w:r w:rsidR="002C320C" w:rsidRPr="006E7D0B">
        <w:rPr>
          <w:rFonts w:ascii="Times New Roman" w:eastAsia="ＭＳ Ｐ明朝" w:hAnsi="Times New Roman"/>
          <w:bCs/>
          <w:sz w:val="22"/>
          <w:szCs w:val="22"/>
          <w:lang w:eastAsia="ja-JP"/>
        </w:rPr>
        <w:t>”</w:t>
      </w:r>
      <w:r w:rsidR="002C320C" w:rsidRPr="006E7D0B">
        <w:rPr>
          <w:rFonts w:ascii="Times New Roman" w:eastAsia="ＭＳ Ｐ明朝" w:hAnsi="Times New Roman"/>
          <w:bCs/>
          <w:sz w:val="22"/>
          <w:szCs w:val="22"/>
          <w:lang w:eastAsia="ja-JP"/>
        </w:rPr>
        <w:t>の</w:t>
      </w:r>
      <w:r w:rsidRPr="006E7D0B">
        <w:rPr>
          <w:rFonts w:ascii="Times New Roman" w:eastAsia="ＭＳ Ｐ明朝" w:hAnsi="Times New Roman"/>
          <w:bCs/>
          <w:sz w:val="22"/>
          <w:szCs w:val="22"/>
          <w:lang w:eastAsia="ja-JP"/>
        </w:rPr>
        <w:t>セクション</w:t>
      </w:r>
      <w:r w:rsidR="002C320C" w:rsidRPr="006E7D0B">
        <w:rPr>
          <w:rFonts w:ascii="Times New Roman" w:eastAsia="ＭＳ Ｐ明朝" w:hAnsi="Times New Roman"/>
          <w:bCs/>
          <w:sz w:val="22"/>
          <w:szCs w:val="22"/>
          <w:lang w:eastAsia="ja-JP"/>
        </w:rPr>
        <w:t>にある</w:t>
      </w:r>
      <w:r w:rsidRPr="006E7D0B">
        <w:rPr>
          <w:rFonts w:ascii="Times New Roman" w:eastAsia="ＭＳ Ｐ明朝" w:hAnsi="Times New Roman"/>
          <w:bCs/>
          <w:sz w:val="22"/>
          <w:szCs w:val="22"/>
          <w:lang w:eastAsia="ja-JP"/>
        </w:rPr>
        <w:t>”Tools”</w:t>
      </w:r>
      <w:r w:rsidR="002C320C" w:rsidRPr="006E7D0B">
        <w:rPr>
          <w:rFonts w:ascii="Times New Roman" w:eastAsia="ＭＳ Ｐ明朝" w:hAnsi="Times New Roman"/>
          <w:bCs/>
          <w:sz w:val="22"/>
          <w:szCs w:val="22"/>
          <w:lang w:eastAsia="ja-JP"/>
        </w:rPr>
        <w:t>のプルダウンメニューの中にある</w:t>
      </w:r>
      <w:r w:rsidRPr="006E7D0B">
        <w:rPr>
          <w:rFonts w:ascii="Times New Roman" w:eastAsia="ＭＳ Ｐ明朝" w:hAnsi="Times New Roman"/>
          <w:bCs/>
          <w:sz w:val="22"/>
          <w:szCs w:val="22"/>
          <w:lang w:eastAsia="ja-JP"/>
        </w:rPr>
        <w:t>。</w:t>
      </w:r>
    </w:p>
    <w:p w14:paraId="2AA6F753" w14:textId="17965444" w:rsidR="000A0246" w:rsidRPr="006E7D0B" w:rsidRDefault="000A0246" w:rsidP="0095658A">
      <w:pPr>
        <w:rPr>
          <w:rFonts w:ascii="Times New Roman" w:eastAsia="ＭＳ Ｐ明朝" w:hAnsi="Times New Roman"/>
          <w:bCs/>
          <w:sz w:val="22"/>
          <w:szCs w:val="22"/>
          <w:lang w:eastAsia="ja-JP"/>
        </w:rPr>
      </w:pPr>
    </w:p>
    <w:p w14:paraId="3CC0BEDF" w14:textId="779C82F2" w:rsidR="00F71FCE" w:rsidRPr="006E7D0B" w:rsidRDefault="00F71FCE" w:rsidP="00F71FCE">
      <w:pPr>
        <w:spacing w:beforeLines="50" w:before="120"/>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MVAT</w:t>
      </w:r>
      <w:r w:rsidRPr="006E7D0B">
        <w:rPr>
          <w:rFonts w:ascii="Times New Roman" w:eastAsia="ＭＳ Ｐ明朝" w:hAnsi="Times New Roman"/>
          <w:kern w:val="28"/>
          <w:sz w:val="22"/>
          <w:szCs w:val="22"/>
          <w:lang w:eastAsia="ja-JP"/>
        </w:rPr>
        <w:t>に接続するためには、ユーザーの</w:t>
      </w:r>
      <w:r w:rsidRPr="006E7D0B">
        <w:rPr>
          <w:rFonts w:ascii="Times New Roman" w:eastAsia="ＭＳ Ｐ明朝" w:hAnsi="Times New Roman"/>
          <w:kern w:val="28"/>
          <w:sz w:val="22"/>
          <w:szCs w:val="22"/>
          <w:lang w:eastAsia="ja-JP"/>
        </w:rPr>
        <w:t>MedDRA ID</w:t>
      </w:r>
      <w:r w:rsidRPr="006E7D0B">
        <w:rPr>
          <w:rFonts w:ascii="Times New Roman" w:eastAsia="ＭＳ Ｐ明朝" w:hAnsi="Times New Roman"/>
          <w:kern w:val="28"/>
          <w:sz w:val="22"/>
          <w:szCs w:val="22"/>
          <w:lang w:eastAsia="ja-JP"/>
        </w:rPr>
        <w:t>とパスワード（</w:t>
      </w:r>
      <w:r w:rsidRPr="006E7D0B">
        <w:rPr>
          <w:rFonts w:ascii="Times New Roman" w:eastAsia="ＭＳ Ｐ明朝" w:hAnsi="Times New Roman"/>
          <w:kern w:val="28"/>
          <w:sz w:val="22"/>
          <w:szCs w:val="22"/>
          <w:lang w:eastAsia="ja-JP"/>
        </w:rPr>
        <w:t>PW</w:t>
      </w:r>
      <w:r w:rsidRPr="006E7D0B">
        <w:rPr>
          <w:rFonts w:ascii="Times New Roman" w:eastAsia="ＭＳ Ｐ明朝" w:hAnsi="Times New Roman"/>
          <w:kern w:val="28"/>
          <w:sz w:val="22"/>
          <w:szCs w:val="22"/>
          <w:lang w:eastAsia="ja-JP"/>
        </w:rPr>
        <w:t>）</w:t>
      </w:r>
      <w:r w:rsidR="0056188C" w:rsidRPr="006E7D0B">
        <w:rPr>
          <w:rFonts w:ascii="Times New Roman" w:eastAsia="ＭＳ Ｐ明朝" w:hAnsi="Times New Roman"/>
          <w:kern w:val="28"/>
          <w:sz w:val="22"/>
          <w:szCs w:val="22"/>
          <w:lang w:eastAsia="ja-JP"/>
        </w:rPr>
        <w:t>*</w:t>
      </w:r>
      <w:r w:rsidRPr="006E7D0B">
        <w:rPr>
          <w:rFonts w:ascii="Times New Roman" w:eastAsia="ＭＳ Ｐ明朝" w:hAnsi="Times New Roman"/>
          <w:kern w:val="28"/>
          <w:sz w:val="22"/>
          <w:szCs w:val="22"/>
          <w:lang w:eastAsia="ja-JP"/>
        </w:rPr>
        <w:t>を用いて単純にログインすればよい。このパスワードは</w:t>
      </w:r>
      <w:r w:rsidRPr="006E7D0B">
        <w:rPr>
          <w:rFonts w:ascii="Times New Roman" w:eastAsia="ＭＳ Ｐ明朝" w:hAnsi="Times New Roman"/>
          <w:kern w:val="28"/>
          <w:sz w:val="22"/>
          <w:szCs w:val="22"/>
          <w:lang w:eastAsia="ja-JP"/>
        </w:rPr>
        <w:t>MedDRA</w:t>
      </w:r>
      <w:r w:rsidR="00E67CC5">
        <w:rPr>
          <w:rFonts w:ascii="Times New Roman" w:eastAsia="ＭＳ Ｐ明朝" w:hAnsi="Times New Roman"/>
          <w:kern w:val="28"/>
          <w:sz w:val="22"/>
          <w:szCs w:val="22"/>
          <w:lang w:eastAsia="ja-JP"/>
        </w:rPr>
        <w:t xml:space="preserve"> website</w:t>
      </w:r>
      <w:r w:rsidRPr="006E7D0B">
        <w:rPr>
          <w:rFonts w:ascii="Times New Roman" w:eastAsia="ＭＳ Ｐ明朝" w:hAnsi="Times New Roman"/>
          <w:kern w:val="28"/>
          <w:sz w:val="22"/>
          <w:szCs w:val="22"/>
          <w:lang w:eastAsia="ja-JP"/>
        </w:rPr>
        <w:t>やその他のアプリケーション、例えば</w:t>
      </w:r>
      <w:r w:rsidRPr="006E7D0B">
        <w:rPr>
          <w:rFonts w:ascii="Times New Roman" w:eastAsia="ＭＳ Ｐ明朝" w:hAnsi="Times New Roman"/>
          <w:kern w:val="28"/>
          <w:sz w:val="22"/>
          <w:szCs w:val="22"/>
          <w:lang w:eastAsia="ja-JP"/>
        </w:rPr>
        <w:t>Web-Based Browser</w:t>
      </w:r>
      <w:r w:rsidR="0056188C">
        <w:rPr>
          <w:rFonts w:ascii="Times New Roman" w:eastAsia="ＭＳ Ｐ明朝" w:hAnsi="Times New Roman"/>
          <w:kern w:val="28"/>
          <w:sz w:val="22"/>
          <w:szCs w:val="22"/>
          <w:lang w:eastAsia="ja-JP"/>
        </w:rPr>
        <w:t>（</w:t>
      </w:r>
      <w:r w:rsidR="0056188C">
        <w:rPr>
          <w:rFonts w:ascii="Times New Roman" w:eastAsia="ＭＳ Ｐ明朝" w:hAnsi="Times New Roman"/>
          <w:kern w:val="28"/>
          <w:sz w:val="22"/>
          <w:szCs w:val="22"/>
          <w:lang w:eastAsia="ja-JP"/>
        </w:rPr>
        <w:t>WBB</w:t>
      </w:r>
      <w:r w:rsidR="0056188C">
        <w:rPr>
          <w:rFonts w:ascii="Times New Roman" w:eastAsia="ＭＳ Ｐ明朝" w:hAnsi="Times New Roman"/>
          <w:kern w:val="28"/>
          <w:sz w:val="22"/>
          <w:szCs w:val="22"/>
          <w:lang w:eastAsia="ja-JP"/>
        </w:rPr>
        <w:t>）</w:t>
      </w:r>
      <w:r w:rsidRPr="006E7D0B">
        <w:rPr>
          <w:rFonts w:ascii="Times New Roman" w:eastAsia="ＭＳ Ｐ明朝" w:hAnsi="Times New Roman"/>
          <w:kern w:val="28"/>
          <w:sz w:val="22"/>
          <w:szCs w:val="22"/>
          <w:lang w:eastAsia="ja-JP"/>
        </w:rPr>
        <w:t>に接続する際に用いるパスワードと同一である。自身の</w:t>
      </w:r>
      <w:r w:rsidRPr="006E7D0B">
        <w:rPr>
          <w:rFonts w:ascii="Times New Roman" w:eastAsia="ＭＳ Ｐ明朝" w:hAnsi="Times New Roman"/>
          <w:kern w:val="28"/>
          <w:sz w:val="22"/>
          <w:szCs w:val="22"/>
          <w:lang w:eastAsia="ja-JP"/>
        </w:rPr>
        <w:t>MedDRA ID</w:t>
      </w:r>
      <w:r w:rsidRPr="006E7D0B">
        <w:rPr>
          <w:rFonts w:ascii="Times New Roman" w:eastAsia="ＭＳ Ｐ明朝" w:hAnsi="Times New Roman"/>
          <w:kern w:val="28"/>
          <w:sz w:val="22"/>
          <w:szCs w:val="22"/>
          <w:lang w:eastAsia="ja-JP"/>
        </w:rPr>
        <w:t>やパスワードが不明の場合は、</w:t>
      </w:r>
      <w:r w:rsidRPr="006E7D0B">
        <w:rPr>
          <w:rFonts w:ascii="Times New Roman" w:eastAsia="ＭＳ Ｐ明朝" w:hAnsi="Times New Roman"/>
          <w:kern w:val="28"/>
          <w:sz w:val="22"/>
          <w:szCs w:val="22"/>
          <w:lang w:eastAsia="ja-JP"/>
        </w:rPr>
        <w:t>MedDRA Self-Service-Application</w:t>
      </w:r>
      <w:r w:rsidR="00472651" w:rsidRPr="006E7D0B">
        <w:rPr>
          <w:rFonts w:ascii="Times New Roman" w:eastAsia="ＭＳ Ｐ明朝" w:hAnsi="Times New Roman"/>
          <w:kern w:val="28"/>
          <w:sz w:val="22"/>
          <w:szCs w:val="22"/>
          <w:lang w:eastAsia="ja-JP"/>
        </w:rPr>
        <w:t>*</w:t>
      </w:r>
      <w:r w:rsidRPr="006E7D0B">
        <w:rPr>
          <w:rFonts w:ascii="Times New Roman" w:eastAsia="ＭＳ Ｐ明朝" w:hAnsi="Times New Roman"/>
          <w:kern w:val="28"/>
          <w:sz w:val="22"/>
          <w:szCs w:val="22"/>
          <w:lang w:eastAsia="ja-JP"/>
        </w:rPr>
        <w:t>*</w:t>
      </w:r>
      <w:r w:rsidRPr="006E7D0B">
        <w:rPr>
          <w:rFonts w:ascii="Times New Roman" w:eastAsia="ＭＳ Ｐ明朝" w:hAnsi="Times New Roman"/>
          <w:kern w:val="28"/>
          <w:sz w:val="22"/>
          <w:szCs w:val="22"/>
          <w:lang w:eastAsia="ja-JP"/>
        </w:rPr>
        <w:t>を利用し確認</w:t>
      </w:r>
      <w:r w:rsidR="000272E3" w:rsidRPr="006E7D0B">
        <w:rPr>
          <w:rFonts w:ascii="Times New Roman" w:eastAsia="ＭＳ Ｐ明朝" w:hAnsi="Times New Roman"/>
          <w:kern w:val="28"/>
          <w:sz w:val="22"/>
          <w:szCs w:val="22"/>
          <w:lang w:eastAsia="ja-JP"/>
        </w:rPr>
        <w:t>されたい</w:t>
      </w:r>
      <w:r w:rsidRPr="006E7D0B">
        <w:rPr>
          <w:rFonts w:ascii="Times New Roman" w:eastAsia="ＭＳ Ｐ明朝" w:hAnsi="Times New Roman"/>
          <w:kern w:val="28"/>
          <w:sz w:val="22"/>
          <w:szCs w:val="22"/>
          <w:lang w:eastAsia="ja-JP"/>
        </w:rPr>
        <w:t>。</w:t>
      </w:r>
    </w:p>
    <w:p w14:paraId="3BBC4D70" w14:textId="5544A210" w:rsidR="0056188C" w:rsidRPr="006E7D0B" w:rsidRDefault="0056188C" w:rsidP="0056188C">
      <w:pPr>
        <w:spacing w:beforeLines="50" w:before="120"/>
        <w:ind w:leftChars="59" w:left="1132" w:hangingChars="450" w:hanging="990"/>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lastRenderedPageBreak/>
        <w:t>*JMO</w:t>
      </w:r>
      <w:r w:rsidRPr="006E7D0B">
        <w:rPr>
          <w:rFonts w:ascii="Times New Roman" w:eastAsia="ＭＳ Ｐ明朝" w:hAnsi="Times New Roman"/>
          <w:kern w:val="28"/>
          <w:sz w:val="22"/>
          <w:szCs w:val="22"/>
          <w:lang w:eastAsia="ja-JP"/>
        </w:rPr>
        <w:t>注：</w:t>
      </w:r>
      <w:r w:rsidRPr="006E7D0B">
        <w:rPr>
          <w:rFonts w:ascii="Times New Roman" w:eastAsia="ＭＳ Ｐ明朝" w:hAnsi="Times New Roman"/>
          <w:kern w:val="28"/>
          <w:sz w:val="22"/>
          <w:szCs w:val="22"/>
          <w:lang w:eastAsia="ja-JP"/>
        </w:rPr>
        <w:t>JMO</w:t>
      </w:r>
      <w:r w:rsidRPr="006E7D0B">
        <w:rPr>
          <w:rFonts w:ascii="Times New Roman" w:eastAsia="ＭＳ Ｐ明朝" w:hAnsi="Times New Roman"/>
          <w:kern w:val="28"/>
          <w:sz w:val="22"/>
          <w:szCs w:val="22"/>
          <w:lang w:eastAsia="ja-JP"/>
        </w:rPr>
        <w:t>の契約利用者</w:t>
      </w:r>
      <w:r>
        <w:rPr>
          <w:rFonts w:ascii="Times New Roman" w:eastAsia="ＭＳ Ｐ明朝" w:hAnsi="Times New Roman"/>
          <w:kern w:val="28"/>
          <w:sz w:val="22"/>
          <w:szCs w:val="22"/>
          <w:lang w:eastAsia="ja-JP"/>
        </w:rPr>
        <w:t>（コアおよびアカデミア会員）に提供している</w:t>
      </w:r>
      <w:r>
        <w:rPr>
          <w:rFonts w:ascii="Times New Roman" w:eastAsia="ＭＳ Ｐ明朝" w:hAnsi="Times New Roman"/>
          <w:kern w:val="28"/>
          <w:sz w:val="22"/>
          <w:szCs w:val="22"/>
          <w:lang w:eastAsia="ja-JP"/>
        </w:rPr>
        <w:t>MedDRA ID</w:t>
      </w:r>
      <w:r>
        <w:rPr>
          <w:rFonts w:ascii="Times New Roman" w:eastAsia="ＭＳ Ｐ明朝" w:hAnsi="Times New Roman"/>
          <w:kern w:val="28"/>
          <w:sz w:val="22"/>
          <w:szCs w:val="22"/>
          <w:lang w:eastAsia="ja-JP"/>
        </w:rPr>
        <w:t>およびパスワードは、</w:t>
      </w:r>
      <w:r>
        <w:rPr>
          <w:rFonts w:ascii="Times New Roman" w:eastAsia="ＭＳ Ｐ明朝" w:hAnsi="Times New Roman"/>
          <w:kern w:val="28"/>
          <w:sz w:val="22"/>
          <w:szCs w:val="22"/>
          <w:lang w:eastAsia="ja-JP"/>
        </w:rPr>
        <w:t>MVAT</w:t>
      </w:r>
      <w:r>
        <w:rPr>
          <w:rFonts w:ascii="Times New Roman" w:eastAsia="ＭＳ Ｐ明朝" w:hAnsi="Times New Roman"/>
          <w:kern w:val="28"/>
          <w:sz w:val="22"/>
          <w:szCs w:val="22"/>
          <w:lang w:eastAsia="ja-JP"/>
        </w:rPr>
        <w:t>および</w:t>
      </w:r>
      <w:r>
        <w:rPr>
          <w:rFonts w:ascii="Times New Roman" w:eastAsia="ＭＳ Ｐ明朝" w:hAnsi="Times New Roman"/>
          <w:kern w:val="28"/>
          <w:sz w:val="22"/>
          <w:szCs w:val="22"/>
          <w:lang w:eastAsia="ja-JP"/>
        </w:rPr>
        <w:t>WBB</w:t>
      </w:r>
      <w:r>
        <w:rPr>
          <w:rFonts w:ascii="Times New Roman" w:eastAsia="ＭＳ Ｐ明朝" w:hAnsi="Times New Roman"/>
          <w:kern w:val="28"/>
          <w:sz w:val="22"/>
          <w:szCs w:val="22"/>
          <w:lang w:eastAsia="ja-JP"/>
        </w:rPr>
        <w:t>へのアクセスに有効である</w:t>
      </w:r>
      <w:r w:rsidRPr="006E7D0B">
        <w:rPr>
          <w:rFonts w:ascii="Times New Roman" w:eastAsia="ＭＳ Ｐ明朝" w:hAnsi="Times New Roman"/>
          <w:kern w:val="28"/>
          <w:sz w:val="22"/>
          <w:szCs w:val="22"/>
          <w:lang w:eastAsia="ja-JP"/>
        </w:rPr>
        <w:t>。</w:t>
      </w:r>
    </w:p>
    <w:p w14:paraId="5EF1AEFE" w14:textId="395D9E95" w:rsidR="00472651" w:rsidRPr="006E7D0B" w:rsidRDefault="0056188C" w:rsidP="0056188C">
      <w:pPr>
        <w:spacing w:beforeLines="50" w:before="120"/>
        <w:ind w:left="1131" w:hangingChars="514" w:hanging="1131"/>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w:t>
      </w:r>
      <w:r w:rsidR="00472651" w:rsidRPr="006E7D0B">
        <w:rPr>
          <w:rFonts w:ascii="Times New Roman" w:eastAsia="ＭＳ Ｐ明朝" w:hAnsi="Times New Roman"/>
          <w:kern w:val="28"/>
          <w:sz w:val="22"/>
          <w:szCs w:val="22"/>
          <w:lang w:eastAsia="ja-JP"/>
        </w:rPr>
        <w:t>*JMO</w:t>
      </w:r>
      <w:r w:rsidR="00472651" w:rsidRPr="006E7D0B">
        <w:rPr>
          <w:rFonts w:ascii="Times New Roman" w:eastAsia="ＭＳ Ｐ明朝" w:hAnsi="Times New Roman"/>
          <w:kern w:val="28"/>
          <w:sz w:val="22"/>
          <w:szCs w:val="22"/>
          <w:lang w:eastAsia="ja-JP"/>
        </w:rPr>
        <w:t>注：</w:t>
      </w:r>
      <w:r w:rsidR="00472651" w:rsidRPr="006E7D0B">
        <w:rPr>
          <w:rFonts w:ascii="Times New Roman" w:eastAsia="ＭＳ Ｐ明朝" w:hAnsi="Times New Roman"/>
          <w:kern w:val="28"/>
          <w:sz w:val="22"/>
          <w:szCs w:val="22"/>
          <w:lang w:eastAsia="ja-JP"/>
        </w:rPr>
        <w:t>MedDRA Self-Service-Application</w:t>
      </w:r>
      <w:r w:rsidR="00472651" w:rsidRPr="006E7D0B">
        <w:rPr>
          <w:rFonts w:ascii="Times New Roman" w:eastAsia="ＭＳ Ｐ明朝" w:hAnsi="Times New Roman"/>
          <w:kern w:val="28"/>
          <w:sz w:val="22"/>
          <w:szCs w:val="22"/>
          <w:lang w:eastAsia="ja-JP"/>
        </w:rPr>
        <w:t>は</w:t>
      </w:r>
      <w:r w:rsidR="00472651" w:rsidRPr="006E7D0B">
        <w:rPr>
          <w:rFonts w:ascii="Times New Roman" w:eastAsia="ＭＳ Ｐ明朝" w:hAnsi="Times New Roman"/>
          <w:kern w:val="28"/>
          <w:sz w:val="22"/>
          <w:szCs w:val="22"/>
          <w:lang w:eastAsia="ja-JP"/>
        </w:rPr>
        <w:t>MSSO</w:t>
      </w:r>
      <w:r w:rsidR="00472651" w:rsidRPr="006E7D0B">
        <w:rPr>
          <w:rFonts w:ascii="Times New Roman" w:eastAsia="ＭＳ Ｐ明朝" w:hAnsi="Times New Roman"/>
          <w:kern w:val="28"/>
          <w:sz w:val="22"/>
          <w:szCs w:val="22"/>
          <w:lang w:eastAsia="ja-JP"/>
        </w:rPr>
        <w:t>ユーザーに向けた機能である。</w:t>
      </w:r>
    </w:p>
    <w:p w14:paraId="456D7281" w14:textId="77777777" w:rsidR="00F16212" w:rsidRPr="006E7D0B" w:rsidRDefault="00F16212" w:rsidP="00E71E1D">
      <w:pPr>
        <w:rPr>
          <w:rFonts w:ascii="Times New Roman" w:eastAsia="ＭＳ Ｐ明朝" w:hAnsi="Times New Roman"/>
          <w:kern w:val="28"/>
          <w:sz w:val="22"/>
          <w:szCs w:val="22"/>
          <w:lang w:eastAsia="ja-JP"/>
        </w:rPr>
      </w:pPr>
    </w:p>
    <w:p w14:paraId="065855C4" w14:textId="283B88E5" w:rsidR="003F3AAE" w:rsidRPr="00722811" w:rsidRDefault="00724528" w:rsidP="00722811">
      <w:pPr>
        <w:pStyle w:val="3"/>
        <w:spacing w:before="0"/>
        <w:rPr>
          <w:rFonts w:ascii="Times New Roman" w:hAnsi="Times New Roman" w:cs="Times New Roman"/>
          <w:bCs w:val="0"/>
          <w:szCs w:val="22"/>
          <w:lang w:eastAsia="ja-JP"/>
        </w:rPr>
      </w:pPr>
      <w:bookmarkStart w:id="73" w:name="_Toc16768930"/>
      <w:r w:rsidRPr="00722811">
        <w:rPr>
          <w:rFonts w:ascii="Times New Roman" w:hAnsi="Times New Roman" w:cs="Times New Roman"/>
          <w:bCs w:val="0"/>
          <w:szCs w:val="22"/>
          <w:lang w:eastAsia="ja-JP"/>
        </w:rPr>
        <w:t>3.</w:t>
      </w:r>
      <w:r w:rsidR="00F71FCE">
        <w:rPr>
          <w:rFonts w:ascii="Times New Roman" w:hAnsi="Times New Roman" w:cs="Times New Roman"/>
          <w:bCs w:val="0"/>
          <w:szCs w:val="22"/>
          <w:lang w:eastAsia="ja-JP"/>
        </w:rPr>
        <w:t>5</w:t>
      </w:r>
      <w:r w:rsidRPr="00722811">
        <w:rPr>
          <w:rFonts w:ascii="Times New Roman" w:hAnsi="Times New Roman" w:cs="Times New Roman"/>
          <w:bCs w:val="0"/>
          <w:szCs w:val="22"/>
          <w:lang w:eastAsia="ja-JP"/>
        </w:rPr>
        <w:t>.</w:t>
      </w:r>
      <w:r w:rsidR="00F71FCE">
        <w:rPr>
          <w:rFonts w:ascii="Times New Roman" w:hAnsi="Times New Roman" w:cs="Times New Roman"/>
          <w:bCs w:val="0"/>
          <w:szCs w:val="22"/>
          <w:lang w:eastAsia="ja-JP"/>
        </w:rPr>
        <w:t>1</w:t>
      </w:r>
      <w:r w:rsidRPr="00722811">
        <w:rPr>
          <w:rFonts w:ascii="Times New Roman" w:hAnsi="Times New Roman" w:cs="Times New Roman"/>
          <w:bCs w:val="0"/>
          <w:szCs w:val="22"/>
          <w:lang w:eastAsia="ja-JP"/>
        </w:rPr>
        <w:tab/>
      </w:r>
      <w:r w:rsidR="00D7414E">
        <w:rPr>
          <w:rFonts w:ascii="Times New Roman" w:hAnsi="Times New Roman" w:cs="Times New Roman"/>
          <w:bCs w:val="0"/>
          <w:szCs w:val="22"/>
          <w:lang w:eastAsia="ja-JP"/>
        </w:rPr>
        <w:t>SMQ</w:t>
      </w:r>
      <w:r w:rsidR="00D7414E">
        <w:rPr>
          <w:rFonts w:ascii="Times New Roman" w:hAnsi="Times New Roman" w:cs="Times New Roman" w:hint="eastAsia"/>
          <w:bCs w:val="0"/>
          <w:szCs w:val="22"/>
          <w:lang w:eastAsia="ja-JP"/>
        </w:rPr>
        <w:t>にある</w:t>
      </w:r>
      <w:r w:rsidR="00BE2FE8">
        <w:rPr>
          <w:rFonts w:ascii="Times New Roman" w:hAnsi="Times New Roman" w:cs="Times New Roman" w:hint="eastAsia"/>
          <w:bCs w:val="0"/>
          <w:szCs w:val="22"/>
          <w:lang w:eastAsia="ja-JP"/>
        </w:rPr>
        <w:t>“オーファン（</w:t>
      </w:r>
      <w:r w:rsidR="00D7414E">
        <w:rPr>
          <w:rFonts w:ascii="Times New Roman" w:hAnsi="Times New Roman" w:cs="Times New Roman"/>
          <w:bCs w:val="0"/>
          <w:szCs w:val="22"/>
          <w:lang w:eastAsia="ja-JP"/>
        </w:rPr>
        <w:t>Orphan</w:t>
      </w:r>
      <w:r w:rsidR="00BE2FE8">
        <w:rPr>
          <w:rFonts w:ascii="Times New Roman" w:hAnsi="Times New Roman" w:cs="Times New Roman" w:hint="eastAsia"/>
          <w:bCs w:val="0"/>
          <w:szCs w:val="22"/>
          <w:lang w:eastAsia="ja-JP"/>
        </w:rPr>
        <w:t>）”</w:t>
      </w:r>
      <w:r w:rsidR="00D7414E">
        <w:rPr>
          <w:rFonts w:ascii="Times New Roman" w:hAnsi="Times New Roman" w:cs="Times New Roman"/>
          <w:bCs w:val="0"/>
          <w:szCs w:val="22"/>
          <w:lang w:eastAsia="ja-JP"/>
        </w:rPr>
        <w:t xml:space="preserve"> LLTs</w:t>
      </w:r>
      <w:r w:rsidR="00D7414E">
        <w:rPr>
          <w:rFonts w:ascii="Times New Roman" w:hAnsi="Times New Roman" w:cs="Times New Roman" w:hint="eastAsia"/>
          <w:bCs w:val="0"/>
          <w:szCs w:val="22"/>
          <w:lang w:eastAsia="ja-JP"/>
        </w:rPr>
        <w:t>について</w:t>
      </w:r>
      <w:bookmarkEnd w:id="73"/>
    </w:p>
    <w:p w14:paraId="7D6B00F5" w14:textId="7B584421" w:rsidR="00A21E6A" w:rsidRPr="006E7D0B" w:rsidRDefault="00A21E6A" w:rsidP="008368A2">
      <w:pPr>
        <w:spacing w:beforeLines="60" w:before="144"/>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 xml:space="preserve">MedDRA Version Analysis Tool (MVAT 3.0) </w:t>
      </w:r>
      <w:r w:rsidRPr="006E7D0B">
        <w:rPr>
          <w:rFonts w:ascii="Times New Roman" w:eastAsia="ＭＳ Ｐ明朝" w:hAnsi="Times New Roman"/>
          <w:kern w:val="28"/>
          <w:sz w:val="22"/>
          <w:szCs w:val="22"/>
          <w:lang w:eastAsia="ja-JP"/>
        </w:rPr>
        <w:t>の最新版は、</w:t>
      </w:r>
      <w:r w:rsidRPr="006E7D0B">
        <w:rPr>
          <w:rFonts w:ascii="Times New Roman" w:eastAsia="ＭＳ Ｐ明朝" w:hAnsi="Times New Roman"/>
          <w:kern w:val="28"/>
          <w:sz w:val="22"/>
          <w:szCs w:val="22"/>
          <w:lang w:eastAsia="ja-JP"/>
        </w:rPr>
        <w:t>SMQs</w:t>
      </w:r>
      <w:r w:rsidRPr="006E7D0B">
        <w:rPr>
          <w:rFonts w:ascii="Times New Roman" w:eastAsia="ＭＳ Ｐ明朝" w:hAnsi="Times New Roman"/>
          <w:kern w:val="28"/>
          <w:sz w:val="22"/>
          <w:szCs w:val="22"/>
          <w:lang w:eastAsia="ja-JP"/>
        </w:rPr>
        <w:t>の</w:t>
      </w:r>
      <w:r w:rsidRPr="006E7D0B">
        <w:rPr>
          <w:rFonts w:ascii="Times New Roman" w:eastAsia="ＭＳ Ｐ明朝" w:hAnsi="Times New Roman"/>
          <w:kern w:val="28"/>
          <w:sz w:val="22"/>
          <w:szCs w:val="22"/>
          <w:lang w:eastAsia="ja-JP"/>
        </w:rPr>
        <w:t>LLT</w:t>
      </w:r>
      <w:r w:rsidRPr="006E7D0B">
        <w:rPr>
          <w:rFonts w:ascii="Times New Roman" w:eastAsia="ＭＳ Ｐ明朝" w:hAnsi="Times New Roman"/>
          <w:kern w:val="28"/>
          <w:sz w:val="22"/>
          <w:szCs w:val="22"/>
          <w:lang w:eastAsia="ja-JP"/>
        </w:rPr>
        <w:t>変更を表示する新しいレポート</w:t>
      </w:r>
      <w:r w:rsidR="002B130F" w:rsidRPr="006E7D0B">
        <w:rPr>
          <w:rFonts w:ascii="Times New Roman" w:eastAsia="ＭＳ Ｐ明朝" w:hAnsi="Times New Roman"/>
          <w:kern w:val="28"/>
          <w:sz w:val="22"/>
          <w:szCs w:val="22"/>
          <w:lang w:eastAsia="ja-JP"/>
        </w:rPr>
        <w:t>機能を持つ</w:t>
      </w:r>
      <w:r w:rsidRPr="006E7D0B">
        <w:rPr>
          <w:rFonts w:ascii="Times New Roman" w:eastAsia="ＭＳ Ｐ明朝" w:hAnsi="Times New Roman"/>
          <w:kern w:val="28"/>
          <w:sz w:val="22"/>
          <w:szCs w:val="22"/>
          <w:lang w:eastAsia="ja-JP"/>
        </w:rPr>
        <w:t>。これらの変更は</w:t>
      </w:r>
      <w:r w:rsidR="003D0D6C" w:rsidRPr="006E7D0B">
        <w:rPr>
          <w:rFonts w:ascii="Times New Roman" w:eastAsia="ＭＳ Ｐ明朝" w:hAnsi="Times New Roman"/>
          <w:kern w:val="28"/>
          <w:sz w:val="22"/>
          <w:szCs w:val="22"/>
          <w:lang w:eastAsia="ja-JP"/>
        </w:rPr>
        <w:t>MSSO</w:t>
      </w:r>
      <w:r w:rsidR="003D0D6C" w:rsidRPr="006E7D0B">
        <w:rPr>
          <w:rFonts w:ascii="Times New Roman" w:eastAsia="ＭＳ Ｐ明朝" w:hAnsi="Times New Roman"/>
          <w:kern w:val="28"/>
          <w:sz w:val="22"/>
          <w:szCs w:val="22"/>
          <w:lang w:eastAsia="ja-JP"/>
        </w:rPr>
        <w:t>が実施している</w:t>
      </w:r>
      <w:r w:rsidRPr="006E7D0B">
        <w:rPr>
          <w:rFonts w:ascii="Times New Roman" w:eastAsia="ＭＳ Ｐ明朝" w:hAnsi="Times New Roman"/>
          <w:kern w:val="28"/>
          <w:sz w:val="22"/>
          <w:szCs w:val="22"/>
          <w:lang w:eastAsia="ja-JP"/>
        </w:rPr>
        <w:t>SMQ</w:t>
      </w:r>
      <w:r w:rsidRPr="006E7D0B">
        <w:rPr>
          <w:rFonts w:ascii="Times New Roman" w:eastAsia="ＭＳ Ｐ明朝" w:hAnsi="Times New Roman"/>
          <w:kern w:val="28"/>
          <w:sz w:val="22"/>
          <w:szCs w:val="22"/>
          <w:lang w:eastAsia="ja-JP"/>
        </w:rPr>
        <w:t>メンテナンス</w:t>
      </w:r>
      <w:r w:rsidR="003D0D6C" w:rsidRPr="006E7D0B">
        <w:rPr>
          <w:rFonts w:ascii="Times New Roman" w:eastAsia="ＭＳ Ｐ明朝" w:hAnsi="Times New Roman"/>
          <w:kern w:val="28"/>
          <w:sz w:val="22"/>
          <w:szCs w:val="22"/>
          <w:lang w:eastAsia="ja-JP"/>
        </w:rPr>
        <w:t>に由来し、</w:t>
      </w:r>
      <w:r w:rsidR="003D0D6C" w:rsidRPr="006E7D0B">
        <w:rPr>
          <w:rFonts w:ascii="Times New Roman" w:eastAsia="ＭＳ Ｐ明朝" w:hAnsi="Times New Roman"/>
          <w:kern w:val="28"/>
          <w:sz w:val="22"/>
          <w:szCs w:val="22"/>
          <w:lang w:eastAsia="ja-JP"/>
        </w:rPr>
        <w:t>SMQs</w:t>
      </w:r>
      <w:r w:rsidR="003D0D6C" w:rsidRPr="006E7D0B">
        <w:rPr>
          <w:rFonts w:ascii="Times New Roman" w:eastAsia="ＭＳ Ｐ明朝" w:hAnsi="Times New Roman"/>
          <w:kern w:val="28"/>
          <w:sz w:val="22"/>
          <w:szCs w:val="22"/>
          <w:lang w:eastAsia="ja-JP"/>
        </w:rPr>
        <w:t>への新規</w:t>
      </w:r>
      <w:r w:rsidR="003D0D6C" w:rsidRPr="006E7D0B">
        <w:rPr>
          <w:rFonts w:ascii="Times New Roman" w:eastAsia="ＭＳ Ｐ明朝" w:hAnsi="Times New Roman"/>
          <w:kern w:val="28"/>
          <w:sz w:val="22"/>
          <w:szCs w:val="22"/>
          <w:lang w:eastAsia="ja-JP"/>
        </w:rPr>
        <w:t>PTs</w:t>
      </w:r>
      <w:r w:rsidR="003D0D6C" w:rsidRPr="006E7D0B">
        <w:rPr>
          <w:rFonts w:ascii="Times New Roman" w:eastAsia="ＭＳ Ｐ明朝" w:hAnsi="Times New Roman"/>
          <w:kern w:val="28"/>
          <w:sz w:val="22"/>
          <w:szCs w:val="22"/>
          <w:lang w:eastAsia="ja-JP"/>
        </w:rPr>
        <w:t>の追加および昇格、降格や移動のような既存</w:t>
      </w:r>
      <w:r w:rsidR="003D0D6C" w:rsidRPr="006E7D0B">
        <w:rPr>
          <w:rFonts w:ascii="Times New Roman" w:eastAsia="ＭＳ Ｐ明朝" w:hAnsi="Times New Roman"/>
          <w:kern w:val="28"/>
          <w:sz w:val="22"/>
          <w:szCs w:val="22"/>
          <w:lang w:eastAsia="ja-JP"/>
        </w:rPr>
        <w:t>LLTs</w:t>
      </w:r>
      <w:r w:rsidR="003D0D6C" w:rsidRPr="006E7D0B">
        <w:rPr>
          <w:rFonts w:ascii="Times New Roman" w:eastAsia="ＭＳ Ｐ明朝" w:hAnsi="Times New Roman"/>
          <w:kern w:val="28"/>
          <w:sz w:val="22"/>
          <w:szCs w:val="22"/>
          <w:lang w:eastAsia="ja-JP"/>
        </w:rPr>
        <w:t>に対する変更が含まれている</w:t>
      </w:r>
      <w:r w:rsidR="002B130F" w:rsidRPr="006E7D0B">
        <w:rPr>
          <w:rFonts w:ascii="Times New Roman" w:eastAsia="ＭＳ Ｐ明朝" w:hAnsi="Times New Roman"/>
          <w:kern w:val="28"/>
          <w:sz w:val="22"/>
          <w:szCs w:val="22"/>
          <w:lang w:eastAsia="ja-JP"/>
        </w:rPr>
        <w:t>。</w:t>
      </w:r>
      <w:r w:rsidR="002B130F" w:rsidRPr="006E7D0B">
        <w:rPr>
          <w:rFonts w:ascii="Times New Roman" w:eastAsia="ＭＳ Ｐ明朝" w:hAnsi="Times New Roman"/>
          <w:kern w:val="28"/>
          <w:sz w:val="22"/>
          <w:szCs w:val="22"/>
          <w:lang w:eastAsia="ja-JP"/>
        </w:rPr>
        <w:t>MedDRA</w:t>
      </w:r>
      <w:r w:rsidR="002B130F" w:rsidRPr="006E7D0B">
        <w:rPr>
          <w:rFonts w:ascii="Times New Roman" w:eastAsia="ＭＳ Ｐ明朝" w:hAnsi="Times New Roman"/>
          <w:kern w:val="28"/>
          <w:sz w:val="22"/>
          <w:szCs w:val="22"/>
          <w:lang w:eastAsia="ja-JP"/>
        </w:rPr>
        <w:t>メンテナンスの</w:t>
      </w:r>
      <w:r w:rsidR="00D46226">
        <w:rPr>
          <w:rFonts w:ascii="Times New Roman" w:eastAsia="ＭＳ Ｐ明朝" w:hAnsi="Times New Roman"/>
          <w:kern w:val="28"/>
          <w:sz w:val="22"/>
          <w:szCs w:val="22"/>
          <w:lang w:eastAsia="ja-JP"/>
        </w:rPr>
        <w:t>経過</w:t>
      </w:r>
      <w:r w:rsidR="002B130F" w:rsidRPr="006E7D0B">
        <w:rPr>
          <w:rFonts w:ascii="Times New Roman" w:eastAsia="ＭＳ Ｐ明朝" w:hAnsi="Times New Roman"/>
          <w:kern w:val="28"/>
          <w:sz w:val="22"/>
          <w:szCs w:val="22"/>
          <w:lang w:eastAsia="ja-JP"/>
        </w:rPr>
        <w:t>の中で、</w:t>
      </w:r>
      <w:r w:rsidR="002B130F" w:rsidRPr="006E7D0B">
        <w:rPr>
          <w:rFonts w:ascii="Times New Roman" w:eastAsia="ＭＳ Ｐ明朝" w:hAnsi="Times New Roman"/>
          <w:kern w:val="28"/>
          <w:sz w:val="22"/>
          <w:szCs w:val="22"/>
          <w:lang w:eastAsia="ja-JP"/>
        </w:rPr>
        <w:t>SMQ</w:t>
      </w:r>
      <w:r w:rsidR="002B130F" w:rsidRPr="006E7D0B">
        <w:rPr>
          <w:rFonts w:ascii="Times New Roman" w:eastAsia="ＭＳ Ｐ明朝" w:hAnsi="Times New Roman"/>
          <w:kern w:val="28"/>
          <w:sz w:val="22"/>
          <w:szCs w:val="22"/>
          <w:lang w:eastAsia="ja-JP"/>
        </w:rPr>
        <w:t>にある</w:t>
      </w:r>
      <w:r w:rsidR="002B130F" w:rsidRPr="006E7D0B">
        <w:rPr>
          <w:rFonts w:ascii="Times New Roman" w:eastAsia="ＭＳ Ｐ明朝" w:hAnsi="Times New Roman"/>
          <w:kern w:val="28"/>
          <w:sz w:val="22"/>
          <w:szCs w:val="22"/>
          <w:lang w:eastAsia="ja-JP"/>
        </w:rPr>
        <w:t>PT</w:t>
      </w:r>
      <w:r w:rsidR="002B130F" w:rsidRPr="006E7D0B">
        <w:rPr>
          <w:rFonts w:ascii="Times New Roman" w:eastAsia="ＭＳ Ｐ明朝" w:hAnsi="Times New Roman"/>
          <w:kern w:val="28"/>
          <w:sz w:val="22"/>
          <w:szCs w:val="22"/>
          <w:lang w:eastAsia="ja-JP"/>
        </w:rPr>
        <w:t>から</w:t>
      </w:r>
      <w:r w:rsidR="002B130F" w:rsidRPr="006E7D0B">
        <w:rPr>
          <w:rFonts w:ascii="Times New Roman" w:eastAsia="ＭＳ Ｐ明朝" w:hAnsi="Times New Roman"/>
          <w:kern w:val="28"/>
          <w:sz w:val="22"/>
          <w:szCs w:val="22"/>
          <w:lang w:eastAsia="ja-JP"/>
        </w:rPr>
        <w:t>SMQ</w:t>
      </w:r>
      <w:r w:rsidR="002B130F" w:rsidRPr="006E7D0B">
        <w:rPr>
          <w:rFonts w:ascii="Times New Roman" w:eastAsia="ＭＳ Ｐ明朝" w:hAnsi="Times New Roman"/>
          <w:kern w:val="28"/>
          <w:sz w:val="22"/>
          <w:szCs w:val="22"/>
          <w:lang w:eastAsia="ja-JP"/>
        </w:rPr>
        <w:t>に無い</w:t>
      </w:r>
      <w:r w:rsidR="002B130F" w:rsidRPr="006E7D0B">
        <w:rPr>
          <w:rFonts w:ascii="Times New Roman" w:eastAsia="ＭＳ Ｐ明朝" w:hAnsi="Times New Roman"/>
          <w:kern w:val="28"/>
          <w:sz w:val="22"/>
          <w:szCs w:val="22"/>
          <w:lang w:eastAsia="ja-JP"/>
        </w:rPr>
        <w:t>PT</w:t>
      </w:r>
      <w:r w:rsidR="002B130F" w:rsidRPr="006E7D0B">
        <w:rPr>
          <w:rFonts w:ascii="Times New Roman" w:eastAsia="ＭＳ Ｐ明朝" w:hAnsi="Times New Roman"/>
          <w:kern w:val="28"/>
          <w:sz w:val="22"/>
          <w:szCs w:val="22"/>
          <w:lang w:eastAsia="ja-JP"/>
        </w:rPr>
        <w:t>へ</w:t>
      </w:r>
      <w:r w:rsidR="002B130F" w:rsidRPr="006E7D0B">
        <w:rPr>
          <w:rFonts w:ascii="Times New Roman" w:eastAsia="ＭＳ Ｐ明朝" w:hAnsi="Times New Roman"/>
          <w:kern w:val="28"/>
          <w:sz w:val="22"/>
          <w:szCs w:val="22"/>
          <w:lang w:eastAsia="ja-JP"/>
        </w:rPr>
        <w:t>LLT</w:t>
      </w:r>
      <w:r w:rsidR="002B130F" w:rsidRPr="006E7D0B">
        <w:rPr>
          <w:rFonts w:ascii="Times New Roman" w:eastAsia="ＭＳ Ｐ明朝" w:hAnsi="Times New Roman"/>
          <w:kern w:val="28"/>
          <w:sz w:val="22"/>
          <w:szCs w:val="22"/>
          <w:lang w:eastAsia="ja-JP"/>
        </w:rPr>
        <w:t>を移動すること</w:t>
      </w:r>
      <w:r w:rsidR="00D46226">
        <w:rPr>
          <w:rFonts w:ascii="Times New Roman" w:eastAsia="ＭＳ Ｐ明朝" w:hAnsi="Times New Roman"/>
          <w:kern w:val="28"/>
          <w:sz w:val="22"/>
          <w:szCs w:val="22"/>
          <w:lang w:eastAsia="ja-JP"/>
        </w:rPr>
        <w:t>があり</w:t>
      </w:r>
      <w:r w:rsidR="002B130F" w:rsidRPr="006E7D0B">
        <w:rPr>
          <w:rFonts w:ascii="Times New Roman" w:eastAsia="ＭＳ Ｐ明朝" w:hAnsi="Times New Roman"/>
          <w:kern w:val="28"/>
          <w:sz w:val="22"/>
          <w:szCs w:val="22"/>
          <w:lang w:eastAsia="ja-JP"/>
        </w:rPr>
        <w:t>、</w:t>
      </w:r>
      <w:r w:rsidR="005C16A2">
        <w:rPr>
          <w:rFonts w:ascii="Times New Roman" w:eastAsia="ＭＳ Ｐ明朝" w:hAnsi="Times New Roman"/>
          <w:kern w:val="28"/>
          <w:sz w:val="22"/>
          <w:szCs w:val="22"/>
          <w:lang w:eastAsia="ja-JP"/>
        </w:rPr>
        <w:t>このような場合、</w:t>
      </w:r>
      <w:r w:rsidR="00BE2FE8" w:rsidRPr="006E7D0B">
        <w:rPr>
          <w:rFonts w:ascii="Times New Roman" w:eastAsia="ＭＳ Ｐ明朝" w:hAnsi="Times New Roman"/>
          <w:kern w:val="28"/>
          <w:sz w:val="22"/>
          <w:szCs w:val="22"/>
          <w:lang w:eastAsia="ja-JP"/>
        </w:rPr>
        <w:t>“</w:t>
      </w:r>
      <w:r w:rsidR="00BE2FE8" w:rsidRPr="006E7D0B">
        <w:rPr>
          <w:rFonts w:ascii="Times New Roman" w:eastAsia="ＭＳ Ｐ明朝" w:hAnsi="Times New Roman"/>
          <w:kern w:val="28"/>
          <w:sz w:val="22"/>
          <w:szCs w:val="22"/>
          <w:lang w:eastAsia="ja-JP"/>
        </w:rPr>
        <w:t>オーファン（</w:t>
      </w:r>
      <w:r w:rsidR="00BE2FE8" w:rsidRPr="006E7D0B">
        <w:rPr>
          <w:rFonts w:ascii="Times New Roman" w:eastAsia="ＭＳ Ｐ明朝" w:hAnsi="Times New Roman"/>
          <w:kern w:val="28"/>
          <w:sz w:val="22"/>
          <w:szCs w:val="22"/>
          <w:lang w:eastAsia="ja-JP"/>
        </w:rPr>
        <w:t>orphan</w:t>
      </w:r>
      <w:r w:rsidR="00BE2FE8" w:rsidRPr="006E7D0B">
        <w:rPr>
          <w:rFonts w:ascii="Times New Roman" w:eastAsia="ＭＳ Ｐ明朝" w:hAnsi="Times New Roman"/>
          <w:kern w:val="28"/>
          <w:sz w:val="22"/>
          <w:szCs w:val="22"/>
          <w:lang w:eastAsia="ja-JP"/>
        </w:rPr>
        <w:t>）</w:t>
      </w:r>
      <w:r w:rsidR="00BE2FE8" w:rsidRPr="006E7D0B">
        <w:rPr>
          <w:rFonts w:ascii="Times New Roman" w:eastAsia="ＭＳ Ｐ明朝" w:hAnsi="Times New Roman"/>
          <w:kern w:val="28"/>
          <w:sz w:val="22"/>
          <w:szCs w:val="22"/>
          <w:lang w:eastAsia="ja-JP"/>
        </w:rPr>
        <w:t>” LLT</w:t>
      </w:r>
      <w:r w:rsidR="00BE2FE8" w:rsidRPr="006E7D0B">
        <w:rPr>
          <w:rFonts w:ascii="Times New Roman" w:eastAsia="ＭＳ Ｐ明朝" w:hAnsi="Times New Roman"/>
          <w:kern w:val="28"/>
          <w:sz w:val="22"/>
          <w:szCs w:val="22"/>
          <w:lang w:eastAsia="ja-JP"/>
        </w:rPr>
        <w:t>と呼ばれる。これらの</w:t>
      </w:r>
      <w:r w:rsidR="00BE2FE8" w:rsidRPr="006E7D0B">
        <w:rPr>
          <w:rFonts w:ascii="Times New Roman" w:eastAsia="ＭＳ Ｐ明朝" w:hAnsi="Times New Roman"/>
          <w:kern w:val="28"/>
          <w:sz w:val="22"/>
          <w:szCs w:val="22"/>
          <w:lang w:eastAsia="ja-JP"/>
        </w:rPr>
        <w:t>“</w:t>
      </w:r>
      <w:r w:rsidR="00BE2FE8" w:rsidRPr="006E7D0B">
        <w:rPr>
          <w:rFonts w:ascii="Times New Roman" w:eastAsia="ＭＳ Ｐ明朝" w:hAnsi="Times New Roman"/>
          <w:kern w:val="28"/>
          <w:sz w:val="22"/>
          <w:szCs w:val="22"/>
          <w:lang w:eastAsia="ja-JP"/>
        </w:rPr>
        <w:t>オーファン（</w:t>
      </w:r>
      <w:r w:rsidR="00BE2FE8" w:rsidRPr="006E7D0B">
        <w:rPr>
          <w:rFonts w:ascii="Times New Roman" w:eastAsia="ＭＳ Ｐ明朝" w:hAnsi="Times New Roman"/>
          <w:kern w:val="28"/>
          <w:sz w:val="22"/>
          <w:szCs w:val="22"/>
          <w:lang w:eastAsia="ja-JP"/>
        </w:rPr>
        <w:t>orphan</w:t>
      </w:r>
      <w:r w:rsidR="00BE2FE8" w:rsidRPr="006E7D0B">
        <w:rPr>
          <w:rFonts w:ascii="Times New Roman" w:eastAsia="ＭＳ Ｐ明朝" w:hAnsi="Times New Roman"/>
          <w:kern w:val="28"/>
          <w:sz w:val="22"/>
          <w:szCs w:val="22"/>
          <w:lang w:eastAsia="ja-JP"/>
        </w:rPr>
        <w:t>）</w:t>
      </w:r>
      <w:r w:rsidR="00BE2FE8" w:rsidRPr="006E7D0B">
        <w:rPr>
          <w:rFonts w:ascii="Times New Roman" w:eastAsia="ＭＳ Ｐ明朝" w:hAnsi="Times New Roman"/>
          <w:kern w:val="28"/>
          <w:sz w:val="22"/>
          <w:szCs w:val="22"/>
          <w:lang w:eastAsia="ja-JP"/>
        </w:rPr>
        <w:t>” LLT</w:t>
      </w:r>
      <w:r w:rsidR="00BE2FE8" w:rsidRPr="006E7D0B">
        <w:rPr>
          <w:rFonts w:ascii="Times New Roman" w:eastAsia="ＭＳ Ｐ明朝" w:hAnsi="Times New Roman"/>
          <w:kern w:val="28"/>
          <w:sz w:val="22"/>
          <w:szCs w:val="22"/>
          <w:lang w:eastAsia="ja-JP"/>
        </w:rPr>
        <w:t>は</w:t>
      </w:r>
      <w:r w:rsidR="0088757B" w:rsidRPr="006E7D0B">
        <w:rPr>
          <w:rFonts w:ascii="Times New Roman" w:eastAsia="ＭＳ Ｐ明朝" w:hAnsi="Times New Roman"/>
          <w:kern w:val="28"/>
          <w:sz w:val="22"/>
          <w:szCs w:val="22"/>
          <w:lang w:eastAsia="ja-JP"/>
        </w:rPr>
        <w:t>SMQ</w:t>
      </w:r>
      <w:r w:rsidR="006E28F3" w:rsidRPr="006E7D0B">
        <w:rPr>
          <w:rFonts w:ascii="Times New Roman" w:eastAsia="ＭＳ Ｐ明朝" w:hAnsi="Times New Roman"/>
          <w:kern w:val="28"/>
          <w:sz w:val="22"/>
          <w:szCs w:val="22"/>
          <w:lang w:eastAsia="ja-JP"/>
        </w:rPr>
        <w:t>_Content</w:t>
      </w:r>
      <w:r w:rsidR="0088757B" w:rsidRPr="006E7D0B">
        <w:rPr>
          <w:rFonts w:ascii="Times New Roman" w:eastAsia="ＭＳ Ｐ明朝" w:hAnsi="Times New Roman"/>
          <w:kern w:val="28"/>
          <w:sz w:val="22"/>
          <w:szCs w:val="22"/>
          <w:lang w:eastAsia="ja-JP"/>
        </w:rPr>
        <w:t>ファイルでは</w:t>
      </w:r>
      <w:r w:rsidR="0056188C">
        <w:rPr>
          <w:rFonts w:ascii="Times New Roman" w:eastAsia="ＭＳ Ｐ明朝" w:hAnsi="Times New Roman" w:hint="eastAsia"/>
          <w:kern w:val="28"/>
          <w:sz w:val="22"/>
          <w:szCs w:val="22"/>
          <w:lang w:eastAsia="ja-JP"/>
        </w:rPr>
        <w:t xml:space="preserve"> </w:t>
      </w:r>
      <w:r w:rsidR="0056188C">
        <w:rPr>
          <w:rFonts w:ascii="Times New Roman" w:eastAsia="ＭＳ Ｐ明朝" w:hAnsi="Times New Roman"/>
          <w:kern w:val="28"/>
          <w:sz w:val="22"/>
          <w:szCs w:val="22"/>
          <w:lang w:eastAsia="ja-JP"/>
        </w:rPr>
        <w:t>“</w:t>
      </w:r>
      <w:r w:rsidR="00BE2FE8" w:rsidRPr="006E7D0B">
        <w:rPr>
          <w:rFonts w:ascii="Times New Roman" w:eastAsia="ＭＳ Ｐ明朝" w:hAnsi="Times New Roman"/>
          <w:kern w:val="28"/>
          <w:sz w:val="22"/>
          <w:szCs w:val="22"/>
          <w:lang w:eastAsia="ja-JP"/>
        </w:rPr>
        <w:t xml:space="preserve">inactive” </w:t>
      </w:r>
      <w:r w:rsidR="00BE2FE8" w:rsidRPr="006E7D0B">
        <w:rPr>
          <w:rFonts w:ascii="Times New Roman" w:eastAsia="ＭＳ Ｐ明朝" w:hAnsi="Times New Roman"/>
          <w:kern w:val="28"/>
          <w:sz w:val="22"/>
          <w:szCs w:val="22"/>
          <w:lang w:eastAsia="ja-JP"/>
        </w:rPr>
        <w:t>なステータスに変更され</w:t>
      </w:r>
      <w:r w:rsidR="0088757B" w:rsidRPr="006E7D0B">
        <w:rPr>
          <w:rFonts w:ascii="Times New Roman" w:eastAsia="ＭＳ Ｐ明朝" w:hAnsi="Times New Roman"/>
          <w:kern w:val="28"/>
          <w:sz w:val="22"/>
          <w:szCs w:val="22"/>
          <w:lang w:eastAsia="ja-JP"/>
        </w:rPr>
        <w:t>、</w:t>
      </w:r>
      <w:r w:rsidR="006E28F3" w:rsidRPr="006E7D0B">
        <w:rPr>
          <w:rFonts w:ascii="Times New Roman" w:eastAsia="ＭＳ Ｐ明朝" w:hAnsi="Times New Roman"/>
          <w:kern w:val="28"/>
          <w:sz w:val="22"/>
          <w:szCs w:val="22"/>
          <w:lang w:eastAsia="ja-JP"/>
        </w:rPr>
        <w:t>それらは</w:t>
      </w:r>
      <w:r w:rsidR="0099553E" w:rsidRPr="006E7D0B">
        <w:rPr>
          <w:rFonts w:ascii="Times New Roman" w:eastAsia="ＭＳ Ｐ明朝" w:hAnsi="Times New Roman"/>
          <w:kern w:val="28"/>
          <w:sz w:val="22"/>
          <w:szCs w:val="22"/>
          <w:lang w:eastAsia="ja-JP"/>
        </w:rPr>
        <w:t>オリジナル</w:t>
      </w:r>
      <w:r w:rsidR="0099553E" w:rsidRPr="006E7D0B">
        <w:rPr>
          <w:rFonts w:ascii="Times New Roman" w:eastAsia="ＭＳ Ｐ明朝" w:hAnsi="Times New Roman"/>
          <w:kern w:val="28"/>
          <w:sz w:val="22"/>
          <w:szCs w:val="22"/>
          <w:lang w:eastAsia="ja-JP"/>
        </w:rPr>
        <w:t>SMQ</w:t>
      </w:r>
      <w:r w:rsidR="0099553E" w:rsidRPr="006E7D0B">
        <w:rPr>
          <w:rFonts w:ascii="Times New Roman" w:eastAsia="ＭＳ Ｐ明朝" w:hAnsi="Times New Roman"/>
          <w:kern w:val="28"/>
          <w:sz w:val="22"/>
          <w:szCs w:val="22"/>
          <w:lang w:eastAsia="ja-JP"/>
        </w:rPr>
        <w:t>の</w:t>
      </w:r>
      <w:r w:rsidR="0099553E" w:rsidRPr="006E7D0B">
        <w:rPr>
          <w:rFonts w:ascii="Times New Roman" w:eastAsia="ＭＳ Ｐ明朝" w:hAnsi="Times New Roman"/>
          <w:kern w:val="28"/>
          <w:sz w:val="22"/>
          <w:szCs w:val="22"/>
          <w:lang w:eastAsia="ja-JP"/>
        </w:rPr>
        <w:t xml:space="preserve"> </w:t>
      </w:r>
      <w:r w:rsidR="009725F9">
        <w:rPr>
          <w:rFonts w:ascii="Times New Roman" w:eastAsia="ＭＳ Ｐ明朝" w:hAnsi="Times New Roman"/>
          <w:kern w:val="28"/>
          <w:sz w:val="22"/>
          <w:szCs w:val="22"/>
          <w:lang w:eastAsia="ja-JP"/>
        </w:rPr>
        <w:t>“</w:t>
      </w:r>
      <w:r w:rsidR="0099553E" w:rsidRPr="006E7D0B">
        <w:rPr>
          <w:rFonts w:ascii="Times New Roman" w:eastAsia="ＭＳ Ｐ明朝" w:hAnsi="Times New Roman"/>
          <w:kern w:val="28"/>
          <w:sz w:val="22"/>
          <w:szCs w:val="22"/>
          <w:lang w:eastAsia="ja-JP"/>
        </w:rPr>
        <w:t xml:space="preserve">active” </w:t>
      </w:r>
      <w:r w:rsidR="0099553E" w:rsidRPr="006E7D0B">
        <w:rPr>
          <w:rFonts w:ascii="Times New Roman" w:eastAsia="ＭＳ Ｐ明朝" w:hAnsi="Times New Roman"/>
          <w:kern w:val="28"/>
          <w:sz w:val="22"/>
          <w:szCs w:val="22"/>
          <w:lang w:eastAsia="ja-JP"/>
        </w:rPr>
        <w:t>用語リストには表示されない。</w:t>
      </w:r>
    </w:p>
    <w:p w14:paraId="50A666FF" w14:textId="1FAA7672" w:rsidR="00F16212" w:rsidRDefault="0099553E" w:rsidP="008368A2">
      <w:pPr>
        <w:spacing w:beforeLines="60" w:before="144"/>
        <w:rPr>
          <w:rFonts w:ascii="Times New Roman" w:eastAsia="ＭＳ Ｐ明朝" w:hAnsi="Times New Roman"/>
          <w:kern w:val="28"/>
          <w:sz w:val="22"/>
          <w:szCs w:val="22"/>
          <w:lang w:eastAsia="ja-JP"/>
        </w:rPr>
      </w:pPr>
      <w:r w:rsidRPr="006E7D0B">
        <w:rPr>
          <w:rFonts w:ascii="Times New Roman" w:eastAsia="ＭＳ Ｐ明朝" w:hAnsi="Times New Roman"/>
          <w:kern w:val="28"/>
          <w:sz w:val="22"/>
          <w:szCs w:val="22"/>
          <w:lang w:eastAsia="ja-JP"/>
        </w:rPr>
        <w:t>SMQ</w:t>
      </w:r>
      <w:r w:rsidR="00F319F5" w:rsidRPr="006E7D0B">
        <w:rPr>
          <w:rFonts w:ascii="Times New Roman" w:eastAsia="ＭＳ Ｐ明朝" w:hAnsi="Times New Roman"/>
          <w:kern w:val="28"/>
          <w:sz w:val="22"/>
          <w:szCs w:val="22"/>
          <w:lang w:eastAsia="ja-JP"/>
        </w:rPr>
        <w:t>の実装プロセスで</w:t>
      </w:r>
      <w:r w:rsidRPr="006E7D0B">
        <w:rPr>
          <w:rFonts w:ascii="Times New Roman" w:eastAsia="ＭＳ Ｐ明朝" w:hAnsi="Times New Roman"/>
          <w:kern w:val="28"/>
          <w:sz w:val="22"/>
          <w:szCs w:val="22"/>
          <w:lang w:eastAsia="ja-JP"/>
        </w:rPr>
        <w:t>のエラーのために、</w:t>
      </w:r>
      <w:r w:rsidR="009725F9" w:rsidRPr="006E7D0B">
        <w:rPr>
          <w:rFonts w:ascii="Times New Roman" w:eastAsia="ＭＳ Ｐ明朝" w:hAnsi="Times New Roman"/>
          <w:kern w:val="28"/>
          <w:sz w:val="22"/>
          <w:szCs w:val="22"/>
          <w:lang w:eastAsia="ja-JP"/>
        </w:rPr>
        <w:t>“</w:t>
      </w:r>
      <w:r w:rsidR="0098594E" w:rsidRPr="006E7D0B">
        <w:rPr>
          <w:rFonts w:ascii="Times New Roman" w:eastAsia="ＭＳ Ｐ明朝" w:hAnsi="Times New Roman"/>
          <w:kern w:val="28"/>
          <w:sz w:val="22"/>
          <w:szCs w:val="22"/>
          <w:lang w:eastAsia="ja-JP"/>
        </w:rPr>
        <w:t xml:space="preserve">inactive” </w:t>
      </w:r>
      <w:r w:rsidR="0098594E" w:rsidRPr="006E7D0B">
        <w:rPr>
          <w:rFonts w:ascii="Times New Roman" w:eastAsia="ＭＳ Ｐ明朝" w:hAnsi="Times New Roman"/>
          <w:kern w:val="28"/>
          <w:sz w:val="22"/>
          <w:szCs w:val="22"/>
          <w:lang w:eastAsia="ja-JP"/>
        </w:rPr>
        <w:t>な</w:t>
      </w:r>
      <w:r w:rsidR="0098594E" w:rsidRPr="006E7D0B">
        <w:rPr>
          <w:rFonts w:ascii="Times New Roman" w:eastAsia="ＭＳ Ｐ明朝" w:hAnsi="Times New Roman"/>
          <w:kern w:val="28"/>
          <w:sz w:val="22"/>
          <w:szCs w:val="22"/>
          <w:lang w:eastAsia="ja-JP"/>
        </w:rPr>
        <w:t>“</w:t>
      </w:r>
      <w:r w:rsidR="0098594E" w:rsidRPr="006E7D0B">
        <w:rPr>
          <w:rFonts w:ascii="Times New Roman" w:eastAsia="ＭＳ Ｐ明朝" w:hAnsi="Times New Roman"/>
          <w:kern w:val="28"/>
          <w:sz w:val="22"/>
          <w:szCs w:val="22"/>
          <w:lang w:eastAsia="ja-JP"/>
        </w:rPr>
        <w:t>オーファン（</w:t>
      </w:r>
      <w:r w:rsidR="0098594E" w:rsidRPr="006E7D0B">
        <w:rPr>
          <w:rFonts w:ascii="Times New Roman" w:eastAsia="ＭＳ Ｐ明朝" w:hAnsi="Times New Roman"/>
          <w:kern w:val="28"/>
          <w:sz w:val="22"/>
          <w:szCs w:val="22"/>
          <w:lang w:eastAsia="ja-JP"/>
        </w:rPr>
        <w:t>orphan</w:t>
      </w:r>
      <w:r w:rsidR="0098594E" w:rsidRPr="006E7D0B">
        <w:rPr>
          <w:rFonts w:ascii="Times New Roman" w:eastAsia="ＭＳ Ｐ明朝" w:hAnsi="Times New Roman"/>
          <w:kern w:val="28"/>
          <w:sz w:val="22"/>
          <w:szCs w:val="22"/>
          <w:lang w:eastAsia="ja-JP"/>
        </w:rPr>
        <w:t>）</w:t>
      </w:r>
      <w:r w:rsidR="0098594E" w:rsidRPr="006E7D0B">
        <w:rPr>
          <w:rFonts w:ascii="Times New Roman" w:eastAsia="ＭＳ Ｐ明朝" w:hAnsi="Times New Roman"/>
          <w:kern w:val="28"/>
          <w:sz w:val="22"/>
          <w:szCs w:val="22"/>
          <w:lang w:eastAsia="ja-JP"/>
        </w:rPr>
        <w:t>” LLTs</w:t>
      </w:r>
      <w:r w:rsidR="0098594E" w:rsidRPr="006E7D0B">
        <w:rPr>
          <w:rFonts w:ascii="Times New Roman" w:eastAsia="ＭＳ Ｐ明朝" w:hAnsi="Times New Roman"/>
          <w:kern w:val="28"/>
          <w:sz w:val="22"/>
          <w:szCs w:val="22"/>
          <w:lang w:eastAsia="ja-JP"/>
        </w:rPr>
        <w:t>のいくつか</w:t>
      </w:r>
      <w:r w:rsidR="00CB1CA9">
        <w:rPr>
          <w:rFonts w:ascii="Times New Roman" w:eastAsia="ＭＳ Ｐ明朝" w:hAnsi="Times New Roman"/>
          <w:kern w:val="28"/>
          <w:sz w:val="22"/>
          <w:szCs w:val="22"/>
          <w:lang w:eastAsia="ja-JP"/>
        </w:rPr>
        <w:t>は</w:t>
      </w:r>
      <w:r w:rsidR="00C40C4B" w:rsidRPr="006E7D0B">
        <w:rPr>
          <w:rFonts w:ascii="Times New Roman" w:eastAsia="ＭＳ Ｐ明朝" w:hAnsi="Times New Roman"/>
          <w:kern w:val="28"/>
          <w:sz w:val="22"/>
          <w:szCs w:val="22"/>
          <w:lang w:eastAsia="ja-JP"/>
        </w:rPr>
        <w:t>、</w:t>
      </w:r>
      <w:r w:rsidR="00CB1CA9">
        <w:rPr>
          <w:rFonts w:ascii="Times New Roman" w:eastAsia="ＭＳ Ｐ明朝" w:hAnsi="Times New Roman"/>
          <w:kern w:val="28"/>
          <w:sz w:val="22"/>
          <w:szCs w:val="22"/>
          <w:lang w:eastAsia="ja-JP"/>
        </w:rPr>
        <w:t>補足的に</w:t>
      </w:r>
      <w:r w:rsidR="00CB1CA9">
        <w:rPr>
          <w:rFonts w:ascii="Times New Roman" w:eastAsia="ＭＳ Ｐ明朝" w:hAnsi="Times New Roman"/>
          <w:kern w:val="28"/>
          <w:sz w:val="22"/>
          <w:szCs w:val="22"/>
          <w:lang w:eastAsia="ja-JP"/>
        </w:rPr>
        <w:t>SMQ</w:t>
      </w:r>
      <w:r w:rsidR="00CB1CA9">
        <w:rPr>
          <w:rFonts w:ascii="Times New Roman" w:eastAsia="ＭＳ Ｐ明朝" w:hAnsi="Times New Roman"/>
          <w:kern w:val="28"/>
          <w:sz w:val="22"/>
          <w:szCs w:val="22"/>
          <w:lang w:eastAsia="ja-JP"/>
        </w:rPr>
        <w:t>の属性修正（例えば、スコープやカテゴリーの修正）がなされていた</w:t>
      </w:r>
      <w:r w:rsidR="00C40C4B" w:rsidRPr="006E7D0B">
        <w:rPr>
          <w:rFonts w:ascii="Times New Roman" w:eastAsia="ＭＳ Ｐ明朝" w:hAnsi="Times New Roman"/>
          <w:kern w:val="28"/>
          <w:sz w:val="22"/>
          <w:szCs w:val="22"/>
          <w:lang w:eastAsia="ja-JP"/>
        </w:rPr>
        <w:t>。</w:t>
      </w:r>
      <w:r w:rsidR="00913510" w:rsidRPr="006E7D0B">
        <w:rPr>
          <w:rFonts w:ascii="Times New Roman" w:eastAsia="ＭＳ Ｐ明朝" w:hAnsi="Times New Roman"/>
          <w:kern w:val="28"/>
          <w:sz w:val="22"/>
          <w:szCs w:val="22"/>
          <w:lang w:eastAsia="ja-JP"/>
        </w:rPr>
        <w:t>これらの</w:t>
      </w:r>
      <w:r w:rsidR="00913510" w:rsidRPr="006E7D0B">
        <w:rPr>
          <w:rFonts w:ascii="Times New Roman" w:eastAsia="ＭＳ Ｐ明朝" w:hAnsi="Times New Roman"/>
          <w:kern w:val="28"/>
          <w:sz w:val="22"/>
          <w:szCs w:val="22"/>
          <w:lang w:eastAsia="ja-JP"/>
        </w:rPr>
        <w:t>SMQ</w:t>
      </w:r>
      <w:r w:rsidR="00CB1CA9">
        <w:rPr>
          <w:rFonts w:ascii="Times New Roman" w:eastAsia="ＭＳ Ｐ明朝" w:hAnsi="Times New Roman"/>
          <w:kern w:val="28"/>
          <w:sz w:val="22"/>
          <w:szCs w:val="22"/>
          <w:lang w:eastAsia="ja-JP"/>
        </w:rPr>
        <w:t>の</w:t>
      </w:r>
      <w:r w:rsidR="00913510" w:rsidRPr="006E7D0B">
        <w:rPr>
          <w:rFonts w:ascii="Times New Roman" w:eastAsia="ＭＳ Ｐ明朝" w:hAnsi="Times New Roman"/>
          <w:kern w:val="28"/>
          <w:sz w:val="22"/>
          <w:szCs w:val="22"/>
          <w:lang w:eastAsia="ja-JP"/>
        </w:rPr>
        <w:t>属性</w:t>
      </w:r>
      <w:r w:rsidR="000D7A07" w:rsidRPr="006E7D0B">
        <w:rPr>
          <w:rFonts w:ascii="Times New Roman" w:eastAsia="ＭＳ Ｐ明朝" w:hAnsi="Times New Roman"/>
          <w:kern w:val="28"/>
          <w:sz w:val="22"/>
          <w:szCs w:val="22"/>
          <w:lang w:eastAsia="ja-JP"/>
        </w:rPr>
        <w:t>変更</w:t>
      </w:r>
      <w:r w:rsidR="00FD7373">
        <w:rPr>
          <w:rFonts w:ascii="Times New Roman" w:eastAsia="ＭＳ Ｐ明朝" w:hAnsi="Times New Roman"/>
          <w:kern w:val="28"/>
          <w:sz w:val="22"/>
          <w:szCs w:val="22"/>
          <w:lang w:eastAsia="ja-JP"/>
        </w:rPr>
        <w:t>によって</w:t>
      </w:r>
      <w:r w:rsidR="00913510" w:rsidRPr="006E7D0B">
        <w:rPr>
          <w:rFonts w:ascii="Times New Roman" w:eastAsia="ＭＳ Ｐ明朝" w:hAnsi="Times New Roman"/>
          <w:kern w:val="28"/>
          <w:sz w:val="22"/>
          <w:szCs w:val="22"/>
          <w:lang w:eastAsia="ja-JP"/>
        </w:rPr>
        <w:t>MedDRA</w:t>
      </w:r>
      <w:r w:rsidR="00913510" w:rsidRPr="006E7D0B">
        <w:rPr>
          <w:rFonts w:ascii="Times New Roman" w:eastAsia="ＭＳ Ｐ明朝" w:hAnsi="Times New Roman"/>
          <w:kern w:val="28"/>
          <w:sz w:val="22"/>
          <w:szCs w:val="22"/>
          <w:lang w:eastAsia="ja-JP"/>
        </w:rPr>
        <w:t>バージョン</w:t>
      </w:r>
      <w:r w:rsidR="00913510" w:rsidRPr="006E7D0B">
        <w:rPr>
          <w:rFonts w:ascii="Times New Roman" w:eastAsia="ＭＳ Ｐ明朝" w:hAnsi="Times New Roman"/>
          <w:kern w:val="28"/>
          <w:sz w:val="22"/>
          <w:szCs w:val="22"/>
          <w:lang w:eastAsia="ja-JP"/>
        </w:rPr>
        <w:t>21.0</w:t>
      </w:r>
      <w:r w:rsidR="00913510" w:rsidRPr="006E7D0B">
        <w:rPr>
          <w:rFonts w:ascii="Times New Roman" w:eastAsia="ＭＳ Ｐ明朝" w:hAnsi="Times New Roman"/>
          <w:kern w:val="28"/>
          <w:sz w:val="22"/>
          <w:szCs w:val="22"/>
          <w:lang w:eastAsia="ja-JP"/>
        </w:rPr>
        <w:t>から</w:t>
      </w:r>
      <w:r w:rsidR="00913510" w:rsidRPr="006E7D0B">
        <w:rPr>
          <w:rFonts w:ascii="Times New Roman" w:eastAsia="ＭＳ Ｐ明朝" w:hAnsi="Times New Roman"/>
          <w:kern w:val="28"/>
          <w:sz w:val="22"/>
          <w:szCs w:val="22"/>
          <w:lang w:eastAsia="ja-JP"/>
        </w:rPr>
        <w:t>22.0</w:t>
      </w:r>
      <w:r w:rsidR="00CB1CA9">
        <w:rPr>
          <w:rFonts w:ascii="Times New Roman" w:eastAsia="ＭＳ Ｐ明朝" w:hAnsi="Times New Roman"/>
          <w:kern w:val="28"/>
          <w:sz w:val="22"/>
          <w:szCs w:val="22"/>
          <w:lang w:eastAsia="ja-JP"/>
        </w:rPr>
        <w:t>間</w:t>
      </w:r>
      <w:r w:rsidR="000D7A07" w:rsidRPr="006E7D0B">
        <w:rPr>
          <w:rFonts w:ascii="Times New Roman" w:eastAsia="ＭＳ Ｐ明朝" w:hAnsi="Times New Roman"/>
          <w:kern w:val="28"/>
          <w:sz w:val="22"/>
          <w:szCs w:val="22"/>
          <w:lang w:eastAsia="ja-JP"/>
        </w:rPr>
        <w:t>で</w:t>
      </w:r>
      <w:r w:rsidR="00CB1CA9">
        <w:rPr>
          <w:rFonts w:ascii="Times New Roman" w:eastAsia="ＭＳ Ｐ明朝" w:hAnsi="Times New Roman"/>
          <w:kern w:val="28"/>
          <w:sz w:val="22"/>
          <w:szCs w:val="22"/>
          <w:lang w:eastAsia="ja-JP"/>
        </w:rPr>
        <w:t>、</w:t>
      </w:r>
      <w:r w:rsidR="00913510" w:rsidRPr="006E7D0B">
        <w:rPr>
          <w:rFonts w:ascii="Times New Roman" w:eastAsia="ＭＳ Ｐ明朝" w:hAnsi="Times New Roman"/>
          <w:kern w:val="28"/>
          <w:sz w:val="22"/>
          <w:szCs w:val="22"/>
          <w:lang w:eastAsia="ja-JP"/>
        </w:rPr>
        <w:t>11</w:t>
      </w:r>
      <w:r w:rsidR="00913510" w:rsidRPr="006E7D0B">
        <w:rPr>
          <w:rFonts w:ascii="Times New Roman" w:eastAsia="ＭＳ Ｐ明朝" w:hAnsi="Times New Roman"/>
          <w:kern w:val="28"/>
          <w:sz w:val="22"/>
          <w:szCs w:val="22"/>
          <w:lang w:eastAsia="ja-JP"/>
        </w:rPr>
        <w:t>件の</w:t>
      </w:r>
      <w:r w:rsidR="00913510" w:rsidRPr="006E7D0B">
        <w:rPr>
          <w:rFonts w:ascii="Times New Roman" w:eastAsia="ＭＳ Ｐ明朝" w:hAnsi="Times New Roman"/>
          <w:kern w:val="28"/>
          <w:sz w:val="22"/>
          <w:szCs w:val="22"/>
          <w:lang w:eastAsia="ja-JP"/>
        </w:rPr>
        <w:t>“</w:t>
      </w:r>
      <w:r w:rsidR="00913510" w:rsidRPr="006E7D0B">
        <w:rPr>
          <w:rFonts w:ascii="Times New Roman" w:eastAsia="ＭＳ Ｐ明朝" w:hAnsi="Times New Roman"/>
          <w:kern w:val="28"/>
          <w:sz w:val="22"/>
          <w:szCs w:val="22"/>
          <w:lang w:eastAsia="ja-JP"/>
        </w:rPr>
        <w:t>オーファン（</w:t>
      </w:r>
      <w:r w:rsidR="00913510" w:rsidRPr="006E7D0B">
        <w:rPr>
          <w:rFonts w:ascii="Times New Roman" w:eastAsia="ＭＳ Ｐ明朝" w:hAnsi="Times New Roman"/>
          <w:kern w:val="28"/>
          <w:sz w:val="22"/>
          <w:szCs w:val="22"/>
          <w:lang w:eastAsia="ja-JP"/>
        </w:rPr>
        <w:t>orphan</w:t>
      </w:r>
      <w:r w:rsidR="00913510" w:rsidRPr="006E7D0B">
        <w:rPr>
          <w:rFonts w:ascii="Times New Roman" w:eastAsia="ＭＳ Ｐ明朝" w:hAnsi="Times New Roman"/>
          <w:kern w:val="28"/>
          <w:sz w:val="22"/>
          <w:szCs w:val="22"/>
          <w:lang w:eastAsia="ja-JP"/>
        </w:rPr>
        <w:t>）</w:t>
      </w:r>
      <w:r w:rsidR="00913510" w:rsidRPr="006E7D0B">
        <w:rPr>
          <w:rFonts w:ascii="Times New Roman" w:eastAsia="ＭＳ Ｐ明朝" w:hAnsi="Times New Roman"/>
          <w:kern w:val="28"/>
          <w:sz w:val="22"/>
          <w:szCs w:val="22"/>
          <w:lang w:eastAsia="ja-JP"/>
        </w:rPr>
        <w:t>” LLTs</w:t>
      </w:r>
      <w:r w:rsidR="00913510" w:rsidRPr="006E7D0B">
        <w:rPr>
          <w:rFonts w:ascii="Times New Roman" w:eastAsia="ＭＳ Ｐ明朝" w:hAnsi="Times New Roman"/>
          <w:kern w:val="28"/>
          <w:sz w:val="22"/>
          <w:szCs w:val="22"/>
          <w:lang w:eastAsia="ja-JP"/>
        </w:rPr>
        <w:t>について</w:t>
      </w:r>
      <w:r w:rsidR="000D7A07" w:rsidRPr="006E7D0B">
        <w:rPr>
          <w:rFonts w:ascii="Times New Roman" w:eastAsia="ＭＳ Ｐ明朝" w:hAnsi="Times New Roman"/>
          <w:kern w:val="28"/>
          <w:sz w:val="22"/>
          <w:szCs w:val="22"/>
          <w:lang w:eastAsia="ja-JP"/>
        </w:rPr>
        <w:t>影響し</w:t>
      </w:r>
      <w:r w:rsidR="00913510" w:rsidRPr="006E7D0B">
        <w:rPr>
          <w:rFonts w:ascii="Times New Roman" w:eastAsia="ＭＳ Ｐ明朝" w:hAnsi="Times New Roman"/>
          <w:kern w:val="28"/>
          <w:sz w:val="22"/>
          <w:szCs w:val="22"/>
          <w:lang w:eastAsia="ja-JP"/>
        </w:rPr>
        <w:t>、</w:t>
      </w:r>
      <w:r w:rsidR="00FD7373">
        <w:rPr>
          <w:rFonts w:ascii="Times New Roman" w:eastAsia="ＭＳ Ｐ明朝" w:hAnsi="Times New Roman"/>
          <w:kern w:val="28"/>
          <w:sz w:val="22"/>
          <w:szCs w:val="22"/>
          <w:lang w:eastAsia="ja-JP"/>
        </w:rPr>
        <w:t>その属性変更は</w:t>
      </w:r>
      <w:r w:rsidR="00FE73D0" w:rsidRPr="006E7D0B">
        <w:rPr>
          <w:rFonts w:ascii="Times New Roman" w:eastAsia="ＭＳ Ｐ明朝" w:hAnsi="Times New Roman"/>
          <w:kern w:val="28"/>
          <w:sz w:val="22"/>
          <w:szCs w:val="22"/>
          <w:lang w:eastAsia="ja-JP"/>
        </w:rPr>
        <w:t>新規</w:t>
      </w:r>
      <w:r w:rsidR="00FE73D0" w:rsidRPr="006E7D0B">
        <w:rPr>
          <w:rFonts w:ascii="Times New Roman" w:eastAsia="ＭＳ Ｐ明朝" w:hAnsi="Times New Roman"/>
          <w:kern w:val="28"/>
          <w:sz w:val="22"/>
          <w:szCs w:val="22"/>
          <w:lang w:eastAsia="ja-JP"/>
        </w:rPr>
        <w:t>MVAT</w:t>
      </w:r>
      <w:r w:rsidR="00FD7373">
        <w:rPr>
          <w:rFonts w:ascii="Times New Roman" w:eastAsia="ＭＳ Ｐ明朝" w:hAnsi="Times New Roman"/>
          <w:kern w:val="28"/>
          <w:sz w:val="22"/>
          <w:szCs w:val="22"/>
          <w:lang w:eastAsia="ja-JP"/>
        </w:rPr>
        <w:t>の</w:t>
      </w:r>
      <w:r w:rsidR="00FD7373">
        <w:rPr>
          <w:rFonts w:ascii="Times New Roman" w:eastAsia="ＭＳ Ｐ明朝" w:hAnsi="Times New Roman"/>
          <w:kern w:val="28"/>
          <w:sz w:val="22"/>
          <w:szCs w:val="22"/>
          <w:lang w:eastAsia="ja-JP"/>
        </w:rPr>
        <w:t>SMQ</w:t>
      </w:r>
      <w:r w:rsidR="00FD7373">
        <w:rPr>
          <w:rFonts w:ascii="Times New Roman" w:eastAsia="ＭＳ Ｐ明朝" w:hAnsi="Times New Roman"/>
          <w:kern w:val="28"/>
          <w:sz w:val="22"/>
          <w:szCs w:val="22"/>
          <w:lang w:eastAsia="ja-JP"/>
        </w:rPr>
        <w:t>レポート中の</w:t>
      </w:r>
      <w:r w:rsidR="00FE73D0" w:rsidRPr="006E7D0B">
        <w:rPr>
          <w:rFonts w:ascii="Times New Roman" w:eastAsia="ＭＳ Ｐ明朝" w:hAnsi="Times New Roman"/>
          <w:kern w:val="28"/>
          <w:sz w:val="22"/>
          <w:szCs w:val="22"/>
          <w:lang w:eastAsia="ja-JP"/>
        </w:rPr>
        <w:t xml:space="preserve"> LLT</w:t>
      </w:r>
      <w:r w:rsidR="00FE73D0" w:rsidRPr="006E7D0B">
        <w:rPr>
          <w:rFonts w:ascii="Times New Roman" w:eastAsia="ＭＳ Ｐ明朝" w:hAnsi="Times New Roman"/>
          <w:kern w:val="28"/>
          <w:sz w:val="22"/>
          <w:szCs w:val="22"/>
          <w:lang w:eastAsia="ja-JP"/>
        </w:rPr>
        <w:t>変更の中で</w:t>
      </w:r>
      <w:r w:rsidR="00FD7373">
        <w:rPr>
          <w:rFonts w:ascii="Times New Roman" w:eastAsia="ＭＳ Ｐ明朝" w:hAnsi="Times New Roman"/>
          <w:kern w:val="28"/>
          <w:sz w:val="22"/>
          <w:szCs w:val="22"/>
          <w:lang w:eastAsia="ja-JP"/>
        </w:rPr>
        <w:t>見られる</w:t>
      </w:r>
      <w:r w:rsidR="00FE73D0" w:rsidRPr="006E7D0B">
        <w:rPr>
          <w:rFonts w:ascii="Times New Roman" w:eastAsia="ＭＳ Ｐ明朝" w:hAnsi="Times New Roman"/>
          <w:kern w:val="28"/>
          <w:sz w:val="22"/>
          <w:szCs w:val="22"/>
          <w:lang w:eastAsia="ja-JP"/>
        </w:rPr>
        <w:t>。</w:t>
      </w:r>
      <w:r w:rsidR="00B76822" w:rsidRPr="006E7D0B">
        <w:rPr>
          <w:rFonts w:ascii="Times New Roman" w:eastAsia="ＭＳ Ｐ明朝" w:hAnsi="Times New Roman"/>
          <w:kern w:val="28"/>
          <w:sz w:val="22"/>
          <w:szCs w:val="22"/>
          <w:lang w:eastAsia="ja-JP"/>
        </w:rPr>
        <w:t>こ</w:t>
      </w:r>
      <w:r w:rsidR="000D7A07" w:rsidRPr="006E7D0B">
        <w:rPr>
          <w:rFonts w:ascii="Times New Roman" w:eastAsia="ＭＳ Ｐ明朝" w:hAnsi="Times New Roman"/>
          <w:kern w:val="28"/>
          <w:sz w:val="22"/>
          <w:szCs w:val="22"/>
          <w:lang w:eastAsia="ja-JP"/>
        </w:rPr>
        <w:t>れら</w:t>
      </w:r>
      <w:r w:rsidR="00B76822" w:rsidRPr="006E7D0B">
        <w:rPr>
          <w:rFonts w:ascii="Times New Roman" w:eastAsia="ＭＳ Ｐ明朝" w:hAnsi="Times New Roman"/>
          <w:kern w:val="28"/>
          <w:sz w:val="22"/>
          <w:szCs w:val="22"/>
          <w:lang w:eastAsia="ja-JP"/>
        </w:rPr>
        <w:t>の不注意による</w:t>
      </w:r>
      <w:r w:rsidR="00B76822" w:rsidRPr="006E7D0B">
        <w:rPr>
          <w:rFonts w:ascii="Times New Roman" w:eastAsia="ＭＳ Ｐ明朝" w:hAnsi="Times New Roman"/>
          <w:kern w:val="28"/>
          <w:sz w:val="22"/>
          <w:szCs w:val="22"/>
          <w:lang w:eastAsia="ja-JP"/>
        </w:rPr>
        <w:t>“</w:t>
      </w:r>
      <w:r w:rsidR="00B76822" w:rsidRPr="006E7D0B">
        <w:rPr>
          <w:rFonts w:ascii="Times New Roman" w:eastAsia="ＭＳ Ｐ明朝" w:hAnsi="Times New Roman"/>
          <w:kern w:val="28"/>
          <w:sz w:val="22"/>
          <w:szCs w:val="22"/>
          <w:lang w:eastAsia="ja-JP"/>
        </w:rPr>
        <w:t>オーファン（</w:t>
      </w:r>
      <w:r w:rsidR="00B76822" w:rsidRPr="006E7D0B">
        <w:rPr>
          <w:rFonts w:ascii="Times New Roman" w:eastAsia="ＭＳ Ｐ明朝" w:hAnsi="Times New Roman"/>
          <w:kern w:val="28"/>
          <w:sz w:val="22"/>
          <w:szCs w:val="22"/>
          <w:lang w:eastAsia="ja-JP"/>
        </w:rPr>
        <w:t>Orphan</w:t>
      </w:r>
      <w:r w:rsidR="00B76822" w:rsidRPr="006E7D0B">
        <w:rPr>
          <w:rFonts w:ascii="Times New Roman" w:eastAsia="ＭＳ Ｐ明朝" w:hAnsi="Times New Roman"/>
          <w:kern w:val="28"/>
          <w:sz w:val="22"/>
          <w:szCs w:val="22"/>
          <w:lang w:eastAsia="ja-JP"/>
        </w:rPr>
        <w:t>）</w:t>
      </w:r>
      <w:r w:rsidR="00B76822" w:rsidRPr="006E7D0B">
        <w:rPr>
          <w:rFonts w:ascii="Times New Roman" w:eastAsia="ＭＳ Ｐ明朝" w:hAnsi="Times New Roman"/>
          <w:kern w:val="28"/>
          <w:sz w:val="22"/>
          <w:szCs w:val="22"/>
          <w:lang w:eastAsia="ja-JP"/>
        </w:rPr>
        <w:t>” LLTs</w:t>
      </w:r>
      <w:r w:rsidR="00B76822" w:rsidRPr="006E7D0B">
        <w:rPr>
          <w:rFonts w:ascii="Times New Roman" w:eastAsia="ＭＳ Ｐ明朝" w:hAnsi="Times New Roman"/>
          <w:kern w:val="28"/>
          <w:sz w:val="22"/>
          <w:szCs w:val="22"/>
          <w:lang w:eastAsia="ja-JP"/>
        </w:rPr>
        <w:t>への変更は、どの</w:t>
      </w:r>
      <w:r w:rsidR="00B76822" w:rsidRPr="006E7D0B">
        <w:rPr>
          <w:rFonts w:ascii="Times New Roman" w:eastAsia="ＭＳ Ｐ明朝" w:hAnsi="Times New Roman"/>
          <w:kern w:val="28"/>
          <w:sz w:val="22"/>
          <w:szCs w:val="22"/>
          <w:lang w:eastAsia="ja-JP"/>
        </w:rPr>
        <w:t>SMQs</w:t>
      </w:r>
      <w:r w:rsidR="00B76822" w:rsidRPr="006E7D0B">
        <w:rPr>
          <w:rFonts w:ascii="Times New Roman" w:eastAsia="ＭＳ Ｐ明朝" w:hAnsi="Times New Roman"/>
          <w:kern w:val="28"/>
          <w:sz w:val="22"/>
          <w:szCs w:val="22"/>
          <w:lang w:eastAsia="ja-JP"/>
        </w:rPr>
        <w:t>の使用についてもなんら影響は</w:t>
      </w:r>
      <w:r w:rsidR="000D7A07" w:rsidRPr="006E7D0B">
        <w:rPr>
          <w:rFonts w:ascii="Times New Roman" w:eastAsia="ＭＳ Ｐ明朝" w:hAnsi="Times New Roman"/>
          <w:kern w:val="28"/>
          <w:sz w:val="22"/>
          <w:szCs w:val="22"/>
          <w:lang w:eastAsia="ja-JP"/>
        </w:rPr>
        <w:t>与えない</w:t>
      </w:r>
      <w:r w:rsidR="00B76822" w:rsidRPr="006E7D0B">
        <w:rPr>
          <w:rFonts w:ascii="Times New Roman" w:eastAsia="ＭＳ Ｐ明朝" w:hAnsi="Times New Roman"/>
          <w:kern w:val="28"/>
          <w:sz w:val="22"/>
          <w:szCs w:val="22"/>
          <w:lang w:eastAsia="ja-JP"/>
        </w:rPr>
        <w:t>。この</w:t>
      </w:r>
      <w:r w:rsidR="00F319F5" w:rsidRPr="006E7D0B">
        <w:rPr>
          <w:rFonts w:ascii="Times New Roman" w:eastAsia="ＭＳ Ｐ明朝" w:hAnsi="Times New Roman"/>
          <w:kern w:val="28"/>
          <w:sz w:val="22"/>
          <w:szCs w:val="22"/>
          <w:lang w:eastAsia="ja-JP"/>
        </w:rPr>
        <w:t>実装プロセスで</w:t>
      </w:r>
      <w:r w:rsidR="00B76822" w:rsidRPr="006E7D0B">
        <w:rPr>
          <w:rFonts w:ascii="Times New Roman" w:eastAsia="ＭＳ Ｐ明朝" w:hAnsi="Times New Roman"/>
          <w:kern w:val="28"/>
          <w:sz w:val="22"/>
          <w:szCs w:val="22"/>
          <w:lang w:eastAsia="ja-JP"/>
        </w:rPr>
        <w:t>のエラーは修正済みであり、</w:t>
      </w:r>
      <w:r w:rsidR="00B76822" w:rsidRPr="006E7D0B">
        <w:rPr>
          <w:rFonts w:ascii="Times New Roman" w:eastAsia="ＭＳ Ｐ明朝" w:hAnsi="Times New Roman"/>
          <w:kern w:val="28"/>
          <w:sz w:val="22"/>
          <w:szCs w:val="22"/>
          <w:lang w:eastAsia="ja-JP"/>
        </w:rPr>
        <w:t>MedDRA</w:t>
      </w:r>
      <w:r w:rsidR="00B76822" w:rsidRPr="006E7D0B">
        <w:rPr>
          <w:rFonts w:ascii="Times New Roman" w:eastAsia="ＭＳ Ｐ明朝" w:hAnsi="Times New Roman"/>
          <w:kern w:val="28"/>
          <w:sz w:val="22"/>
          <w:szCs w:val="22"/>
          <w:lang w:eastAsia="ja-JP"/>
        </w:rPr>
        <w:t>バージョン</w:t>
      </w:r>
      <w:r w:rsidR="00B76822" w:rsidRPr="006E7D0B">
        <w:rPr>
          <w:rFonts w:ascii="Times New Roman" w:eastAsia="ＭＳ Ｐ明朝" w:hAnsi="Times New Roman"/>
          <w:kern w:val="28"/>
          <w:sz w:val="22"/>
          <w:szCs w:val="22"/>
          <w:lang w:eastAsia="ja-JP"/>
        </w:rPr>
        <w:t>22.1</w:t>
      </w:r>
      <w:r w:rsidR="00B76822" w:rsidRPr="006E7D0B">
        <w:rPr>
          <w:rFonts w:ascii="Times New Roman" w:eastAsia="ＭＳ Ｐ明朝" w:hAnsi="Times New Roman"/>
          <w:kern w:val="28"/>
          <w:sz w:val="22"/>
          <w:szCs w:val="22"/>
          <w:lang w:eastAsia="ja-JP"/>
        </w:rPr>
        <w:t>および将来のバージョンに</w:t>
      </w:r>
      <w:r w:rsidR="00F16212" w:rsidRPr="006E7D0B">
        <w:rPr>
          <w:rFonts w:ascii="Times New Roman" w:eastAsia="ＭＳ Ｐ明朝" w:hAnsi="Times New Roman"/>
          <w:kern w:val="28"/>
          <w:sz w:val="22"/>
          <w:szCs w:val="22"/>
          <w:lang w:eastAsia="ja-JP"/>
        </w:rPr>
        <w:t>影響はしない。詳細情報が必要な場合には</w:t>
      </w:r>
      <w:r w:rsidR="00F16212" w:rsidRPr="006E7D0B">
        <w:rPr>
          <w:rFonts w:ascii="Times New Roman" w:eastAsia="ＭＳ Ｐ明朝" w:hAnsi="Times New Roman"/>
          <w:kern w:val="28"/>
          <w:sz w:val="22"/>
          <w:szCs w:val="22"/>
          <w:lang w:eastAsia="ja-JP"/>
        </w:rPr>
        <w:t>MSSO</w:t>
      </w:r>
      <w:r w:rsidR="00F16212" w:rsidRPr="006E7D0B">
        <w:rPr>
          <w:rFonts w:ascii="Times New Roman" w:eastAsia="ＭＳ Ｐ明朝" w:hAnsi="Times New Roman"/>
          <w:kern w:val="28"/>
          <w:sz w:val="22"/>
          <w:szCs w:val="22"/>
          <w:lang w:eastAsia="ja-JP"/>
        </w:rPr>
        <w:t>の</w:t>
      </w:r>
      <w:r w:rsidR="00F16212" w:rsidRPr="006E7D0B">
        <w:rPr>
          <w:rFonts w:ascii="Times New Roman" w:eastAsia="ＭＳ Ｐ明朝" w:hAnsi="Times New Roman"/>
          <w:kern w:val="28"/>
          <w:sz w:val="22"/>
          <w:szCs w:val="22"/>
          <w:lang w:eastAsia="ja-JP"/>
        </w:rPr>
        <w:t>Help Desk</w:t>
      </w:r>
      <w:r w:rsidR="00F16212" w:rsidRPr="006E7D0B">
        <w:rPr>
          <w:rFonts w:ascii="Times New Roman" w:eastAsia="ＭＳ Ｐ明朝" w:hAnsi="Times New Roman"/>
          <w:kern w:val="28"/>
          <w:sz w:val="22"/>
          <w:szCs w:val="22"/>
          <w:lang w:eastAsia="ja-JP"/>
        </w:rPr>
        <w:t>（</w:t>
      </w:r>
      <w:hyperlink r:id="rId26" w:history="1">
        <w:r w:rsidR="00F16212" w:rsidRPr="006E7D0B">
          <w:rPr>
            <w:rStyle w:val="ab"/>
            <w:rFonts w:ascii="Times New Roman" w:eastAsia="ＭＳ Ｐ明朝" w:hAnsi="Times New Roman"/>
            <w:kern w:val="28"/>
            <w:sz w:val="22"/>
            <w:szCs w:val="22"/>
            <w:lang w:eastAsia="ja-JP"/>
          </w:rPr>
          <w:t>mssohelp@meddra.org</w:t>
        </w:r>
      </w:hyperlink>
      <w:r w:rsidR="00F16212" w:rsidRPr="006E7D0B">
        <w:rPr>
          <w:rFonts w:ascii="Times New Roman" w:eastAsia="ＭＳ Ｐ明朝" w:hAnsi="Times New Roman"/>
          <w:kern w:val="28"/>
          <w:sz w:val="22"/>
          <w:szCs w:val="22"/>
          <w:lang w:eastAsia="ja-JP"/>
        </w:rPr>
        <w:t>）にコンタクトされたい。</w:t>
      </w:r>
    </w:p>
    <w:p w14:paraId="5BA5BE5D" w14:textId="1B5AF3D1" w:rsidR="006E01D7" w:rsidRPr="006E7D0B" w:rsidRDefault="006E01D7" w:rsidP="006E01D7">
      <w:pPr>
        <w:spacing w:beforeLines="50" w:before="120"/>
        <w:ind w:leftChars="118" w:left="1132" w:hangingChars="386" w:hanging="849"/>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注：</w:t>
      </w:r>
      <w:r w:rsidRPr="006E7D0B">
        <w:rPr>
          <w:rFonts w:ascii="Times New Roman" w:eastAsia="ＭＳ Ｐ明朝" w:hAnsi="Times New Roman"/>
          <w:sz w:val="22"/>
          <w:szCs w:val="22"/>
          <w:lang w:eastAsia="ja-JP"/>
        </w:rPr>
        <w:t xml:space="preserve"> JMO</w:t>
      </w:r>
      <w:r w:rsidRPr="006E7D0B">
        <w:rPr>
          <w:rFonts w:ascii="Times New Roman" w:eastAsia="ＭＳ Ｐ明朝" w:hAnsi="Times New Roman"/>
          <w:sz w:val="22"/>
          <w:szCs w:val="22"/>
          <w:lang w:eastAsia="ja-JP"/>
        </w:rPr>
        <w:t>契約利用者は、</w:t>
      </w:r>
      <w:r w:rsidRPr="006E7D0B">
        <w:rPr>
          <w:rFonts w:ascii="Times New Roman" w:eastAsia="ＭＳ Ｐ明朝" w:hAnsi="Times New Roman"/>
          <w:sz w:val="22"/>
          <w:szCs w:val="22"/>
          <w:lang w:eastAsia="ja-JP"/>
        </w:rPr>
        <w:t>JMO</w:t>
      </w:r>
      <w:r w:rsidRPr="006E7D0B">
        <w:rPr>
          <w:rFonts w:ascii="Times New Roman" w:eastAsia="ＭＳ Ｐ明朝" w:hAnsi="Times New Roman"/>
          <w:sz w:val="22"/>
          <w:szCs w:val="22"/>
          <w:lang w:eastAsia="ja-JP"/>
        </w:rPr>
        <w:t>のヘルプデスクを利用されたい。</w:t>
      </w:r>
    </w:p>
    <w:p w14:paraId="195C6F2D" w14:textId="06C6ED01" w:rsidR="007028C9" w:rsidRPr="00A3760A" w:rsidRDefault="007028C9" w:rsidP="000B7C20">
      <w:pPr>
        <w:rPr>
          <w:rFonts w:ascii="Times New Roman" w:eastAsia="ＭＳ Ｐ明朝" w:hAnsi="Times New Roman"/>
          <w:bCs/>
          <w:sz w:val="22"/>
          <w:szCs w:val="22"/>
          <w:lang w:eastAsia="ja-JP"/>
        </w:rPr>
      </w:pPr>
    </w:p>
    <w:p w14:paraId="6F821139" w14:textId="77777777" w:rsidR="00664517" w:rsidRPr="00A3760A" w:rsidRDefault="00664517" w:rsidP="00B11167">
      <w:pPr>
        <w:pStyle w:val="af6"/>
        <w:ind w:leftChars="177" w:left="425"/>
        <w:rPr>
          <w:rFonts w:ascii="Times New Roman" w:eastAsia="ＭＳ Ｐ明朝" w:hAnsi="Times New Roman"/>
          <w:b/>
          <w:caps/>
          <w:kern w:val="28"/>
          <w:szCs w:val="24"/>
          <w:lang w:eastAsia="ja-JP"/>
        </w:rPr>
        <w:sectPr w:rsidR="00664517" w:rsidRPr="00A3760A" w:rsidSect="00597B85">
          <w:headerReference w:type="default" r:id="rId27"/>
          <w:type w:val="continuous"/>
          <w:pgSz w:w="11907" w:h="16840" w:code="9"/>
          <w:pgMar w:top="1474" w:right="1440" w:bottom="567" w:left="1440" w:header="1089" w:footer="1089" w:gutter="0"/>
          <w:cols w:space="720"/>
          <w:docGrid w:linePitch="326"/>
        </w:sectPr>
      </w:pPr>
      <w:bookmarkStart w:id="74" w:name="_Toc361375923"/>
      <w:bookmarkStart w:id="75" w:name="_Toc361375924"/>
      <w:bookmarkStart w:id="76" w:name="_Toc280764982"/>
      <w:bookmarkStart w:id="77" w:name="_Toc280782371"/>
      <w:bookmarkStart w:id="78" w:name="_Toc280854829"/>
      <w:bookmarkEnd w:id="74"/>
      <w:bookmarkEnd w:id="75"/>
      <w:bookmarkEnd w:id="76"/>
      <w:bookmarkEnd w:id="77"/>
      <w:bookmarkEnd w:id="78"/>
    </w:p>
    <w:p w14:paraId="6BDB997D" w14:textId="77777777" w:rsidR="004F3539" w:rsidRPr="002A5AB5" w:rsidRDefault="00945809" w:rsidP="00A3760A">
      <w:pPr>
        <w:pStyle w:val="1"/>
      </w:pPr>
      <w:bookmarkStart w:id="79" w:name="_Toc16768931"/>
      <w:r w:rsidRPr="002A5AB5">
        <w:lastRenderedPageBreak/>
        <w:t>変更点のまとめ</w:t>
      </w:r>
      <w:bookmarkEnd w:id="79"/>
    </w:p>
    <w:p w14:paraId="27B675B7" w14:textId="42143968" w:rsidR="001C5963" w:rsidRPr="002A5AB5" w:rsidRDefault="001C5963" w:rsidP="001C5963">
      <w:pPr>
        <w:pStyle w:val="2"/>
        <w:tabs>
          <w:tab w:val="num" w:pos="1002"/>
        </w:tabs>
        <w:spacing w:before="120"/>
        <w:ind w:leftChars="-4" w:left="-10" w:firstLine="1"/>
        <w:rPr>
          <w:rFonts w:ascii="Times New Roman" w:eastAsia="ＭＳ Ｐ明朝" w:hAnsi="Times New Roman"/>
          <w:caps w:val="0"/>
          <w:sz w:val="22"/>
          <w:szCs w:val="22"/>
          <w:lang w:eastAsia="ja-JP"/>
        </w:rPr>
      </w:pPr>
      <w:bookmarkStart w:id="80" w:name="_Toc250712009"/>
      <w:bookmarkStart w:id="81" w:name="_Toc250730032"/>
      <w:bookmarkStart w:id="82" w:name="_Toc250712010"/>
      <w:bookmarkStart w:id="83" w:name="_Toc250730033"/>
      <w:bookmarkStart w:id="84" w:name="_Toc218999249"/>
      <w:bookmarkStart w:id="85" w:name="_Toc218999751"/>
      <w:bookmarkStart w:id="86" w:name="_Toc219000244"/>
      <w:bookmarkStart w:id="87" w:name="_Toc219000324"/>
      <w:bookmarkStart w:id="88" w:name="_Toc219000350"/>
      <w:bookmarkStart w:id="89" w:name="_Toc218999250"/>
      <w:bookmarkStart w:id="90" w:name="_Toc218999752"/>
      <w:bookmarkStart w:id="91" w:name="_Toc219000245"/>
      <w:bookmarkStart w:id="92" w:name="_Toc219000325"/>
      <w:bookmarkStart w:id="93" w:name="_Toc219000351"/>
      <w:bookmarkStart w:id="94" w:name="_Toc218999251"/>
      <w:bookmarkStart w:id="95" w:name="_Toc218999753"/>
      <w:bookmarkStart w:id="96" w:name="_Toc219000246"/>
      <w:bookmarkStart w:id="97" w:name="_Toc219000326"/>
      <w:bookmarkStart w:id="98" w:name="_Toc219000352"/>
      <w:bookmarkStart w:id="99" w:name="_Toc218994056"/>
      <w:bookmarkStart w:id="100" w:name="_Toc218994139"/>
      <w:bookmarkStart w:id="101" w:name="_Toc218994241"/>
      <w:bookmarkStart w:id="102" w:name="_Toc218999252"/>
      <w:bookmarkStart w:id="103" w:name="_Toc218999754"/>
      <w:bookmarkStart w:id="104" w:name="_Toc219000247"/>
      <w:bookmarkStart w:id="105" w:name="_Toc219000327"/>
      <w:bookmarkStart w:id="106" w:name="_Toc219000353"/>
      <w:bookmarkStart w:id="107" w:name="_Toc142461265"/>
      <w:bookmarkStart w:id="108" w:name="_Toc142464887"/>
      <w:bookmarkStart w:id="109" w:name="_Toc142465089"/>
      <w:bookmarkStart w:id="110" w:name="_Toc142465674"/>
      <w:bookmarkStart w:id="111" w:name="_Toc142465800"/>
      <w:bookmarkStart w:id="112" w:name="_Toc142465905"/>
      <w:bookmarkStart w:id="113" w:name="_Toc142191559"/>
      <w:bookmarkStart w:id="114" w:name="_Toc142461267"/>
      <w:bookmarkStart w:id="115" w:name="_Toc142464889"/>
      <w:bookmarkStart w:id="116" w:name="_Toc142465091"/>
      <w:bookmarkStart w:id="117" w:name="_Toc142465676"/>
      <w:bookmarkStart w:id="118" w:name="_Toc142465802"/>
      <w:bookmarkStart w:id="119" w:name="_Toc142465907"/>
      <w:bookmarkStart w:id="120" w:name="_Toc142191561"/>
      <w:bookmarkStart w:id="121" w:name="_Toc142461269"/>
      <w:bookmarkStart w:id="122" w:name="_Toc142464891"/>
      <w:bookmarkStart w:id="123" w:name="_Toc142465093"/>
      <w:bookmarkStart w:id="124" w:name="_Toc142465678"/>
      <w:bookmarkStart w:id="125" w:name="_Toc142465804"/>
      <w:bookmarkStart w:id="126" w:name="_Toc142465909"/>
      <w:bookmarkStart w:id="127" w:name="_Toc142191562"/>
      <w:bookmarkStart w:id="128" w:name="_Toc142461270"/>
      <w:bookmarkStart w:id="129" w:name="_Toc142464892"/>
      <w:bookmarkStart w:id="130" w:name="_Toc142465094"/>
      <w:bookmarkStart w:id="131" w:name="_Toc142465679"/>
      <w:bookmarkStart w:id="132" w:name="_Toc142465805"/>
      <w:bookmarkStart w:id="133" w:name="_Toc142465910"/>
      <w:bookmarkStart w:id="134" w:name="_Toc142191564"/>
      <w:bookmarkStart w:id="135" w:name="_Toc142461272"/>
      <w:bookmarkStart w:id="136" w:name="_Toc142464894"/>
      <w:bookmarkStart w:id="137" w:name="_Toc142465096"/>
      <w:bookmarkStart w:id="138" w:name="_Toc142465681"/>
      <w:bookmarkStart w:id="139" w:name="_Toc142465807"/>
      <w:bookmarkStart w:id="140" w:name="_Toc142465912"/>
      <w:bookmarkStart w:id="141" w:name="_Toc16768932"/>
      <w:bookmarkStart w:id="142" w:name="_Toc125881439"/>
      <w:bookmarkEnd w:id="68"/>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2A5AB5">
        <w:rPr>
          <w:rFonts w:ascii="Times New Roman" w:eastAsia="ＭＳ Ｐ明朝" w:hAnsi="Times New Roman"/>
          <w:caps w:val="0"/>
          <w:sz w:val="22"/>
          <w:szCs w:val="22"/>
          <w:lang w:eastAsia="ja-JP"/>
        </w:rPr>
        <w:t>4.1</w:t>
      </w:r>
      <w:r w:rsidRPr="002A5AB5">
        <w:rPr>
          <w:rFonts w:ascii="Times New Roman" w:eastAsia="ＭＳ Ｐ明朝" w:hAnsi="Times New Roman"/>
          <w:caps w:val="0"/>
          <w:sz w:val="22"/>
          <w:szCs w:val="22"/>
          <w:lang w:eastAsia="ja-JP"/>
        </w:rPr>
        <w:t xml:space="preserve">　用語集への影響のまとめ</w:t>
      </w:r>
      <w:bookmarkEnd w:id="141"/>
    </w:p>
    <w:p w14:paraId="1DCEAFDF" w14:textId="7A6B5199" w:rsidR="001C5963" w:rsidRPr="006E7D0B" w:rsidRDefault="001C5963" w:rsidP="00BE782E">
      <w:pPr>
        <w:spacing w:beforeLines="50" w:before="120"/>
        <w:ind w:rightChars="-77" w:right="-185"/>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下記の表</w:t>
      </w:r>
      <w:r w:rsidRPr="006E7D0B">
        <w:rPr>
          <w:rFonts w:ascii="Times New Roman" w:eastAsia="ＭＳ Ｐ明朝" w:hAnsi="Times New Roman"/>
          <w:sz w:val="22"/>
          <w:szCs w:val="22"/>
          <w:lang w:eastAsia="ja-JP"/>
        </w:rPr>
        <w:t>4-1</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4-5</w:t>
      </w:r>
      <w:r w:rsidRPr="006E7D0B">
        <w:rPr>
          <w:rFonts w:ascii="Times New Roman" w:eastAsia="ＭＳ Ｐ明朝" w:hAnsi="Times New Roman"/>
          <w:sz w:val="22"/>
          <w:szCs w:val="22"/>
          <w:lang w:eastAsia="ja-JP"/>
        </w:rPr>
        <w:t>はバージョン</w:t>
      </w:r>
      <w:r w:rsidRPr="006E7D0B">
        <w:rPr>
          <w:rFonts w:ascii="Times New Roman" w:eastAsia="ＭＳ Ｐ明朝" w:hAnsi="Times New Roman"/>
          <w:sz w:val="22"/>
          <w:szCs w:val="22"/>
          <w:lang w:eastAsia="ja-JP"/>
        </w:rPr>
        <w:t>2</w:t>
      </w:r>
      <w:r w:rsidR="00CA24D6" w:rsidRPr="006E7D0B">
        <w:rPr>
          <w:rFonts w:ascii="Times New Roman" w:eastAsia="ＭＳ Ｐ明朝" w:hAnsi="Times New Roman"/>
          <w:sz w:val="22"/>
          <w:szCs w:val="22"/>
          <w:lang w:eastAsia="ja-JP"/>
        </w:rPr>
        <w:t>2</w:t>
      </w:r>
      <w:r w:rsidRPr="006E7D0B">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中の</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用語への影響をまとめたもので、参考までに記載した。バージョン</w:t>
      </w:r>
      <w:r w:rsidRPr="006E7D0B">
        <w:rPr>
          <w:rFonts w:ascii="Times New Roman" w:eastAsia="ＭＳ Ｐ明朝" w:hAnsi="Times New Roman"/>
          <w:sz w:val="22"/>
          <w:szCs w:val="22"/>
          <w:lang w:eastAsia="ja-JP"/>
        </w:rPr>
        <w:t>2</w:t>
      </w:r>
      <w:r w:rsidR="00CA24D6" w:rsidRPr="006E7D0B">
        <w:rPr>
          <w:rFonts w:ascii="Times New Roman" w:eastAsia="ＭＳ Ｐ明朝" w:hAnsi="Times New Roman"/>
          <w:sz w:val="22"/>
          <w:szCs w:val="22"/>
          <w:lang w:eastAsia="ja-JP"/>
        </w:rPr>
        <w:t>2</w:t>
      </w:r>
      <w:r w:rsidRPr="006E7D0B">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での変更の詳細については、</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バージョン・レポートを参照されたい。</w:t>
      </w:r>
    </w:p>
    <w:p w14:paraId="1D3DAEF1" w14:textId="02264A4E" w:rsidR="001C5963" w:rsidRPr="00AD10F2" w:rsidRDefault="001C5963" w:rsidP="0099408C">
      <w:pPr>
        <w:spacing w:beforeLines="50" w:before="120"/>
        <w:ind w:leftChars="119" w:left="1133" w:hangingChars="385" w:hanging="847"/>
        <w:rPr>
          <w:rFonts w:ascii="Times New Roman" w:eastAsia="ＭＳ Ｐ明朝" w:hAnsi="Times New Roman"/>
          <w:kern w:val="28"/>
          <w:sz w:val="22"/>
          <w:szCs w:val="22"/>
          <w:lang w:eastAsia="ja-JP"/>
        </w:rPr>
      </w:pPr>
      <w:r w:rsidRPr="00AD10F2">
        <w:rPr>
          <w:rFonts w:ascii="Times New Roman" w:eastAsia="ＭＳ Ｐ明朝" w:hAnsi="Times New Roman"/>
          <w:kern w:val="28"/>
          <w:sz w:val="22"/>
          <w:szCs w:val="22"/>
          <w:lang w:eastAsia="ja-JP"/>
        </w:rPr>
        <w:t>JMO</w:t>
      </w:r>
      <w:r w:rsidRPr="00AD10F2">
        <w:rPr>
          <w:rFonts w:ascii="Times New Roman" w:eastAsia="ＭＳ Ｐ明朝" w:hAnsi="Times New Roman"/>
          <w:kern w:val="28"/>
          <w:sz w:val="22"/>
          <w:szCs w:val="22"/>
          <w:lang w:eastAsia="ja-JP"/>
        </w:rPr>
        <w:t>注：</w:t>
      </w:r>
      <w:r w:rsidRPr="00AD10F2">
        <w:rPr>
          <w:rFonts w:ascii="Times New Roman" w:eastAsia="ＭＳ Ｐ明朝" w:hAnsi="Times New Roman"/>
          <w:kern w:val="28"/>
          <w:sz w:val="22"/>
          <w:szCs w:val="22"/>
          <w:lang w:eastAsia="ja-JP"/>
        </w:rPr>
        <w:t>JMO</w:t>
      </w:r>
      <w:r w:rsidRPr="00AD10F2">
        <w:rPr>
          <w:rFonts w:ascii="Times New Roman" w:eastAsia="ＭＳ Ｐ明朝" w:hAnsi="Times New Roman"/>
          <w:kern w:val="28"/>
          <w:sz w:val="22"/>
          <w:szCs w:val="22"/>
          <w:lang w:eastAsia="ja-JP"/>
        </w:rPr>
        <w:t>では</w:t>
      </w:r>
      <w:r w:rsidRPr="00AD10F2">
        <w:rPr>
          <w:rFonts w:ascii="Times New Roman" w:eastAsia="ＭＳ Ｐ明朝" w:hAnsi="Times New Roman"/>
          <w:kern w:val="28"/>
          <w:sz w:val="22"/>
          <w:szCs w:val="22"/>
          <w:lang w:eastAsia="ja-JP"/>
        </w:rPr>
        <w:t>MSSO</w:t>
      </w:r>
      <w:r w:rsidRPr="00AD10F2">
        <w:rPr>
          <w:rFonts w:ascii="Times New Roman" w:eastAsia="ＭＳ Ｐ明朝" w:hAnsi="Times New Roman"/>
          <w:kern w:val="28"/>
          <w:sz w:val="22"/>
          <w:szCs w:val="22"/>
          <w:lang w:eastAsia="ja-JP"/>
        </w:rPr>
        <w:t>のバージョン・レポートと同様の情報を「</w:t>
      </w:r>
      <w:r w:rsidRPr="00AD10F2">
        <w:rPr>
          <w:rFonts w:ascii="Times New Roman" w:eastAsia="ＭＳ Ｐ明朝" w:hAnsi="Times New Roman"/>
          <w:kern w:val="28"/>
          <w:sz w:val="22"/>
          <w:szCs w:val="22"/>
          <w:lang w:eastAsia="ja-JP"/>
        </w:rPr>
        <w:t>MedDRA/J V2</w:t>
      </w:r>
      <w:r w:rsidR="00DE745E" w:rsidRPr="00AD10F2">
        <w:rPr>
          <w:rFonts w:ascii="Times New Roman" w:eastAsia="ＭＳ Ｐ明朝" w:hAnsi="Times New Roman"/>
          <w:kern w:val="28"/>
          <w:sz w:val="22"/>
          <w:szCs w:val="22"/>
          <w:lang w:eastAsia="ja-JP"/>
        </w:rPr>
        <w:t>2</w:t>
      </w:r>
      <w:r w:rsidRPr="00AD10F2">
        <w:rPr>
          <w:rFonts w:ascii="Times New Roman" w:eastAsia="ＭＳ Ｐ明朝" w:hAnsi="Times New Roman"/>
          <w:kern w:val="28"/>
          <w:sz w:val="22"/>
          <w:szCs w:val="22"/>
          <w:lang w:eastAsia="ja-JP"/>
        </w:rPr>
        <w:t>.1</w:t>
      </w:r>
      <w:r w:rsidRPr="00AD10F2">
        <w:rPr>
          <w:rFonts w:ascii="Times New Roman" w:eastAsia="ＭＳ Ｐ明朝" w:hAnsi="Times New Roman"/>
          <w:kern w:val="28"/>
          <w:sz w:val="22"/>
          <w:szCs w:val="22"/>
          <w:lang w:eastAsia="ja-JP"/>
        </w:rPr>
        <w:t>改訂情報」として提供している。バージョンアップ時に配布される</w:t>
      </w:r>
      <w:r w:rsidRPr="00AD10F2">
        <w:rPr>
          <w:rFonts w:ascii="Times New Roman" w:eastAsia="ＭＳ Ｐ明朝" w:hAnsi="Times New Roman"/>
          <w:kern w:val="28"/>
          <w:sz w:val="22"/>
          <w:szCs w:val="22"/>
          <w:lang w:eastAsia="ja-JP"/>
        </w:rPr>
        <w:t>CD-ROM</w:t>
      </w:r>
      <w:r w:rsidRPr="00AD10F2">
        <w:rPr>
          <w:rFonts w:ascii="Times New Roman" w:eastAsia="ＭＳ Ｐ明朝" w:hAnsi="Times New Roman"/>
          <w:kern w:val="28"/>
          <w:sz w:val="22"/>
          <w:szCs w:val="22"/>
          <w:lang w:eastAsia="ja-JP"/>
        </w:rPr>
        <w:t>または</w:t>
      </w:r>
      <w:r w:rsidRPr="00AD10F2">
        <w:rPr>
          <w:rFonts w:ascii="Times New Roman" w:eastAsia="ＭＳ Ｐ明朝" w:hAnsi="Times New Roman"/>
          <w:kern w:val="28"/>
          <w:sz w:val="22"/>
          <w:szCs w:val="22"/>
          <w:lang w:eastAsia="ja-JP"/>
        </w:rPr>
        <w:t>JMO</w:t>
      </w:r>
      <w:r w:rsidRPr="00AD10F2">
        <w:rPr>
          <w:rFonts w:ascii="Times New Roman" w:eastAsia="ＭＳ Ｐ明朝" w:hAnsi="Times New Roman"/>
          <w:kern w:val="28"/>
          <w:sz w:val="22"/>
          <w:szCs w:val="22"/>
          <w:lang w:eastAsia="ja-JP"/>
        </w:rPr>
        <w:t>のウェブサイトから入手されたい。</w:t>
      </w:r>
    </w:p>
    <w:p w14:paraId="67A1AC79" w14:textId="77777777" w:rsidR="00C421D9" w:rsidRPr="006E7D0B" w:rsidRDefault="00C421D9" w:rsidP="003A3DB3">
      <w:pPr>
        <w:ind w:leftChars="118" w:left="1086" w:hangingChars="365" w:hanging="803"/>
        <w:rPr>
          <w:rFonts w:ascii="Times New Roman" w:eastAsia="ＭＳ Ｐ明朝" w:hAnsi="Times New Roman"/>
          <w:sz w:val="22"/>
          <w:szCs w:val="22"/>
          <w:lang w:eastAsia="ja-JP"/>
        </w:rPr>
      </w:pPr>
    </w:p>
    <w:p w14:paraId="0F3720BD" w14:textId="77777777" w:rsidR="001C5963" w:rsidRPr="002A5AB5" w:rsidRDefault="001C5963" w:rsidP="001A67F7">
      <w:pPr>
        <w:spacing w:beforeLines="50" w:before="120"/>
        <w:jc w:val="center"/>
        <w:rPr>
          <w:rFonts w:ascii="Times New Roman" w:eastAsia="ＭＳ Ｐ明朝" w:hAnsi="Times New Roman"/>
          <w:b/>
          <w:sz w:val="22"/>
          <w:szCs w:val="22"/>
          <w:lang w:eastAsia="ja-JP"/>
        </w:rPr>
      </w:pPr>
      <w:r w:rsidRPr="002A5AB5">
        <w:rPr>
          <w:rFonts w:ascii="Times New Roman" w:eastAsia="ＭＳ Ｐ明朝" w:hAnsi="Times New Roman"/>
          <w:b/>
          <w:sz w:val="22"/>
          <w:szCs w:val="22"/>
          <w:lang w:eastAsia="ja-JP"/>
        </w:rPr>
        <w:t xml:space="preserve">SOC, HLGT, HLT </w:t>
      </w:r>
      <w:r w:rsidRPr="002A5AB5">
        <w:rPr>
          <w:rFonts w:ascii="Times New Roman" w:eastAsia="ＭＳ Ｐ明朝" w:hAnsi="Times New Roman"/>
          <w:b/>
          <w:sz w:val="22"/>
          <w:szCs w:val="22"/>
          <w:lang w:eastAsia="ja-JP"/>
        </w:rPr>
        <w:t>の変更</w:t>
      </w:r>
      <w:bookmarkStart w:id="143" w:name="_Toc283041455"/>
    </w:p>
    <w:p w14:paraId="50EFB426" w14:textId="6137F072" w:rsidR="001C5963" w:rsidRPr="002A5AB5" w:rsidRDefault="001C5963" w:rsidP="006A0BE6">
      <w:pPr>
        <w:pStyle w:val="ac"/>
      </w:pPr>
      <w:bookmarkStart w:id="144" w:name="_Toc395618685"/>
      <w:bookmarkStart w:id="145" w:name="_Toc16768940"/>
      <w:r w:rsidRPr="002A5AB5">
        <w:t>表</w:t>
      </w:r>
      <w:r w:rsidR="00886581" w:rsidRPr="002A5AB5">
        <w:rPr>
          <w:noProof/>
        </w:rPr>
        <w:fldChar w:fldCharType="begin"/>
      </w:r>
      <w:r w:rsidR="00886581" w:rsidRPr="002A5AB5">
        <w:rPr>
          <w:noProof/>
        </w:rPr>
        <w:instrText xml:space="preserve"> STYLEREF 1 \s </w:instrText>
      </w:r>
      <w:r w:rsidR="00886581" w:rsidRPr="002A5AB5">
        <w:rPr>
          <w:noProof/>
        </w:rPr>
        <w:fldChar w:fldCharType="separate"/>
      </w:r>
      <w:r w:rsidR="00BA4A6D">
        <w:rPr>
          <w:noProof/>
        </w:rPr>
        <w:t>4</w:t>
      </w:r>
      <w:r w:rsidR="00886581" w:rsidRPr="002A5AB5">
        <w:rPr>
          <w:noProof/>
        </w:rPr>
        <w:fldChar w:fldCharType="end"/>
      </w:r>
      <w:r w:rsidRPr="002A5AB5">
        <w:noBreakHyphen/>
      </w:r>
      <w:r w:rsidR="00886581" w:rsidRPr="002A5AB5">
        <w:rPr>
          <w:noProof/>
        </w:rPr>
        <w:fldChar w:fldCharType="begin"/>
      </w:r>
      <w:r w:rsidR="00886581" w:rsidRPr="002A5AB5">
        <w:rPr>
          <w:noProof/>
        </w:rPr>
        <w:instrText xml:space="preserve"> SEQ Table \* ARABIC \s 1 </w:instrText>
      </w:r>
      <w:r w:rsidR="00886581" w:rsidRPr="002A5AB5">
        <w:rPr>
          <w:noProof/>
        </w:rPr>
        <w:fldChar w:fldCharType="separate"/>
      </w:r>
      <w:r w:rsidR="00BA4A6D">
        <w:rPr>
          <w:noProof/>
        </w:rPr>
        <w:t>1</w:t>
      </w:r>
      <w:r w:rsidR="00886581" w:rsidRPr="002A5AB5">
        <w:rPr>
          <w:noProof/>
        </w:rPr>
        <w:fldChar w:fldCharType="end"/>
      </w:r>
      <w:r w:rsidRPr="002A5AB5">
        <w:t xml:space="preserve">　</w:t>
      </w:r>
      <w:r w:rsidRPr="002A5AB5">
        <w:t>SOC</w:t>
      </w:r>
      <w:r w:rsidR="0099408C">
        <w:t>、</w:t>
      </w:r>
      <w:r w:rsidRPr="002A5AB5">
        <w:t>HLGT</w:t>
      </w:r>
      <w:r w:rsidR="0099408C">
        <w:t>、</w:t>
      </w:r>
      <w:r w:rsidRPr="002A5AB5">
        <w:t>HLT</w:t>
      </w:r>
      <w:bookmarkEnd w:id="143"/>
      <w:r w:rsidRPr="002A5AB5">
        <w:t>の影響のまとめ</w:t>
      </w:r>
      <w:bookmarkEnd w:id="144"/>
      <w:bookmarkEnd w:id="145"/>
    </w:p>
    <w:tbl>
      <w:tblPr>
        <w:tblStyle w:val="af5"/>
        <w:tblW w:w="0" w:type="auto"/>
        <w:jc w:val="center"/>
        <w:tblLook w:val="04A0" w:firstRow="1" w:lastRow="0" w:firstColumn="1" w:lastColumn="0" w:noHBand="0" w:noVBand="1"/>
      </w:tblPr>
      <w:tblGrid>
        <w:gridCol w:w="1277"/>
        <w:gridCol w:w="2126"/>
        <w:gridCol w:w="992"/>
        <w:gridCol w:w="992"/>
        <w:gridCol w:w="993"/>
      </w:tblGrid>
      <w:tr w:rsidR="00597B85" w:rsidRPr="002A5AB5" w14:paraId="3393F561" w14:textId="77777777" w:rsidTr="00BE782E">
        <w:trPr>
          <w:trHeight w:val="561"/>
          <w:jc w:val="center"/>
        </w:trPr>
        <w:tc>
          <w:tcPr>
            <w:tcW w:w="1277" w:type="dxa"/>
            <w:shd w:val="clear" w:color="auto" w:fill="BFBFBF" w:themeFill="background1" w:themeFillShade="BF"/>
            <w:vAlign w:val="center"/>
          </w:tcPr>
          <w:p w14:paraId="06174E02" w14:textId="4A08C6CD" w:rsidR="00597B85" w:rsidRPr="002A5AB5" w:rsidRDefault="00597B85" w:rsidP="000E2985">
            <w:pPr>
              <w:jc w:val="center"/>
              <w:rPr>
                <w:rFonts w:ascii="Times New Roman" w:eastAsia="ＭＳ Ｐ明朝" w:hAnsi="Times New Roman"/>
                <w:sz w:val="22"/>
                <w:szCs w:val="22"/>
                <w:lang w:eastAsia="ja-JP"/>
              </w:rPr>
            </w:pPr>
            <w:r w:rsidRPr="002A5AB5">
              <w:rPr>
                <w:rFonts w:ascii="Times New Roman" w:eastAsia="ＭＳ Ｐ明朝" w:hAnsi="Times New Roman"/>
                <w:b/>
                <w:kern w:val="2"/>
                <w:sz w:val="22"/>
                <w:szCs w:val="22"/>
                <w:lang w:eastAsia="ja-JP"/>
              </w:rPr>
              <w:t>レベル</w:t>
            </w:r>
          </w:p>
        </w:tc>
        <w:tc>
          <w:tcPr>
            <w:tcW w:w="2126" w:type="dxa"/>
            <w:shd w:val="clear" w:color="auto" w:fill="BFBFBF" w:themeFill="background1" w:themeFillShade="BF"/>
            <w:vAlign w:val="center"/>
          </w:tcPr>
          <w:p w14:paraId="47186616" w14:textId="4DBF77FE"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b/>
                <w:kern w:val="2"/>
                <w:sz w:val="22"/>
                <w:szCs w:val="22"/>
                <w:lang w:eastAsia="ja-JP"/>
              </w:rPr>
              <w:t>変更要請</w:t>
            </w:r>
          </w:p>
        </w:tc>
        <w:tc>
          <w:tcPr>
            <w:tcW w:w="992" w:type="dxa"/>
            <w:shd w:val="clear" w:color="auto" w:fill="BFBFBF" w:themeFill="background1" w:themeFillShade="BF"/>
            <w:vAlign w:val="center"/>
          </w:tcPr>
          <w:p w14:paraId="0E113F26" w14:textId="456B3D17"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b/>
                <w:sz w:val="22"/>
                <w:szCs w:val="22"/>
                <w:lang w:eastAsia="ja-JP"/>
              </w:rPr>
              <w:t>実変更</w:t>
            </w:r>
          </w:p>
        </w:tc>
        <w:tc>
          <w:tcPr>
            <w:tcW w:w="992" w:type="dxa"/>
            <w:shd w:val="clear" w:color="auto" w:fill="BFBFBF" w:themeFill="background1" w:themeFillShade="BF"/>
            <w:vAlign w:val="center"/>
          </w:tcPr>
          <w:p w14:paraId="46B05086" w14:textId="11FD3F39"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b/>
                <w:sz w:val="22"/>
                <w:szCs w:val="22"/>
              </w:rPr>
              <w:t>V</w:t>
            </w:r>
            <w:r w:rsidRPr="002A5AB5">
              <w:rPr>
                <w:rFonts w:ascii="Times New Roman" w:eastAsia="ＭＳ Ｐ明朝" w:hAnsi="Times New Roman"/>
                <w:b/>
                <w:sz w:val="22"/>
                <w:szCs w:val="22"/>
                <w:lang w:eastAsia="ja-JP"/>
              </w:rPr>
              <w:t>2</w:t>
            </w:r>
            <w:r w:rsidR="00CA24D6">
              <w:rPr>
                <w:rFonts w:ascii="Times New Roman" w:eastAsia="ＭＳ Ｐ明朝" w:hAnsi="Times New Roman"/>
                <w:b/>
                <w:sz w:val="22"/>
                <w:szCs w:val="22"/>
                <w:lang w:eastAsia="ja-JP"/>
              </w:rPr>
              <w:t>2</w:t>
            </w:r>
            <w:r w:rsidRPr="002A5AB5">
              <w:rPr>
                <w:rFonts w:ascii="Times New Roman" w:eastAsia="ＭＳ Ｐ明朝" w:hAnsi="Times New Roman"/>
                <w:b/>
                <w:sz w:val="22"/>
                <w:szCs w:val="22"/>
              </w:rPr>
              <w:t>.0</w:t>
            </w:r>
          </w:p>
        </w:tc>
        <w:tc>
          <w:tcPr>
            <w:tcW w:w="993" w:type="dxa"/>
            <w:shd w:val="clear" w:color="auto" w:fill="BFBFBF" w:themeFill="background1" w:themeFillShade="BF"/>
            <w:vAlign w:val="center"/>
          </w:tcPr>
          <w:p w14:paraId="750DF599" w14:textId="3B6F199E"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b/>
                <w:sz w:val="22"/>
                <w:szCs w:val="22"/>
              </w:rPr>
              <w:t>V</w:t>
            </w:r>
            <w:r w:rsidRPr="002A5AB5">
              <w:rPr>
                <w:rFonts w:ascii="Times New Roman" w:eastAsia="ＭＳ Ｐ明朝" w:hAnsi="Times New Roman"/>
                <w:b/>
                <w:bCs/>
                <w:sz w:val="22"/>
                <w:szCs w:val="22"/>
                <w:lang w:eastAsia="ja-JP"/>
              </w:rPr>
              <w:t>2</w:t>
            </w:r>
            <w:r w:rsidR="00CA24D6">
              <w:rPr>
                <w:rFonts w:ascii="Times New Roman" w:eastAsia="ＭＳ Ｐ明朝" w:hAnsi="Times New Roman"/>
                <w:b/>
                <w:bCs/>
                <w:sz w:val="22"/>
                <w:szCs w:val="22"/>
                <w:lang w:eastAsia="ja-JP"/>
              </w:rPr>
              <w:t>2</w:t>
            </w:r>
            <w:r w:rsidRPr="002A5AB5">
              <w:rPr>
                <w:rFonts w:ascii="Times New Roman" w:eastAsia="ＭＳ Ｐ明朝" w:hAnsi="Times New Roman"/>
                <w:b/>
                <w:bCs/>
                <w:sz w:val="22"/>
                <w:szCs w:val="22"/>
              </w:rPr>
              <w:t>.1</w:t>
            </w:r>
          </w:p>
        </w:tc>
      </w:tr>
      <w:tr w:rsidR="00597B85" w:rsidRPr="002A5AB5" w14:paraId="393DFA60" w14:textId="77777777" w:rsidTr="00BE782E">
        <w:trPr>
          <w:trHeight w:val="561"/>
          <w:jc w:val="center"/>
        </w:trPr>
        <w:tc>
          <w:tcPr>
            <w:tcW w:w="1277" w:type="dxa"/>
            <w:tcBorders>
              <w:bottom w:val="single" w:sz="4" w:space="0" w:color="000000"/>
            </w:tcBorders>
            <w:vAlign w:val="center"/>
          </w:tcPr>
          <w:p w14:paraId="4E395B63" w14:textId="2C4D60F3" w:rsidR="00597B85" w:rsidRPr="002A5AB5" w:rsidRDefault="00597B85" w:rsidP="000E2985">
            <w:pPr>
              <w:jc w:val="center"/>
              <w:rPr>
                <w:rFonts w:ascii="Times New Roman" w:eastAsia="ＭＳ Ｐ明朝" w:hAnsi="Times New Roman"/>
                <w:sz w:val="22"/>
                <w:szCs w:val="22"/>
                <w:lang w:eastAsia="ja-JP"/>
              </w:rPr>
            </w:pPr>
            <w:r w:rsidRPr="002A5AB5">
              <w:rPr>
                <w:rFonts w:ascii="Times New Roman" w:eastAsia="ＭＳ Ｐ明朝" w:hAnsi="Times New Roman"/>
                <w:b/>
                <w:sz w:val="22"/>
                <w:szCs w:val="22"/>
              </w:rPr>
              <w:t>SOC</w:t>
            </w:r>
          </w:p>
        </w:tc>
        <w:tc>
          <w:tcPr>
            <w:tcW w:w="2126" w:type="dxa"/>
            <w:tcBorders>
              <w:bottom w:val="single" w:sz="4" w:space="0" w:color="000000"/>
            </w:tcBorders>
            <w:vAlign w:val="center"/>
          </w:tcPr>
          <w:p w14:paraId="0973B3F1" w14:textId="2F8D1AAD" w:rsidR="00597B85" w:rsidRPr="002A5AB5" w:rsidRDefault="00597B85" w:rsidP="00976FA9">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SOC</w:t>
            </w:r>
            <w:r w:rsidRPr="002A5AB5">
              <w:rPr>
                <w:rFonts w:ascii="Times New Roman" w:eastAsia="ＭＳ Ｐ明朝" w:hAnsi="Times New Roman"/>
                <w:sz w:val="22"/>
                <w:szCs w:val="22"/>
              </w:rPr>
              <w:t>合計</w:t>
            </w:r>
          </w:p>
        </w:tc>
        <w:tc>
          <w:tcPr>
            <w:tcW w:w="992" w:type="dxa"/>
            <w:tcBorders>
              <w:bottom w:val="single" w:sz="4" w:space="0" w:color="000000"/>
            </w:tcBorders>
            <w:vAlign w:val="center"/>
          </w:tcPr>
          <w:p w14:paraId="36CAE943" w14:textId="534534DD"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c>
          <w:tcPr>
            <w:tcW w:w="992" w:type="dxa"/>
            <w:tcBorders>
              <w:bottom w:val="single" w:sz="4" w:space="0" w:color="000000"/>
            </w:tcBorders>
            <w:vAlign w:val="center"/>
          </w:tcPr>
          <w:p w14:paraId="21637879" w14:textId="2109F035"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27</w:t>
            </w:r>
          </w:p>
        </w:tc>
        <w:tc>
          <w:tcPr>
            <w:tcW w:w="993" w:type="dxa"/>
            <w:tcBorders>
              <w:bottom w:val="single" w:sz="4" w:space="0" w:color="000000"/>
            </w:tcBorders>
            <w:vAlign w:val="center"/>
          </w:tcPr>
          <w:p w14:paraId="0011783A" w14:textId="1550E6A4"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27</w:t>
            </w:r>
          </w:p>
        </w:tc>
      </w:tr>
      <w:tr w:rsidR="00597B85" w:rsidRPr="002A5AB5" w14:paraId="29CDCA99" w14:textId="77777777" w:rsidTr="00BE782E">
        <w:trPr>
          <w:trHeight w:val="561"/>
          <w:jc w:val="center"/>
        </w:trPr>
        <w:tc>
          <w:tcPr>
            <w:tcW w:w="1277" w:type="dxa"/>
            <w:vMerge w:val="restart"/>
            <w:shd w:val="clear" w:color="auto" w:fill="D9D9D9" w:themeFill="background1" w:themeFillShade="D9"/>
            <w:vAlign w:val="center"/>
          </w:tcPr>
          <w:p w14:paraId="19BAFC49" w14:textId="5BACDCB2" w:rsidR="00597B85" w:rsidRPr="002A5AB5" w:rsidRDefault="00597B85" w:rsidP="000E2985">
            <w:pPr>
              <w:jc w:val="center"/>
              <w:rPr>
                <w:rFonts w:ascii="Times New Roman" w:eastAsia="ＭＳ Ｐ明朝" w:hAnsi="Times New Roman"/>
                <w:sz w:val="22"/>
                <w:szCs w:val="22"/>
                <w:lang w:eastAsia="ja-JP"/>
              </w:rPr>
            </w:pPr>
            <w:r w:rsidRPr="002A5AB5">
              <w:rPr>
                <w:rFonts w:ascii="Times New Roman" w:eastAsia="ＭＳ Ｐ明朝" w:hAnsi="Times New Roman"/>
                <w:b/>
                <w:sz w:val="22"/>
                <w:szCs w:val="22"/>
              </w:rPr>
              <w:t>HLGT</w:t>
            </w:r>
          </w:p>
        </w:tc>
        <w:tc>
          <w:tcPr>
            <w:tcW w:w="2126" w:type="dxa"/>
            <w:shd w:val="clear" w:color="auto" w:fill="D9D9D9" w:themeFill="background1" w:themeFillShade="D9"/>
            <w:vAlign w:val="center"/>
          </w:tcPr>
          <w:p w14:paraId="356D419B" w14:textId="119B7E92" w:rsidR="00597B85" w:rsidRPr="002A5AB5" w:rsidRDefault="00597B85" w:rsidP="00597B85">
            <w:pPr>
              <w:rPr>
                <w:rFonts w:ascii="Times New Roman" w:eastAsia="ＭＳ Ｐ明朝" w:hAnsi="Times New Roman"/>
                <w:sz w:val="22"/>
                <w:szCs w:val="22"/>
                <w:lang w:eastAsia="ja-JP"/>
              </w:rPr>
            </w:pPr>
            <w:r w:rsidRPr="002A5AB5">
              <w:rPr>
                <w:rFonts w:ascii="Times New Roman" w:eastAsia="ＭＳ Ｐ明朝" w:hAnsi="Times New Roman"/>
                <w:sz w:val="22"/>
                <w:szCs w:val="22"/>
              </w:rPr>
              <w:t>新規</w:t>
            </w:r>
            <w:r w:rsidRPr="002A5AB5">
              <w:rPr>
                <w:rFonts w:ascii="Times New Roman" w:eastAsia="ＭＳ Ｐ明朝" w:hAnsi="Times New Roman"/>
                <w:sz w:val="22"/>
                <w:szCs w:val="22"/>
              </w:rPr>
              <w:t xml:space="preserve"> HLGT</w:t>
            </w:r>
          </w:p>
        </w:tc>
        <w:tc>
          <w:tcPr>
            <w:tcW w:w="992" w:type="dxa"/>
            <w:shd w:val="clear" w:color="auto" w:fill="D9D9D9" w:themeFill="background1" w:themeFillShade="D9"/>
            <w:vAlign w:val="center"/>
          </w:tcPr>
          <w:p w14:paraId="3B7A9CEB" w14:textId="2B274B85" w:rsidR="00597B85" w:rsidRPr="002A5AB5" w:rsidRDefault="00F066FF" w:rsidP="00F066FF">
            <w:pPr>
              <w:jc w:val="center"/>
              <w:rPr>
                <w:rFonts w:ascii="Times New Roman" w:eastAsia="ＭＳ Ｐ明朝" w:hAnsi="Times New Roman"/>
                <w:sz w:val="22"/>
                <w:szCs w:val="22"/>
                <w:lang w:eastAsia="ja-JP"/>
              </w:rPr>
            </w:pPr>
            <w:r>
              <w:rPr>
                <w:rFonts w:ascii="Times New Roman" w:eastAsia="ＭＳ Ｐ明朝" w:hAnsi="Times New Roman"/>
                <w:sz w:val="22"/>
                <w:szCs w:val="22"/>
              </w:rPr>
              <w:t>0</w:t>
            </w:r>
          </w:p>
        </w:tc>
        <w:tc>
          <w:tcPr>
            <w:tcW w:w="992" w:type="dxa"/>
            <w:shd w:val="clear" w:color="auto" w:fill="D9D9D9" w:themeFill="background1" w:themeFillShade="D9"/>
            <w:vAlign w:val="center"/>
          </w:tcPr>
          <w:p w14:paraId="69E2B364" w14:textId="39F2498E"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c>
          <w:tcPr>
            <w:tcW w:w="993" w:type="dxa"/>
            <w:shd w:val="clear" w:color="auto" w:fill="D9D9D9" w:themeFill="background1" w:themeFillShade="D9"/>
            <w:vAlign w:val="center"/>
          </w:tcPr>
          <w:p w14:paraId="3909033B" w14:textId="387AC6F1" w:rsidR="00597B85" w:rsidRPr="002A5AB5" w:rsidRDefault="00F066FF" w:rsidP="00F066FF">
            <w:pPr>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0</w:t>
            </w:r>
          </w:p>
        </w:tc>
      </w:tr>
      <w:tr w:rsidR="00597B85" w:rsidRPr="002A5AB5" w14:paraId="2F85BBDF" w14:textId="77777777" w:rsidTr="00BE782E">
        <w:trPr>
          <w:trHeight w:val="561"/>
          <w:jc w:val="center"/>
        </w:trPr>
        <w:tc>
          <w:tcPr>
            <w:tcW w:w="1277" w:type="dxa"/>
            <w:vMerge/>
            <w:shd w:val="clear" w:color="auto" w:fill="D9D9D9" w:themeFill="background1" w:themeFillShade="D9"/>
            <w:vAlign w:val="center"/>
          </w:tcPr>
          <w:p w14:paraId="56E21317" w14:textId="77777777" w:rsidR="00597B85" w:rsidRPr="002A5AB5" w:rsidRDefault="00597B85" w:rsidP="000E2985">
            <w:pPr>
              <w:jc w:val="center"/>
              <w:rPr>
                <w:rFonts w:ascii="Times New Roman" w:eastAsia="ＭＳ Ｐ明朝" w:hAnsi="Times New Roman"/>
                <w:sz w:val="22"/>
                <w:szCs w:val="22"/>
                <w:lang w:eastAsia="ja-JP"/>
              </w:rPr>
            </w:pPr>
          </w:p>
        </w:tc>
        <w:tc>
          <w:tcPr>
            <w:tcW w:w="2126" w:type="dxa"/>
            <w:shd w:val="clear" w:color="auto" w:fill="D9D9D9" w:themeFill="background1" w:themeFillShade="D9"/>
            <w:vAlign w:val="center"/>
          </w:tcPr>
          <w:p w14:paraId="3A034C72" w14:textId="5F16236C" w:rsidR="00597B85" w:rsidRPr="002A5AB5" w:rsidRDefault="00597B85" w:rsidP="00597B85">
            <w:pPr>
              <w:rPr>
                <w:rFonts w:ascii="Times New Roman" w:eastAsia="ＭＳ Ｐ明朝" w:hAnsi="Times New Roman"/>
                <w:sz w:val="22"/>
                <w:szCs w:val="22"/>
                <w:lang w:eastAsia="ja-JP"/>
              </w:rPr>
            </w:pPr>
            <w:r w:rsidRPr="002A5AB5">
              <w:rPr>
                <w:rFonts w:ascii="Times New Roman" w:eastAsia="ＭＳ Ｐ明朝" w:hAnsi="Times New Roman"/>
                <w:sz w:val="22"/>
                <w:szCs w:val="22"/>
                <w:lang w:eastAsia="ja-JP"/>
              </w:rPr>
              <w:t>併合された</w:t>
            </w:r>
            <w:r w:rsidRPr="002A5AB5">
              <w:rPr>
                <w:rFonts w:ascii="Times New Roman" w:eastAsia="ＭＳ Ｐ明朝" w:hAnsi="Times New Roman"/>
                <w:sz w:val="22"/>
                <w:szCs w:val="22"/>
                <w:lang w:eastAsia="ja-JP"/>
              </w:rPr>
              <w:t xml:space="preserve"> HLGT</w:t>
            </w:r>
          </w:p>
        </w:tc>
        <w:tc>
          <w:tcPr>
            <w:tcW w:w="992" w:type="dxa"/>
            <w:shd w:val="clear" w:color="auto" w:fill="D9D9D9" w:themeFill="background1" w:themeFillShade="D9"/>
            <w:vAlign w:val="center"/>
          </w:tcPr>
          <w:p w14:paraId="2B988B41" w14:textId="2BF5C5F0" w:rsidR="00597B85" w:rsidRPr="002A5AB5" w:rsidRDefault="00F066FF" w:rsidP="00F066FF">
            <w:pPr>
              <w:jc w:val="center"/>
              <w:rPr>
                <w:rFonts w:ascii="Times New Roman" w:eastAsia="ＭＳ Ｐ明朝" w:hAnsi="Times New Roman"/>
                <w:sz w:val="22"/>
                <w:szCs w:val="22"/>
                <w:lang w:eastAsia="ja-JP"/>
              </w:rPr>
            </w:pPr>
            <w:r>
              <w:rPr>
                <w:rFonts w:ascii="Times New Roman" w:eastAsia="ＭＳ Ｐ明朝" w:hAnsi="Times New Roman"/>
                <w:sz w:val="22"/>
                <w:szCs w:val="22"/>
              </w:rPr>
              <w:t>0</w:t>
            </w:r>
          </w:p>
        </w:tc>
        <w:tc>
          <w:tcPr>
            <w:tcW w:w="992" w:type="dxa"/>
            <w:shd w:val="clear" w:color="auto" w:fill="D9D9D9" w:themeFill="background1" w:themeFillShade="D9"/>
            <w:vAlign w:val="center"/>
          </w:tcPr>
          <w:p w14:paraId="16230E4A" w14:textId="621BDFB6"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c>
          <w:tcPr>
            <w:tcW w:w="993" w:type="dxa"/>
            <w:shd w:val="clear" w:color="auto" w:fill="D9D9D9" w:themeFill="background1" w:themeFillShade="D9"/>
            <w:vAlign w:val="center"/>
          </w:tcPr>
          <w:p w14:paraId="59E7DFE8" w14:textId="750C570D" w:rsidR="00597B85" w:rsidRPr="002A5AB5" w:rsidRDefault="00F066FF" w:rsidP="00F066FF">
            <w:pPr>
              <w:jc w:val="center"/>
              <w:rPr>
                <w:rFonts w:ascii="Times New Roman" w:eastAsia="ＭＳ Ｐ明朝" w:hAnsi="Times New Roman"/>
                <w:sz w:val="22"/>
                <w:szCs w:val="22"/>
                <w:lang w:eastAsia="ja-JP"/>
              </w:rPr>
            </w:pPr>
            <w:r>
              <w:rPr>
                <w:rFonts w:ascii="Times New Roman" w:eastAsia="ＭＳ Ｐ明朝" w:hAnsi="Times New Roman"/>
                <w:sz w:val="22"/>
                <w:szCs w:val="22"/>
              </w:rPr>
              <w:t>0</w:t>
            </w:r>
          </w:p>
        </w:tc>
      </w:tr>
      <w:tr w:rsidR="00597B85" w:rsidRPr="002A5AB5" w14:paraId="6FD3EB69" w14:textId="77777777" w:rsidTr="00BE782E">
        <w:trPr>
          <w:trHeight w:val="561"/>
          <w:jc w:val="center"/>
        </w:trPr>
        <w:tc>
          <w:tcPr>
            <w:tcW w:w="1277" w:type="dxa"/>
            <w:vMerge/>
            <w:shd w:val="clear" w:color="auto" w:fill="D9D9D9" w:themeFill="background1" w:themeFillShade="D9"/>
            <w:vAlign w:val="center"/>
          </w:tcPr>
          <w:p w14:paraId="388525C4" w14:textId="77777777" w:rsidR="00597B85" w:rsidRPr="002A5AB5" w:rsidRDefault="00597B85" w:rsidP="000E2985">
            <w:pPr>
              <w:jc w:val="center"/>
              <w:rPr>
                <w:rFonts w:ascii="Times New Roman" w:eastAsia="ＭＳ Ｐ明朝" w:hAnsi="Times New Roman"/>
                <w:sz w:val="22"/>
                <w:szCs w:val="22"/>
                <w:lang w:eastAsia="ja-JP"/>
              </w:rPr>
            </w:pPr>
          </w:p>
        </w:tc>
        <w:tc>
          <w:tcPr>
            <w:tcW w:w="2126" w:type="dxa"/>
            <w:shd w:val="clear" w:color="auto" w:fill="D9D9D9" w:themeFill="background1" w:themeFillShade="D9"/>
            <w:vAlign w:val="center"/>
          </w:tcPr>
          <w:p w14:paraId="67069C2E" w14:textId="69B5E4BE" w:rsidR="00597B85" w:rsidRPr="002A5AB5" w:rsidRDefault="00597B85" w:rsidP="00976FA9">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HLGT</w:t>
            </w:r>
            <w:r w:rsidRPr="002A5AB5">
              <w:rPr>
                <w:rFonts w:ascii="Times New Roman" w:eastAsia="ＭＳ Ｐ明朝" w:hAnsi="Times New Roman"/>
                <w:sz w:val="22"/>
                <w:szCs w:val="22"/>
                <w:vertAlign w:val="superscript"/>
              </w:rPr>
              <w:t>1</w:t>
            </w:r>
            <w:r w:rsidRPr="002A5AB5">
              <w:rPr>
                <w:rFonts w:ascii="Times New Roman" w:eastAsia="ＭＳ Ｐ明朝" w:hAnsi="Times New Roman"/>
                <w:sz w:val="22"/>
                <w:szCs w:val="22"/>
              </w:rPr>
              <w:t>合計</w:t>
            </w:r>
          </w:p>
        </w:tc>
        <w:tc>
          <w:tcPr>
            <w:tcW w:w="992" w:type="dxa"/>
            <w:shd w:val="clear" w:color="auto" w:fill="D9D9D9" w:themeFill="background1" w:themeFillShade="D9"/>
            <w:vAlign w:val="center"/>
          </w:tcPr>
          <w:p w14:paraId="03A27199" w14:textId="021541FE"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c>
          <w:tcPr>
            <w:tcW w:w="992" w:type="dxa"/>
            <w:shd w:val="clear" w:color="auto" w:fill="D9D9D9" w:themeFill="background1" w:themeFillShade="D9"/>
            <w:vAlign w:val="center"/>
          </w:tcPr>
          <w:p w14:paraId="09ECA8BE" w14:textId="04914F25"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337</w:t>
            </w:r>
          </w:p>
        </w:tc>
        <w:tc>
          <w:tcPr>
            <w:tcW w:w="993" w:type="dxa"/>
            <w:shd w:val="clear" w:color="auto" w:fill="D9D9D9" w:themeFill="background1" w:themeFillShade="D9"/>
            <w:vAlign w:val="center"/>
          </w:tcPr>
          <w:p w14:paraId="5712304D" w14:textId="5595F5D1"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337</w:t>
            </w:r>
          </w:p>
        </w:tc>
      </w:tr>
      <w:tr w:rsidR="00597B85" w:rsidRPr="002A5AB5" w14:paraId="77D4FF94" w14:textId="77777777" w:rsidTr="00BE782E">
        <w:trPr>
          <w:trHeight w:val="561"/>
          <w:jc w:val="center"/>
        </w:trPr>
        <w:tc>
          <w:tcPr>
            <w:tcW w:w="1277" w:type="dxa"/>
            <w:vMerge w:val="restart"/>
            <w:vAlign w:val="center"/>
          </w:tcPr>
          <w:p w14:paraId="2FFB1B7F" w14:textId="7504264F" w:rsidR="00597B85" w:rsidRPr="002A5AB5" w:rsidRDefault="00597B85" w:rsidP="000E2985">
            <w:pPr>
              <w:jc w:val="center"/>
              <w:rPr>
                <w:rFonts w:ascii="Times New Roman" w:eastAsia="ＭＳ Ｐ明朝" w:hAnsi="Times New Roman"/>
                <w:sz w:val="22"/>
                <w:szCs w:val="22"/>
                <w:lang w:eastAsia="ja-JP"/>
              </w:rPr>
            </w:pPr>
            <w:r w:rsidRPr="002A5AB5">
              <w:rPr>
                <w:rFonts w:ascii="Times New Roman" w:eastAsia="ＭＳ Ｐ明朝" w:hAnsi="Times New Roman"/>
                <w:b/>
                <w:sz w:val="22"/>
                <w:szCs w:val="22"/>
              </w:rPr>
              <w:t>HLT</w:t>
            </w:r>
          </w:p>
        </w:tc>
        <w:tc>
          <w:tcPr>
            <w:tcW w:w="2126" w:type="dxa"/>
            <w:vAlign w:val="center"/>
          </w:tcPr>
          <w:p w14:paraId="4F5AB6D2" w14:textId="3B3E9BFC" w:rsidR="00597B85" w:rsidRPr="002A5AB5" w:rsidRDefault="00597B85" w:rsidP="00597B85">
            <w:pPr>
              <w:rPr>
                <w:rFonts w:ascii="Times New Roman" w:eastAsia="ＭＳ Ｐ明朝" w:hAnsi="Times New Roman"/>
                <w:sz w:val="22"/>
                <w:szCs w:val="22"/>
                <w:lang w:eastAsia="ja-JP"/>
              </w:rPr>
            </w:pPr>
            <w:r w:rsidRPr="002A5AB5">
              <w:rPr>
                <w:rFonts w:ascii="Times New Roman" w:eastAsia="ＭＳ Ｐ明朝" w:hAnsi="Times New Roman"/>
                <w:sz w:val="22"/>
                <w:szCs w:val="22"/>
              </w:rPr>
              <w:t>新規</w:t>
            </w:r>
            <w:r w:rsidRPr="002A5AB5">
              <w:rPr>
                <w:rFonts w:ascii="Times New Roman" w:eastAsia="ＭＳ Ｐ明朝" w:hAnsi="Times New Roman"/>
                <w:sz w:val="22"/>
                <w:szCs w:val="22"/>
              </w:rPr>
              <w:t>HLT</w:t>
            </w:r>
          </w:p>
        </w:tc>
        <w:tc>
          <w:tcPr>
            <w:tcW w:w="992" w:type="dxa"/>
            <w:vAlign w:val="center"/>
          </w:tcPr>
          <w:p w14:paraId="66246E67" w14:textId="5A1C5E7C" w:rsidR="00597B85" w:rsidRPr="002A5AB5" w:rsidRDefault="00F066FF" w:rsidP="00F066FF">
            <w:pPr>
              <w:jc w:val="center"/>
              <w:rPr>
                <w:rFonts w:ascii="Times New Roman" w:eastAsia="ＭＳ Ｐ明朝" w:hAnsi="Times New Roman"/>
                <w:sz w:val="22"/>
                <w:szCs w:val="22"/>
                <w:lang w:eastAsia="ja-JP"/>
              </w:rPr>
            </w:pPr>
            <w:r>
              <w:rPr>
                <w:rFonts w:ascii="Times New Roman" w:eastAsia="ＭＳ Ｐ明朝" w:hAnsi="Times New Roman"/>
                <w:sz w:val="22"/>
                <w:szCs w:val="22"/>
              </w:rPr>
              <w:t>0</w:t>
            </w:r>
          </w:p>
        </w:tc>
        <w:tc>
          <w:tcPr>
            <w:tcW w:w="992" w:type="dxa"/>
            <w:vAlign w:val="center"/>
          </w:tcPr>
          <w:p w14:paraId="1EAC56A3" w14:textId="62605841"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c>
          <w:tcPr>
            <w:tcW w:w="993" w:type="dxa"/>
            <w:vAlign w:val="center"/>
          </w:tcPr>
          <w:p w14:paraId="5484704C" w14:textId="134790EB" w:rsidR="00597B85" w:rsidRPr="002A5AB5" w:rsidRDefault="00F066FF" w:rsidP="00F066FF">
            <w:pPr>
              <w:jc w:val="center"/>
              <w:rPr>
                <w:rFonts w:ascii="Times New Roman" w:eastAsia="ＭＳ Ｐ明朝" w:hAnsi="Times New Roman"/>
                <w:sz w:val="22"/>
                <w:szCs w:val="22"/>
                <w:lang w:eastAsia="ja-JP"/>
              </w:rPr>
            </w:pPr>
            <w:r>
              <w:rPr>
                <w:rFonts w:ascii="Times New Roman" w:eastAsia="ＭＳ Ｐ明朝" w:hAnsi="Times New Roman"/>
                <w:sz w:val="22"/>
                <w:szCs w:val="22"/>
              </w:rPr>
              <w:t>0</w:t>
            </w:r>
          </w:p>
        </w:tc>
      </w:tr>
      <w:tr w:rsidR="00597B85" w:rsidRPr="002A5AB5" w14:paraId="3AE84DDB" w14:textId="77777777" w:rsidTr="00BE782E">
        <w:trPr>
          <w:trHeight w:val="561"/>
          <w:jc w:val="center"/>
        </w:trPr>
        <w:tc>
          <w:tcPr>
            <w:tcW w:w="1277" w:type="dxa"/>
            <w:vMerge/>
            <w:vAlign w:val="center"/>
          </w:tcPr>
          <w:p w14:paraId="415DC727" w14:textId="77777777" w:rsidR="00597B85" w:rsidRPr="002A5AB5" w:rsidRDefault="00597B85" w:rsidP="000E2985">
            <w:pPr>
              <w:jc w:val="center"/>
              <w:rPr>
                <w:rFonts w:ascii="Times New Roman" w:eastAsia="ＭＳ Ｐ明朝" w:hAnsi="Times New Roman"/>
                <w:sz w:val="22"/>
                <w:szCs w:val="22"/>
                <w:lang w:eastAsia="ja-JP"/>
              </w:rPr>
            </w:pPr>
          </w:p>
        </w:tc>
        <w:tc>
          <w:tcPr>
            <w:tcW w:w="2126" w:type="dxa"/>
            <w:vAlign w:val="center"/>
          </w:tcPr>
          <w:p w14:paraId="45ADFCB5" w14:textId="5673831E" w:rsidR="00597B85" w:rsidRPr="002A5AB5" w:rsidRDefault="00597B85" w:rsidP="00597B85">
            <w:pPr>
              <w:rPr>
                <w:rFonts w:ascii="Times New Roman" w:eastAsia="ＭＳ Ｐ明朝" w:hAnsi="Times New Roman"/>
                <w:sz w:val="22"/>
                <w:szCs w:val="22"/>
                <w:lang w:eastAsia="ja-JP"/>
              </w:rPr>
            </w:pPr>
            <w:r w:rsidRPr="002A5AB5">
              <w:rPr>
                <w:rFonts w:ascii="Times New Roman" w:eastAsia="ＭＳ Ｐ明朝" w:hAnsi="Times New Roman"/>
                <w:sz w:val="22"/>
                <w:szCs w:val="22"/>
              </w:rPr>
              <w:t>併合された</w:t>
            </w:r>
            <w:r w:rsidRPr="002A5AB5">
              <w:rPr>
                <w:rFonts w:ascii="Times New Roman" w:eastAsia="ＭＳ Ｐ明朝" w:hAnsi="Times New Roman"/>
                <w:sz w:val="22"/>
                <w:szCs w:val="22"/>
              </w:rPr>
              <w:t>HLT</w:t>
            </w:r>
          </w:p>
        </w:tc>
        <w:tc>
          <w:tcPr>
            <w:tcW w:w="992" w:type="dxa"/>
            <w:vAlign w:val="center"/>
          </w:tcPr>
          <w:p w14:paraId="3EC487EB" w14:textId="7474104E" w:rsidR="00597B85" w:rsidRPr="002A5AB5" w:rsidRDefault="00F066FF" w:rsidP="00F066FF">
            <w:pPr>
              <w:jc w:val="center"/>
              <w:rPr>
                <w:rFonts w:ascii="Times New Roman" w:eastAsia="ＭＳ Ｐ明朝" w:hAnsi="Times New Roman"/>
                <w:sz w:val="22"/>
                <w:szCs w:val="22"/>
                <w:lang w:eastAsia="ja-JP"/>
              </w:rPr>
            </w:pPr>
            <w:r>
              <w:rPr>
                <w:rFonts w:ascii="Times New Roman" w:eastAsia="ＭＳ Ｐ明朝" w:hAnsi="Times New Roman"/>
                <w:sz w:val="22"/>
                <w:szCs w:val="22"/>
              </w:rPr>
              <w:t>0</w:t>
            </w:r>
          </w:p>
        </w:tc>
        <w:tc>
          <w:tcPr>
            <w:tcW w:w="992" w:type="dxa"/>
            <w:vAlign w:val="center"/>
          </w:tcPr>
          <w:p w14:paraId="149F05E2" w14:textId="6AE320D4"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c>
          <w:tcPr>
            <w:tcW w:w="993" w:type="dxa"/>
            <w:vAlign w:val="center"/>
          </w:tcPr>
          <w:p w14:paraId="33B17BD4" w14:textId="00306FC0" w:rsidR="00597B85" w:rsidRPr="002A5AB5" w:rsidRDefault="00F066FF" w:rsidP="00F066FF">
            <w:pPr>
              <w:jc w:val="center"/>
              <w:rPr>
                <w:rFonts w:ascii="Times New Roman" w:eastAsia="ＭＳ Ｐ明朝" w:hAnsi="Times New Roman"/>
                <w:sz w:val="22"/>
                <w:szCs w:val="22"/>
                <w:lang w:eastAsia="ja-JP"/>
              </w:rPr>
            </w:pPr>
            <w:r>
              <w:rPr>
                <w:rFonts w:ascii="Times New Roman" w:eastAsia="ＭＳ Ｐ明朝" w:hAnsi="Times New Roman"/>
                <w:sz w:val="22"/>
                <w:szCs w:val="22"/>
              </w:rPr>
              <w:t>0</w:t>
            </w:r>
          </w:p>
        </w:tc>
      </w:tr>
      <w:tr w:rsidR="00597B85" w:rsidRPr="002A5AB5" w14:paraId="141E4CBB" w14:textId="77777777" w:rsidTr="00BE782E">
        <w:trPr>
          <w:trHeight w:val="561"/>
          <w:jc w:val="center"/>
        </w:trPr>
        <w:tc>
          <w:tcPr>
            <w:tcW w:w="1277" w:type="dxa"/>
            <w:vMerge/>
            <w:vAlign w:val="center"/>
          </w:tcPr>
          <w:p w14:paraId="7CFF9C3A" w14:textId="77777777" w:rsidR="00597B85" w:rsidRPr="002A5AB5" w:rsidRDefault="00597B85" w:rsidP="000E2985">
            <w:pPr>
              <w:jc w:val="center"/>
              <w:rPr>
                <w:rFonts w:ascii="Times New Roman" w:eastAsia="ＭＳ Ｐ明朝" w:hAnsi="Times New Roman"/>
                <w:sz w:val="22"/>
                <w:szCs w:val="22"/>
                <w:lang w:eastAsia="ja-JP"/>
              </w:rPr>
            </w:pPr>
          </w:p>
        </w:tc>
        <w:tc>
          <w:tcPr>
            <w:tcW w:w="2126" w:type="dxa"/>
            <w:vAlign w:val="center"/>
          </w:tcPr>
          <w:p w14:paraId="75195CD2" w14:textId="168015A7" w:rsidR="00597B85" w:rsidRPr="002A5AB5" w:rsidRDefault="00597B85" w:rsidP="00976FA9">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HLT</w:t>
            </w:r>
            <w:r w:rsidRPr="002A5AB5">
              <w:rPr>
                <w:rFonts w:ascii="Times New Roman" w:eastAsia="ＭＳ Ｐ明朝" w:hAnsi="Times New Roman"/>
                <w:sz w:val="22"/>
                <w:szCs w:val="22"/>
                <w:vertAlign w:val="superscript"/>
              </w:rPr>
              <w:t>1</w:t>
            </w:r>
            <w:r w:rsidRPr="002A5AB5">
              <w:rPr>
                <w:rFonts w:ascii="Times New Roman" w:eastAsia="ＭＳ Ｐ明朝" w:hAnsi="Times New Roman"/>
                <w:sz w:val="22"/>
                <w:szCs w:val="22"/>
              </w:rPr>
              <w:t>合計</w:t>
            </w:r>
          </w:p>
        </w:tc>
        <w:tc>
          <w:tcPr>
            <w:tcW w:w="992" w:type="dxa"/>
            <w:vAlign w:val="center"/>
          </w:tcPr>
          <w:p w14:paraId="690AD8F3" w14:textId="4ACB5513"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0</w:t>
            </w:r>
          </w:p>
        </w:tc>
        <w:tc>
          <w:tcPr>
            <w:tcW w:w="992" w:type="dxa"/>
            <w:vAlign w:val="center"/>
          </w:tcPr>
          <w:p w14:paraId="6031DB6F" w14:textId="758B9696"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1,737</w:t>
            </w:r>
          </w:p>
        </w:tc>
        <w:tc>
          <w:tcPr>
            <w:tcW w:w="993" w:type="dxa"/>
            <w:vAlign w:val="center"/>
          </w:tcPr>
          <w:p w14:paraId="73BC2682" w14:textId="071CECC9" w:rsidR="00597B85" w:rsidRPr="002A5AB5" w:rsidRDefault="00597B85" w:rsidP="00597B85">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1,737</w:t>
            </w:r>
          </w:p>
        </w:tc>
      </w:tr>
    </w:tbl>
    <w:p w14:paraId="120FD15A" w14:textId="080A588C" w:rsidR="001C5963" w:rsidRPr="006E7D0B" w:rsidRDefault="001C5963" w:rsidP="00095D5D">
      <w:pPr>
        <w:spacing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バージョン</w:t>
      </w:r>
      <w:r w:rsidRPr="006E7D0B">
        <w:rPr>
          <w:rFonts w:ascii="Times New Roman" w:eastAsia="ＭＳ Ｐ明朝" w:hAnsi="Times New Roman"/>
          <w:sz w:val="22"/>
          <w:szCs w:val="22"/>
          <w:lang w:eastAsia="ja-JP"/>
        </w:rPr>
        <w:t>2</w:t>
      </w:r>
      <w:r w:rsidR="00CA24D6" w:rsidRPr="006E7D0B">
        <w:rPr>
          <w:rFonts w:ascii="Times New Roman" w:eastAsia="ＭＳ Ｐ明朝" w:hAnsi="Times New Roman"/>
          <w:sz w:val="22"/>
          <w:szCs w:val="22"/>
          <w:lang w:eastAsia="ja-JP"/>
        </w:rPr>
        <w:t>2</w:t>
      </w:r>
      <w:r w:rsidRPr="006E7D0B">
        <w:rPr>
          <w:rFonts w:ascii="Times New Roman" w:eastAsia="ＭＳ Ｐ明朝" w:hAnsi="Times New Roman"/>
          <w:sz w:val="22"/>
          <w:szCs w:val="22"/>
          <w:lang w:eastAsia="ja-JP"/>
        </w:rPr>
        <w:t>.1</w:t>
      </w:r>
      <w:r w:rsidRPr="006E7D0B">
        <w:rPr>
          <w:rFonts w:ascii="Times New Roman" w:eastAsia="ＭＳ Ｐ明朝" w:hAnsi="Times New Roman"/>
          <w:sz w:val="22"/>
          <w:szCs w:val="22"/>
          <w:lang w:eastAsia="ja-JP"/>
        </w:rPr>
        <w:t>は、</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の</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および</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階層のみでの変更であるシンプルチェンジ対応バージョンであり、</w:t>
      </w:r>
      <w:r w:rsidRPr="006E7D0B">
        <w:rPr>
          <w:rFonts w:ascii="Times New Roman" w:eastAsia="ＭＳ Ｐ明朝" w:hAnsi="Times New Roman"/>
          <w:sz w:val="22"/>
          <w:szCs w:val="22"/>
          <w:lang w:eastAsia="ja-JP"/>
        </w:rPr>
        <w:t>HLT</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HLGT</w:t>
      </w:r>
      <w:r w:rsidRPr="006E7D0B">
        <w:rPr>
          <w:rFonts w:ascii="Times New Roman" w:eastAsia="ＭＳ Ｐ明朝" w:hAnsi="Times New Roman"/>
          <w:sz w:val="22"/>
          <w:szCs w:val="22"/>
          <w:lang w:eastAsia="ja-JP"/>
        </w:rPr>
        <w:t>の数に変化はない。</w:t>
      </w:r>
    </w:p>
    <w:p w14:paraId="2112F6CC" w14:textId="77777777" w:rsidR="001C5963" w:rsidRPr="006E7D0B" w:rsidRDefault="001C5963" w:rsidP="00095D5D">
      <w:pPr>
        <w:spacing w:before="120"/>
        <w:rPr>
          <w:rFonts w:ascii="Times New Roman" w:eastAsia="ＭＳ Ｐ明朝" w:hAnsi="Times New Roman"/>
          <w:sz w:val="22"/>
          <w:szCs w:val="22"/>
          <w:lang w:eastAsia="ja-JP"/>
        </w:rPr>
      </w:pPr>
      <w:r w:rsidRPr="006E7D0B">
        <w:rPr>
          <w:rFonts w:ascii="Times New Roman" w:eastAsia="ＭＳ Ｐ明朝" w:hAnsi="Times New Roman"/>
          <w:sz w:val="22"/>
          <w:szCs w:val="22"/>
          <w:vertAlign w:val="superscript"/>
        </w:rPr>
        <w:t xml:space="preserve">1  </w:t>
      </w:r>
      <w:r w:rsidRPr="006E7D0B">
        <w:rPr>
          <w:rFonts w:ascii="Times New Roman" w:eastAsia="ＭＳ Ｐ明朝" w:hAnsi="Times New Roman"/>
          <w:sz w:val="22"/>
          <w:szCs w:val="22"/>
        </w:rPr>
        <w:t>HLGT</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rPr>
        <w:t>HLT</w:t>
      </w:r>
      <w:r w:rsidRPr="006E7D0B">
        <w:rPr>
          <w:rFonts w:ascii="Times New Roman" w:eastAsia="ＭＳ Ｐ明朝" w:hAnsi="Times New Roman"/>
          <w:sz w:val="22"/>
          <w:szCs w:val="22"/>
          <w:lang w:eastAsia="ja-JP"/>
        </w:rPr>
        <w:t>合計の実変更＝新規</w:t>
      </w:r>
      <w:r w:rsidRPr="006E7D0B">
        <w:rPr>
          <w:rFonts w:ascii="Times New Roman" w:eastAsia="ＭＳ Ｐ明朝" w:hAnsi="Times New Roman"/>
          <w:sz w:val="22"/>
          <w:szCs w:val="22"/>
        </w:rPr>
        <w:t xml:space="preserve"> HLGT</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rPr>
        <w:t>HLT</w:t>
      </w:r>
      <w:r w:rsidRPr="006E7D0B">
        <w:rPr>
          <w:rFonts w:ascii="Times New Roman" w:eastAsia="ＭＳ Ｐ明朝" w:hAnsi="Times New Roman"/>
          <w:sz w:val="22"/>
          <w:szCs w:val="22"/>
          <w:lang w:eastAsia="ja-JP"/>
        </w:rPr>
        <w:t>－併合された</w:t>
      </w:r>
      <w:r w:rsidRPr="006E7D0B">
        <w:rPr>
          <w:rFonts w:ascii="Times New Roman" w:eastAsia="ＭＳ Ｐ明朝" w:hAnsi="Times New Roman"/>
          <w:sz w:val="22"/>
          <w:szCs w:val="22"/>
        </w:rPr>
        <w:t xml:space="preserve"> HLGT</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rPr>
        <w:t>HLT</w:t>
      </w:r>
    </w:p>
    <w:p w14:paraId="60FFEBBD" w14:textId="77777777" w:rsidR="00E61321" w:rsidRPr="002A5AB5" w:rsidRDefault="00E61321" w:rsidP="00BE782E">
      <w:pPr>
        <w:jc w:val="center"/>
        <w:rPr>
          <w:rFonts w:ascii="Times New Roman" w:eastAsia="ＭＳ Ｐ明朝" w:hAnsi="Times New Roman"/>
          <w:b/>
          <w:sz w:val="22"/>
          <w:szCs w:val="22"/>
          <w:lang w:eastAsia="ja-JP"/>
        </w:rPr>
      </w:pPr>
    </w:p>
    <w:p w14:paraId="6A0D26F8" w14:textId="77777777" w:rsidR="001C5963" w:rsidRPr="002A5AB5" w:rsidRDefault="001C5963" w:rsidP="00E61321">
      <w:pPr>
        <w:jc w:val="center"/>
        <w:rPr>
          <w:rFonts w:ascii="Times New Roman" w:eastAsia="ＭＳ Ｐ明朝" w:hAnsi="Times New Roman"/>
          <w:b/>
          <w:sz w:val="22"/>
          <w:szCs w:val="22"/>
          <w:lang w:eastAsia="ja-JP"/>
        </w:rPr>
      </w:pPr>
      <w:r w:rsidRPr="002A5AB5">
        <w:rPr>
          <w:rFonts w:ascii="Times New Roman" w:eastAsia="ＭＳ Ｐ明朝" w:hAnsi="Times New Roman"/>
          <w:b/>
          <w:sz w:val="22"/>
          <w:szCs w:val="22"/>
          <w:lang w:eastAsia="ja-JP"/>
        </w:rPr>
        <w:t xml:space="preserve">PT </w:t>
      </w:r>
      <w:r w:rsidRPr="002A5AB5">
        <w:rPr>
          <w:rFonts w:ascii="Times New Roman" w:eastAsia="ＭＳ Ｐ明朝" w:hAnsi="Times New Roman"/>
          <w:b/>
          <w:sz w:val="22"/>
          <w:szCs w:val="22"/>
          <w:lang w:eastAsia="ja-JP"/>
        </w:rPr>
        <w:t>の変更</w:t>
      </w:r>
    </w:p>
    <w:p w14:paraId="159CE7D1" w14:textId="77777777" w:rsidR="001C5963" w:rsidRPr="002A5AB5" w:rsidRDefault="001C5963" w:rsidP="006A0BE6">
      <w:pPr>
        <w:pStyle w:val="ac"/>
      </w:pPr>
      <w:bookmarkStart w:id="146" w:name="_Toc281890234"/>
      <w:bookmarkStart w:id="147" w:name="_Toc283041456"/>
      <w:bookmarkStart w:id="148" w:name="_Toc395618686"/>
      <w:bookmarkStart w:id="149" w:name="_Toc16768941"/>
      <w:r w:rsidRPr="002A5AB5">
        <w:t>表</w:t>
      </w:r>
      <w:r w:rsidRPr="002A5AB5">
        <w:t xml:space="preserve"> </w:t>
      </w:r>
      <w:r w:rsidR="00886581" w:rsidRPr="002A5AB5">
        <w:rPr>
          <w:noProof/>
        </w:rPr>
        <w:fldChar w:fldCharType="begin"/>
      </w:r>
      <w:r w:rsidR="00886581" w:rsidRPr="002A5AB5">
        <w:rPr>
          <w:noProof/>
        </w:rPr>
        <w:instrText xml:space="preserve"> STYLEREF 1 \s </w:instrText>
      </w:r>
      <w:r w:rsidR="00886581" w:rsidRPr="002A5AB5">
        <w:rPr>
          <w:noProof/>
        </w:rPr>
        <w:fldChar w:fldCharType="separate"/>
      </w:r>
      <w:r w:rsidR="00BA4A6D">
        <w:rPr>
          <w:noProof/>
        </w:rPr>
        <w:t>4</w:t>
      </w:r>
      <w:r w:rsidR="00886581" w:rsidRPr="002A5AB5">
        <w:rPr>
          <w:noProof/>
        </w:rPr>
        <w:fldChar w:fldCharType="end"/>
      </w:r>
      <w:r w:rsidRPr="002A5AB5">
        <w:noBreakHyphen/>
      </w:r>
      <w:r w:rsidR="00886581" w:rsidRPr="002A5AB5">
        <w:rPr>
          <w:noProof/>
        </w:rPr>
        <w:fldChar w:fldCharType="begin"/>
      </w:r>
      <w:r w:rsidR="00886581" w:rsidRPr="002A5AB5">
        <w:rPr>
          <w:noProof/>
        </w:rPr>
        <w:instrText xml:space="preserve"> SEQ Table \* ARABIC \s 1 </w:instrText>
      </w:r>
      <w:r w:rsidR="00886581" w:rsidRPr="002A5AB5">
        <w:rPr>
          <w:noProof/>
        </w:rPr>
        <w:fldChar w:fldCharType="separate"/>
      </w:r>
      <w:r w:rsidR="00BA4A6D">
        <w:rPr>
          <w:noProof/>
        </w:rPr>
        <w:t>2</w:t>
      </w:r>
      <w:r w:rsidR="00886581" w:rsidRPr="002A5AB5">
        <w:rPr>
          <w:noProof/>
        </w:rPr>
        <w:fldChar w:fldCharType="end"/>
      </w:r>
      <w:r w:rsidRPr="002A5AB5">
        <w:t xml:space="preserve">　</w:t>
      </w:r>
      <w:r w:rsidRPr="002A5AB5">
        <w:t>PT</w:t>
      </w:r>
      <w:bookmarkEnd w:id="146"/>
      <w:bookmarkEnd w:id="147"/>
      <w:r w:rsidRPr="002A5AB5">
        <w:t>への影響のまとめ</w:t>
      </w:r>
      <w:bookmarkEnd w:id="148"/>
      <w:bookmarkEnd w:id="149"/>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3"/>
        <w:gridCol w:w="2727"/>
        <w:gridCol w:w="2504"/>
        <w:gridCol w:w="2123"/>
      </w:tblGrid>
      <w:tr w:rsidR="001C5963" w:rsidRPr="002A5AB5" w14:paraId="7DCC23F2" w14:textId="77777777" w:rsidTr="00BC1C03">
        <w:trPr>
          <w:trHeight w:val="468"/>
          <w:tblHeader/>
        </w:trPr>
        <w:tc>
          <w:tcPr>
            <w:tcW w:w="1663" w:type="dxa"/>
            <w:tcBorders>
              <w:top w:val="single" w:sz="4" w:space="0" w:color="auto"/>
              <w:bottom w:val="single" w:sz="6" w:space="0" w:color="auto"/>
            </w:tcBorders>
            <w:shd w:val="clear" w:color="auto" w:fill="B3B3B3"/>
            <w:vAlign w:val="center"/>
          </w:tcPr>
          <w:p w14:paraId="3F75E9BC" w14:textId="77777777" w:rsidR="001C5963" w:rsidRPr="002A5AB5" w:rsidRDefault="001C5963" w:rsidP="002168D6">
            <w:pPr>
              <w:jc w:val="center"/>
              <w:rPr>
                <w:rFonts w:ascii="Times New Roman" w:eastAsia="ＭＳ Ｐ明朝" w:hAnsi="Times New Roman"/>
                <w:b/>
                <w:sz w:val="22"/>
                <w:szCs w:val="22"/>
              </w:rPr>
            </w:pPr>
            <w:r w:rsidRPr="002A5AB5">
              <w:rPr>
                <w:rFonts w:ascii="Times New Roman" w:eastAsia="ＭＳ Ｐ明朝" w:hAnsi="Times New Roman"/>
                <w:b/>
                <w:kern w:val="2"/>
                <w:sz w:val="22"/>
                <w:szCs w:val="22"/>
                <w:lang w:eastAsia="ja-JP"/>
              </w:rPr>
              <w:t>レベル</w:t>
            </w:r>
          </w:p>
        </w:tc>
        <w:tc>
          <w:tcPr>
            <w:tcW w:w="2727" w:type="dxa"/>
            <w:tcBorders>
              <w:top w:val="single" w:sz="4" w:space="0" w:color="auto"/>
              <w:bottom w:val="single" w:sz="6" w:space="0" w:color="auto"/>
            </w:tcBorders>
            <w:shd w:val="clear" w:color="auto" w:fill="B3B3B3"/>
            <w:vAlign w:val="center"/>
          </w:tcPr>
          <w:p w14:paraId="29949C9A" w14:textId="77777777" w:rsidR="001C5963" w:rsidRPr="002A5AB5" w:rsidRDefault="001C5963" w:rsidP="002168D6">
            <w:pPr>
              <w:jc w:val="center"/>
              <w:rPr>
                <w:rFonts w:ascii="Times New Roman" w:eastAsia="ＭＳ Ｐ明朝" w:hAnsi="Times New Roman"/>
                <w:b/>
                <w:sz w:val="22"/>
                <w:szCs w:val="22"/>
              </w:rPr>
            </w:pPr>
            <w:r w:rsidRPr="002A5AB5">
              <w:rPr>
                <w:rFonts w:ascii="Times New Roman" w:eastAsia="ＭＳ Ｐ明朝" w:hAnsi="Times New Roman"/>
                <w:b/>
                <w:kern w:val="2"/>
                <w:sz w:val="22"/>
                <w:szCs w:val="22"/>
                <w:lang w:eastAsia="ja-JP"/>
              </w:rPr>
              <w:t>変更要請</w:t>
            </w:r>
          </w:p>
        </w:tc>
        <w:tc>
          <w:tcPr>
            <w:tcW w:w="2504" w:type="dxa"/>
            <w:tcBorders>
              <w:top w:val="single" w:sz="4" w:space="0" w:color="auto"/>
              <w:bottom w:val="single" w:sz="6" w:space="0" w:color="auto"/>
            </w:tcBorders>
            <w:shd w:val="clear" w:color="auto" w:fill="B3B3B3"/>
            <w:vAlign w:val="center"/>
          </w:tcPr>
          <w:p w14:paraId="4548887A" w14:textId="0FF39C73" w:rsidR="001C5963" w:rsidRPr="002A5AB5" w:rsidRDefault="00E61321" w:rsidP="00E61321">
            <w:pPr>
              <w:jc w:val="center"/>
              <w:rPr>
                <w:rFonts w:ascii="Times New Roman" w:eastAsia="ＭＳ Ｐ明朝" w:hAnsi="Times New Roman"/>
                <w:b/>
                <w:sz w:val="22"/>
                <w:szCs w:val="22"/>
                <w:lang w:eastAsia="ja-JP"/>
              </w:rPr>
            </w:pPr>
            <w:r w:rsidRPr="002A5AB5">
              <w:rPr>
                <w:rFonts w:ascii="Times New Roman" w:eastAsia="ＭＳ Ｐ明朝" w:hAnsi="Times New Roman"/>
                <w:b/>
                <w:sz w:val="22"/>
                <w:szCs w:val="22"/>
              </w:rPr>
              <w:t>V</w:t>
            </w:r>
            <w:r w:rsidR="001C5963" w:rsidRPr="002A5AB5">
              <w:rPr>
                <w:rFonts w:ascii="Times New Roman" w:eastAsia="ＭＳ Ｐ明朝" w:hAnsi="Times New Roman"/>
                <w:b/>
                <w:sz w:val="22"/>
                <w:szCs w:val="22"/>
                <w:lang w:eastAsia="ja-JP"/>
              </w:rPr>
              <w:t>2</w:t>
            </w:r>
            <w:r w:rsidR="007E25D2">
              <w:rPr>
                <w:rFonts w:ascii="Times New Roman" w:eastAsia="ＭＳ Ｐ明朝" w:hAnsi="Times New Roman"/>
                <w:b/>
                <w:sz w:val="22"/>
                <w:szCs w:val="22"/>
                <w:lang w:eastAsia="ja-JP"/>
              </w:rPr>
              <w:t>2</w:t>
            </w:r>
            <w:r w:rsidR="001C5963" w:rsidRPr="002A5AB5">
              <w:rPr>
                <w:rFonts w:ascii="Times New Roman" w:eastAsia="ＭＳ Ｐ明朝" w:hAnsi="Times New Roman"/>
                <w:b/>
                <w:sz w:val="22"/>
                <w:szCs w:val="22"/>
                <w:lang w:eastAsia="ja-JP"/>
              </w:rPr>
              <w:t>.0</w:t>
            </w:r>
          </w:p>
        </w:tc>
        <w:tc>
          <w:tcPr>
            <w:tcW w:w="2123" w:type="dxa"/>
            <w:tcBorders>
              <w:top w:val="single" w:sz="4" w:space="0" w:color="auto"/>
              <w:bottom w:val="single" w:sz="6" w:space="0" w:color="auto"/>
            </w:tcBorders>
            <w:shd w:val="clear" w:color="auto" w:fill="B3B3B3"/>
            <w:vAlign w:val="center"/>
          </w:tcPr>
          <w:p w14:paraId="0AA88392" w14:textId="0FC593FD" w:rsidR="001C5963" w:rsidRPr="002A5AB5" w:rsidRDefault="001C5963" w:rsidP="00EB212E">
            <w:pPr>
              <w:jc w:val="center"/>
              <w:rPr>
                <w:rFonts w:ascii="Times New Roman" w:eastAsia="ＭＳ Ｐ明朝" w:hAnsi="Times New Roman"/>
                <w:b/>
                <w:sz w:val="22"/>
                <w:szCs w:val="22"/>
                <w:lang w:eastAsia="ja-JP"/>
              </w:rPr>
            </w:pPr>
            <w:r w:rsidRPr="002A5AB5">
              <w:rPr>
                <w:rFonts w:ascii="Times New Roman" w:eastAsia="ＭＳ Ｐ明朝" w:hAnsi="Times New Roman"/>
                <w:b/>
                <w:sz w:val="22"/>
                <w:szCs w:val="22"/>
              </w:rPr>
              <w:t>V</w:t>
            </w:r>
            <w:r w:rsidRPr="002A5AB5">
              <w:rPr>
                <w:rFonts w:ascii="Times New Roman" w:eastAsia="ＭＳ Ｐ明朝" w:hAnsi="Times New Roman"/>
                <w:b/>
                <w:bCs/>
                <w:sz w:val="22"/>
                <w:szCs w:val="22"/>
                <w:lang w:eastAsia="ja-JP"/>
              </w:rPr>
              <w:t>2</w:t>
            </w:r>
            <w:r w:rsidR="007E25D2">
              <w:rPr>
                <w:rFonts w:ascii="Times New Roman" w:eastAsia="ＭＳ Ｐ明朝" w:hAnsi="Times New Roman"/>
                <w:b/>
                <w:bCs/>
                <w:sz w:val="22"/>
                <w:szCs w:val="22"/>
                <w:lang w:eastAsia="ja-JP"/>
              </w:rPr>
              <w:t>2</w:t>
            </w:r>
            <w:r w:rsidRPr="002A5AB5">
              <w:rPr>
                <w:rFonts w:ascii="Times New Roman" w:eastAsia="ＭＳ Ｐ明朝" w:hAnsi="Times New Roman"/>
                <w:b/>
                <w:bCs/>
                <w:sz w:val="22"/>
                <w:szCs w:val="22"/>
              </w:rPr>
              <w:t>.</w:t>
            </w:r>
            <w:r w:rsidRPr="002A5AB5">
              <w:rPr>
                <w:rFonts w:ascii="Times New Roman" w:eastAsia="ＭＳ Ｐ明朝" w:hAnsi="Times New Roman"/>
                <w:b/>
                <w:bCs/>
                <w:sz w:val="22"/>
                <w:szCs w:val="22"/>
                <w:lang w:eastAsia="ja-JP"/>
              </w:rPr>
              <w:t>1</w:t>
            </w:r>
          </w:p>
        </w:tc>
      </w:tr>
      <w:tr w:rsidR="001C5963" w:rsidRPr="002A5AB5" w14:paraId="4E0118DC" w14:textId="77777777" w:rsidTr="00BC1C03">
        <w:trPr>
          <w:trHeight w:val="468"/>
        </w:trPr>
        <w:tc>
          <w:tcPr>
            <w:tcW w:w="1663" w:type="dxa"/>
            <w:vMerge w:val="restart"/>
            <w:tcBorders>
              <w:top w:val="single" w:sz="6" w:space="0" w:color="auto"/>
              <w:bottom w:val="single" w:sz="6" w:space="0" w:color="auto"/>
            </w:tcBorders>
            <w:shd w:val="clear" w:color="auto" w:fill="FFFFFF"/>
            <w:vAlign w:val="center"/>
          </w:tcPr>
          <w:p w14:paraId="1B8BE5B0" w14:textId="77777777" w:rsidR="001C5963" w:rsidRPr="002A5AB5" w:rsidRDefault="001C5963" w:rsidP="00171DB3">
            <w:pPr>
              <w:ind w:left="-47"/>
              <w:jc w:val="center"/>
              <w:rPr>
                <w:rFonts w:ascii="Times New Roman" w:eastAsia="ＭＳ Ｐ明朝" w:hAnsi="Times New Roman"/>
                <w:b/>
                <w:sz w:val="22"/>
                <w:szCs w:val="22"/>
              </w:rPr>
            </w:pPr>
            <w:r w:rsidRPr="002A5AB5">
              <w:rPr>
                <w:rFonts w:ascii="Times New Roman" w:eastAsia="ＭＳ Ｐ明朝" w:hAnsi="Times New Roman"/>
                <w:b/>
                <w:sz w:val="22"/>
                <w:szCs w:val="22"/>
              </w:rPr>
              <w:t>PT</w:t>
            </w:r>
          </w:p>
        </w:tc>
        <w:tc>
          <w:tcPr>
            <w:tcW w:w="2727" w:type="dxa"/>
            <w:tcBorders>
              <w:top w:val="single" w:sz="6" w:space="0" w:color="auto"/>
              <w:bottom w:val="single" w:sz="6" w:space="0" w:color="auto"/>
            </w:tcBorders>
            <w:shd w:val="clear" w:color="auto" w:fill="FFFFFF"/>
            <w:vAlign w:val="center"/>
          </w:tcPr>
          <w:p w14:paraId="60F764A1" w14:textId="77777777" w:rsidR="001C5963" w:rsidRPr="002A5AB5" w:rsidRDefault="001C5963" w:rsidP="00171DB3">
            <w:pPr>
              <w:rPr>
                <w:rFonts w:ascii="Times New Roman" w:eastAsia="ＭＳ Ｐ明朝" w:hAnsi="Times New Roman"/>
                <w:sz w:val="22"/>
                <w:szCs w:val="22"/>
              </w:rPr>
            </w:pPr>
            <w:r w:rsidRPr="002A5AB5">
              <w:rPr>
                <w:rFonts w:ascii="Times New Roman" w:eastAsia="ＭＳ Ｐ明朝" w:hAnsi="Times New Roman"/>
                <w:kern w:val="2"/>
                <w:sz w:val="22"/>
                <w:szCs w:val="22"/>
                <w:lang w:eastAsia="ja-JP"/>
              </w:rPr>
              <w:t>新規</w:t>
            </w:r>
            <w:r w:rsidRPr="002A5AB5">
              <w:rPr>
                <w:rFonts w:ascii="Times New Roman" w:eastAsia="ＭＳ Ｐ明朝" w:hAnsi="Times New Roman"/>
                <w:kern w:val="2"/>
                <w:sz w:val="22"/>
                <w:szCs w:val="22"/>
                <w:lang w:eastAsia="ja-JP"/>
              </w:rPr>
              <w:t xml:space="preserve"> </w:t>
            </w:r>
            <w:r w:rsidRPr="002A5AB5">
              <w:rPr>
                <w:rFonts w:ascii="Times New Roman" w:eastAsia="ＭＳ Ｐ明朝" w:hAnsi="Times New Roman"/>
                <w:sz w:val="22"/>
                <w:szCs w:val="22"/>
              </w:rPr>
              <w:t>PT</w:t>
            </w:r>
          </w:p>
        </w:tc>
        <w:tc>
          <w:tcPr>
            <w:tcW w:w="2504" w:type="dxa"/>
            <w:tcBorders>
              <w:top w:val="single" w:sz="6" w:space="0" w:color="auto"/>
              <w:bottom w:val="single" w:sz="6" w:space="0" w:color="auto"/>
            </w:tcBorders>
            <w:shd w:val="clear" w:color="auto" w:fill="FFFFFF"/>
            <w:vAlign w:val="center"/>
          </w:tcPr>
          <w:p w14:paraId="0DDC7093" w14:textId="6D6B5083" w:rsidR="001C5963" w:rsidRPr="002A5AB5" w:rsidRDefault="001C5963" w:rsidP="00EB212E">
            <w:pPr>
              <w:jc w:val="center"/>
              <w:rPr>
                <w:rFonts w:ascii="Times New Roman" w:eastAsia="ＭＳ Ｐ明朝" w:hAnsi="Times New Roman"/>
                <w:sz w:val="22"/>
                <w:szCs w:val="22"/>
                <w:lang w:eastAsia="ja-JP"/>
              </w:rPr>
            </w:pPr>
            <w:r w:rsidRPr="002A5AB5">
              <w:rPr>
                <w:rFonts w:ascii="Times New Roman" w:eastAsia="ＭＳ Ｐ明朝" w:hAnsi="Times New Roman"/>
                <w:sz w:val="22"/>
                <w:szCs w:val="22"/>
              </w:rPr>
              <w:t>3</w:t>
            </w:r>
            <w:r w:rsidR="00B04D1C">
              <w:rPr>
                <w:rFonts w:ascii="Times New Roman" w:eastAsia="ＭＳ Ｐ明朝" w:hAnsi="Times New Roman"/>
                <w:sz w:val="22"/>
                <w:szCs w:val="22"/>
              </w:rPr>
              <w:t>27</w:t>
            </w:r>
          </w:p>
        </w:tc>
        <w:tc>
          <w:tcPr>
            <w:tcW w:w="2123" w:type="dxa"/>
            <w:tcBorders>
              <w:top w:val="single" w:sz="6" w:space="0" w:color="auto"/>
              <w:bottom w:val="single" w:sz="6" w:space="0" w:color="auto"/>
            </w:tcBorders>
            <w:shd w:val="clear" w:color="auto" w:fill="FFFFFF"/>
            <w:vAlign w:val="center"/>
          </w:tcPr>
          <w:p w14:paraId="5CD76316" w14:textId="48FCA833" w:rsidR="001C5963" w:rsidRPr="002A5AB5" w:rsidRDefault="00B04D1C" w:rsidP="00EB212E">
            <w:pPr>
              <w:jc w:val="center"/>
              <w:rPr>
                <w:rFonts w:ascii="Times New Roman" w:eastAsia="ＭＳ Ｐ明朝" w:hAnsi="Times New Roman"/>
                <w:sz w:val="22"/>
                <w:szCs w:val="22"/>
                <w:lang w:eastAsia="ja-JP"/>
              </w:rPr>
            </w:pPr>
            <w:r>
              <w:rPr>
                <w:rFonts w:ascii="Times New Roman" w:eastAsia="ＭＳ Ｐ明朝" w:hAnsi="Times New Roman"/>
                <w:sz w:val="22"/>
                <w:szCs w:val="22"/>
              </w:rPr>
              <w:t>294</w:t>
            </w:r>
          </w:p>
        </w:tc>
      </w:tr>
      <w:tr w:rsidR="001C5963" w:rsidRPr="002A5AB5" w14:paraId="162A3828" w14:textId="77777777" w:rsidTr="00BC1C03">
        <w:trPr>
          <w:trHeight w:val="468"/>
        </w:trPr>
        <w:tc>
          <w:tcPr>
            <w:tcW w:w="1663" w:type="dxa"/>
            <w:vMerge/>
            <w:tcBorders>
              <w:top w:val="single" w:sz="6" w:space="0" w:color="auto"/>
              <w:bottom w:val="single" w:sz="6" w:space="0" w:color="auto"/>
            </w:tcBorders>
            <w:shd w:val="clear" w:color="auto" w:fill="FFFFFF"/>
            <w:vAlign w:val="center"/>
          </w:tcPr>
          <w:p w14:paraId="1B238FE8" w14:textId="77777777" w:rsidR="001C5963" w:rsidRPr="002A5AB5" w:rsidRDefault="001C5963" w:rsidP="00171DB3">
            <w:pPr>
              <w:ind w:left="360"/>
              <w:jc w:val="center"/>
              <w:rPr>
                <w:rFonts w:ascii="Times New Roman" w:eastAsia="ＭＳ Ｐ明朝" w:hAnsi="Times New Roman"/>
                <w:b/>
                <w:sz w:val="22"/>
                <w:szCs w:val="22"/>
              </w:rPr>
            </w:pPr>
          </w:p>
        </w:tc>
        <w:tc>
          <w:tcPr>
            <w:tcW w:w="2727" w:type="dxa"/>
            <w:tcBorders>
              <w:top w:val="single" w:sz="6" w:space="0" w:color="auto"/>
              <w:bottom w:val="single" w:sz="6" w:space="0" w:color="auto"/>
            </w:tcBorders>
            <w:shd w:val="clear" w:color="auto" w:fill="FFFFFF"/>
            <w:vAlign w:val="center"/>
          </w:tcPr>
          <w:p w14:paraId="3E5484E8" w14:textId="77777777" w:rsidR="001C5963" w:rsidRPr="002A5AB5" w:rsidRDefault="001C5963" w:rsidP="00171DB3">
            <w:pPr>
              <w:rPr>
                <w:rFonts w:ascii="Times New Roman" w:eastAsia="ＭＳ Ｐ明朝" w:hAnsi="Times New Roman"/>
                <w:sz w:val="22"/>
                <w:szCs w:val="22"/>
                <w:lang w:eastAsia="ja-JP"/>
              </w:rPr>
            </w:pPr>
            <w:r w:rsidRPr="002A5AB5">
              <w:rPr>
                <w:rFonts w:ascii="Times New Roman" w:eastAsia="ＭＳ Ｐ明朝" w:hAnsi="Times New Roman"/>
                <w:kern w:val="2"/>
                <w:sz w:val="22"/>
                <w:szCs w:val="22"/>
                <w:lang w:eastAsia="ja-JP"/>
              </w:rPr>
              <w:t>格上げされた</w:t>
            </w:r>
            <w:r w:rsidRPr="002A5AB5">
              <w:rPr>
                <w:rFonts w:ascii="Times New Roman" w:eastAsia="ＭＳ Ｐ明朝" w:hAnsi="Times New Roman"/>
                <w:sz w:val="22"/>
                <w:szCs w:val="22"/>
                <w:lang w:eastAsia="ja-JP"/>
              </w:rPr>
              <w:t xml:space="preserve"> LLT</w:t>
            </w:r>
          </w:p>
        </w:tc>
        <w:tc>
          <w:tcPr>
            <w:tcW w:w="2504" w:type="dxa"/>
            <w:tcBorders>
              <w:top w:val="single" w:sz="6" w:space="0" w:color="auto"/>
              <w:bottom w:val="single" w:sz="6" w:space="0" w:color="auto"/>
            </w:tcBorders>
            <w:shd w:val="clear" w:color="auto" w:fill="FFFFFF"/>
            <w:vAlign w:val="center"/>
          </w:tcPr>
          <w:p w14:paraId="4B7B9903" w14:textId="1FCD9B0D" w:rsidR="001C5963" w:rsidRPr="002A5AB5" w:rsidRDefault="00B04D1C" w:rsidP="00EB212E">
            <w:pPr>
              <w:jc w:val="center"/>
              <w:rPr>
                <w:rFonts w:ascii="Times New Roman" w:eastAsia="ＭＳ Ｐ明朝" w:hAnsi="Times New Roman"/>
                <w:sz w:val="22"/>
                <w:szCs w:val="22"/>
                <w:lang w:eastAsia="ja-JP"/>
              </w:rPr>
            </w:pPr>
            <w:r>
              <w:rPr>
                <w:rFonts w:ascii="Times New Roman" w:eastAsia="ＭＳ Ｐ明朝" w:hAnsi="Times New Roman"/>
                <w:sz w:val="22"/>
                <w:szCs w:val="22"/>
              </w:rPr>
              <w:t>42</w:t>
            </w:r>
          </w:p>
        </w:tc>
        <w:tc>
          <w:tcPr>
            <w:tcW w:w="2123" w:type="dxa"/>
            <w:tcBorders>
              <w:top w:val="single" w:sz="6" w:space="0" w:color="auto"/>
              <w:bottom w:val="single" w:sz="6" w:space="0" w:color="auto"/>
            </w:tcBorders>
            <w:shd w:val="clear" w:color="auto" w:fill="FFFFFF"/>
            <w:vAlign w:val="center"/>
          </w:tcPr>
          <w:p w14:paraId="5FA9F509" w14:textId="2DC1F221" w:rsidR="001C5963" w:rsidRPr="002A5AB5" w:rsidRDefault="00B04D1C" w:rsidP="00EB212E">
            <w:pPr>
              <w:jc w:val="center"/>
              <w:rPr>
                <w:rFonts w:ascii="Times New Roman" w:eastAsia="ＭＳ Ｐ明朝" w:hAnsi="Times New Roman"/>
                <w:sz w:val="22"/>
                <w:szCs w:val="22"/>
                <w:lang w:eastAsia="ja-JP"/>
              </w:rPr>
            </w:pPr>
            <w:r>
              <w:rPr>
                <w:rFonts w:ascii="Times New Roman" w:eastAsia="ＭＳ Ｐ明朝" w:hAnsi="Times New Roman"/>
                <w:sz w:val="22"/>
                <w:szCs w:val="22"/>
              </w:rPr>
              <w:t>25</w:t>
            </w:r>
          </w:p>
        </w:tc>
      </w:tr>
      <w:tr w:rsidR="001C5963" w:rsidRPr="000E2985" w14:paraId="1B9349C4" w14:textId="77777777" w:rsidTr="00BC1C03">
        <w:trPr>
          <w:trHeight w:val="468"/>
        </w:trPr>
        <w:tc>
          <w:tcPr>
            <w:tcW w:w="1663" w:type="dxa"/>
            <w:vMerge/>
            <w:tcBorders>
              <w:top w:val="single" w:sz="6" w:space="0" w:color="auto"/>
              <w:bottom w:val="single" w:sz="6" w:space="0" w:color="auto"/>
            </w:tcBorders>
            <w:shd w:val="clear" w:color="auto" w:fill="FFFFFF"/>
            <w:vAlign w:val="center"/>
          </w:tcPr>
          <w:p w14:paraId="6CB920DC" w14:textId="77777777" w:rsidR="001C5963" w:rsidRPr="000E2985" w:rsidRDefault="001C5963" w:rsidP="00171DB3">
            <w:pPr>
              <w:ind w:left="360"/>
              <w:jc w:val="center"/>
              <w:rPr>
                <w:rFonts w:ascii="Times New Roman" w:eastAsia="ＭＳ Ｐ明朝" w:hAnsi="Times New Roman"/>
                <w:b/>
                <w:sz w:val="22"/>
                <w:szCs w:val="22"/>
              </w:rPr>
            </w:pPr>
          </w:p>
        </w:tc>
        <w:tc>
          <w:tcPr>
            <w:tcW w:w="2727" w:type="dxa"/>
            <w:tcBorders>
              <w:top w:val="single" w:sz="6" w:space="0" w:color="auto"/>
              <w:bottom w:val="single" w:sz="6" w:space="0" w:color="auto"/>
            </w:tcBorders>
            <w:shd w:val="clear" w:color="auto" w:fill="FFFFFF"/>
            <w:vAlign w:val="center"/>
          </w:tcPr>
          <w:p w14:paraId="152E78F5" w14:textId="77777777" w:rsidR="001C5963" w:rsidRPr="000E2985" w:rsidRDefault="001C5963" w:rsidP="00171DB3">
            <w:pPr>
              <w:rPr>
                <w:rFonts w:ascii="Times New Roman" w:eastAsia="ＭＳ Ｐ明朝" w:hAnsi="Times New Roman"/>
                <w:sz w:val="22"/>
                <w:szCs w:val="22"/>
              </w:rPr>
            </w:pPr>
            <w:r w:rsidRPr="000E2985">
              <w:rPr>
                <w:rFonts w:ascii="Times New Roman" w:eastAsia="ＭＳ Ｐ明朝" w:hAnsi="Times New Roman"/>
                <w:kern w:val="2"/>
                <w:sz w:val="22"/>
                <w:szCs w:val="22"/>
                <w:lang w:eastAsia="ja-JP"/>
              </w:rPr>
              <w:t>格下げされた</w:t>
            </w:r>
            <w:r w:rsidRPr="000E2985">
              <w:rPr>
                <w:rFonts w:ascii="Times New Roman" w:eastAsia="ＭＳ Ｐ明朝" w:hAnsi="Times New Roman"/>
                <w:sz w:val="22"/>
                <w:szCs w:val="22"/>
              </w:rPr>
              <w:t xml:space="preserve"> PT</w:t>
            </w:r>
          </w:p>
        </w:tc>
        <w:tc>
          <w:tcPr>
            <w:tcW w:w="2504" w:type="dxa"/>
            <w:tcBorders>
              <w:top w:val="single" w:sz="6" w:space="0" w:color="auto"/>
              <w:bottom w:val="single" w:sz="6" w:space="0" w:color="auto"/>
            </w:tcBorders>
            <w:shd w:val="clear" w:color="auto" w:fill="FFFFFF"/>
            <w:vAlign w:val="center"/>
          </w:tcPr>
          <w:p w14:paraId="32E30B2C" w14:textId="04729C81" w:rsidR="001C5963" w:rsidRPr="000E2985" w:rsidRDefault="00EB212E" w:rsidP="00EB212E">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rPr>
              <w:t>5</w:t>
            </w:r>
            <w:r w:rsidR="00B04D1C">
              <w:rPr>
                <w:rFonts w:ascii="Times New Roman" w:eastAsia="ＭＳ Ｐ明朝" w:hAnsi="Times New Roman"/>
                <w:sz w:val="22"/>
                <w:szCs w:val="22"/>
              </w:rPr>
              <w:t>0</w:t>
            </w:r>
          </w:p>
        </w:tc>
        <w:tc>
          <w:tcPr>
            <w:tcW w:w="2123" w:type="dxa"/>
            <w:tcBorders>
              <w:top w:val="single" w:sz="6" w:space="0" w:color="auto"/>
              <w:bottom w:val="single" w:sz="6" w:space="0" w:color="auto"/>
            </w:tcBorders>
            <w:shd w:val="clear" w:color="auto" w:fill="FFFFFF"/>
            <w:vAlign w:val="center"/>
          </w:tcPr>
          <w:p w14:paraId="4B306B5A" w14:textId="3BEAC366" w:rsidR="001C5963" w:rsidRPr="000E2985" w:rsidRDefault="00B04D1C" w:rsidP="00EB212E">
            <w:pPr>
              <w:jc w:val="center"/>
              <w:rPr>
                <w:rFonts w:ascii="Times New Roman" w:eastAsia="ＭＳ Ｐ明朝" w:hAnsi="Times New Roman"/>
                <w:sz w:val="22"/>
                <w:szCs w:val="22"/>
                <w:lang w:eastAsia="ja-JP"/>
              </w:rPr>
            </w:pPr>
            <w:r>
              <w:rPr>
                <w:rFonts w:ascii="Times New Roman" w:eastAsia="ＭＳ Ｐ明朝" w:hAnsi="Times New Roman"/>
                <w:sz w:val="22"/>
                <w:szCs w:val="22"/>
              </w:rPr>
              <w:t>73</w:t>
            </w:r>
          </w:p>
        </w:tc>
      </w:tr>
      <w:tr w:rsidR="001C5963" w:rsidRPr="000E2985" w14:paraId="76341B77" w14:textId="77777777" w:rsidTr="00BC1C03">
        <w:trPr>
          <w:trHeight w:val="468"/>
        </w:trPr>
        <w:tc>
          <w:tcPr>
            <w:tcW w:w="1663" w:type="dxa"/>
            <w:vMerge/>
            <w:tcBorders>
              <w:top w:val="single" w:sz="6" w:space="0" w:color="auto"/>
              <w:bottom w:val="single" w:sz="6" w:space="0" w:color="auto"/>
            </w:tcBorders>
            <w:shd w:val="clear" w:color="auto" w:fill="FFFFFF"/>
            <w:vAlign w:val="center"/>
          </w:tcPr>
          <w:p w14:paraId="7C81B785" w14:textId="77777777" w:rsidR="001C5963" w:rsidRPr="000E2985" w:rsidRDefault="001C5963" w:rsidP="00171DB3">
            <w:pPr>
              <w:ind w:left="360"/>
              <w:jc w:val="center"/>
              <w:rPr>
                <w:rFonts w:ascii="Times New Roman" w:eastAsia="ＭＳ Ｐ明朝" w:hAnsi="Times New Roman"/>
                <w:b/>
                <w:sz w:val="22"/>
                <w:szCs w:val="22"/>
              </w:rPr>
            </w:pPr>
          </w:p>
        </w:tc>
        <w:tc>
          <w:tcPr>
            <w:tcW w:w="2727" w:type="dxa"/>
            <w:tcBorders>
              <w:top w:val="single" w:sz="6" w:space="0" w:color="auto"/>
              <w:bottom w:val="single" w:sz="6" w:space="0" w:color="auto"/>
            </w:tcBorders>
            <w:shd w:val="clear" w:color="auto" w:fill="FFFFFF"/>
            <w:vAlign w:val="center"/>
          </w:tcPr>
          <w:p w14:paraId="176A68EC" w14:textId="77777777" w:rsidR="001C5963" w:rsidRPr="000E2985" w:rsidRDefault="001C5963" w:rsidP="00171DB3">
            <w:pPr>
              <w:rPr>
                <w:rFonts w:ascii="Times New Roman" w:eastAsia="ＭＳ Ｐ明朝" w:hAnsi="Times New Roman"/>
                <w:sz w:val="22"/>
                <w:szCs w:val="22"/>
              </w:rPr>
            </w:pPr>
            <w:r w:rsidRPr="000E2985">
              <w:rPr>
                <w:rFonts w:ascii="Times New Roman" w:eastAsia="ＭＳ Ｐ明朝" w:hAnsi="Times New Roman"/>
                <w:kern w:val="2"/>
                <w:sz w:val="22"/>
                <w:szCs w:val="22"/>
                <w:lang w:eastAsia="ja-JP"/>
              </w:rPr>
              <w:t>実変更数</w:t>
            </w:r>
            <w:r w:rsidRPr="000E2985">
              <w:rPr>
                <w:rFonts w:ascii="Times New Roman" w:eastAsia="ＭＳ Ｐ明朝" w:hAnsi="Times New Roman"/>
                <w:sz w:val="22"/>
                <w:szCs w:val="22"/>
                <w:vertAlign w:val="superscript"/>
              </w:rPr>
              <w:t>1</w:t>
            </w:r>
          </w:p>
        </w:tc>
        <w:tc>
          <w:tcPr>
            <w:tcW w:w="2504" w:type="dxa"/>
            <w:tcBorders>
              <w:top w:val="single" w:sz="6" w:space="0" w:color="auto"/>
              <w:bottom w:val="single" w:sz="6" w:space="0" w:color="auto"/>
            </w:tcBorders>
            <w:shd w:val="clear" w:color="auto" w:fill="FFFFFF"/>
            <w:vAlign w:val="center"/>
          </w:tcPr>
          <w:p w14:paraId="6847E618" w14:textId="38570549" w:rsidR="001C5963" w:rsidRPr="000E2985" w:rsidRDefault="00EB212E" w:rsidP="00EB212E">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rPr>
              <w:t>31</w:t>
            </w:r>
            <w:r w:rsidR="00B04D1C">
              <w:rPr>
                <w:rFonts w:ascii="Times New Roman" w:eastAsia="ＭＳ Ｐ明朝" w:hAnsi="Times New Roman"/>
                <w:sz w:val="22"/>
                <w:szCs w:val="22"/>
              </w:rPr>
              <w:t>9</w:t>
            </w:r>
          </w:p>
        </w:tc>
        <w:tc>
          <w:tcPr>
            <w:tcW w:w="2123" w:type="dxa"/>
            <w:tcBorders>
              <w:top w:val="single" w:sz="6" w:space="0" w:color="auto"/>
              <w:bottom w:val="single" w:sz="6" w:space="0" w:color="auto"/>
            </w:tcBorders>
            <w:shd w:val="clear" w:color="auto" w:fill="FFFFFF"/>
            <w:vAlign w:val="center"/>
          </w:tcPr>
          <w:p w14:paraId="2953280C" w14:textId="7D728434" w:rsidR="001C5963" w:rsidRPr="000E2985" w:rsidRDefault="00B04D1C" w:rsidP="00EB212E">
            <w:pPr>
              <w:jc w:val="center"/>
              <w:rPr>
                <w:rFonts w:ascii="Times New Roman" w:eastAsia="ＭＳ Ｐ明朝" w:hAnsi="Times New Roman"/>
                <w:sz w:val="22"/>
                <w:szCs w:val="22"/>
                <w:lang w:eastAsia="ja-JP"/>
              </w:rPr>
            </w:pPr>
            <w:r>
              <w:rPr>
                <w:rFonts w:ascii="Times New Roman" w:eastAsia="ＭＳ Ｐ明朝" w:hAnsi="Times New Roman"/>
                <w:sz w:val="22"/>
                <w:szCs w:val="22"/>
              </w:rPr>
              <w:t>246</w:t>
            </w:r>
          </w:p>
        </w:tc>
      </w:tr>
      <w:tr w:rsidR="001C5963" w:rsidRPr="000E2985" w14:paraId="436A975A" w14:textId="77777777" w:rsidTr="00BC1C03">
        <w:trPr>
          <w:trHeight w:val="468"/>
        </w:trPr>
        <w:tc>
          <w:tcPr>
            <w:tcW w:w="1663" w:type="dxa"/>
            <w:vMerge/>
            <w:tcBorders>
              <w:top w:val="single" w:sz="6" w:space="0" w:color="auto"/>
              <w:bottom w:val="single" w:sz="6" w:space="0" w:color="auto"/>
            </w:tcBorders>
            <w:shd w:val="clear" w:color="auto" w:fill="FFFFFF"/>
            <w:vAlign w:val="center"/>
          </w:tcPr>
          <w:p w14:paraId="480E8C88" w14:textId="77777777" w:rsidR="001C5963" w:rsidRPr="000E2985" w:rsidRDefault="001C5963" w:rsidP="00171DB3">
            <w:pPr>
              <w:ind w:left="360"/>
              <w:jc w:val="center"/>
              <w:rPr>
                <w:rFonts w:ascii="Times New Roman" w:eastAsia="ＭＳ Ｐ明朝" w:hAnsi="Times New Roman"/>
                <w:b/>
                <w:sz w:val="22"/>
                <w:szCs w:val="22"/>
              </w:rPr>
            </w:pPr>
          </w:p>
        </w:tc>
        <w:tc>
          <w:tcPr>
            <w:tcW w:w="2727" w:type="dxa"/>
            <w:tcBorders>
              <w:top w:val="single" w:sz="6" w:space="0" w:color="auto"/>
              <w:bottom w:val="single" w:sz="6" w:space="0" w:color="auto"/>
            </w:tcBorders>
            <w:shd w:val="clear" w:color="auto" w:fill="FFFFFF"/>
            <w:vAlign w:val="center"/>
          </w:tcPr>
          <w:p w14:paraId="71321140" w14:textId="77777777" w:rsidR="001C5963" w:rsidRPr="000E2985" w:rsidRDefault="001C5963" w:rsidP="00171DB3">
            <w:pPr>
              <w:rPr>
                <w:rFonts w:ascii="Times New Roman" w:eastAsia="ＭＳ Ｐ明朝" w:hAnsi="Times New Roman"/>
                <w:sz w:val="22"/>
                <w:szCs w:val="22"/>
              </w:rPr>
            </w:pPr>
            <w:r w:rsidRPr="000E2985">
              <w:rPr>
                <w:rFonts w:ascii="Times New Roman" w:eastAsia="ＭＳ Ｐ明朝" w:hAnsi="Times New Roman"/>
                <w:sz w:val="22"/>
                <w:szCs w:val="22"/>
              </w:rPr>
              <w:t>PT</w:t>
            </w:r>
            <w:r w:rsidRPr="000E2985">
              <w:rPr>
                <w:rFonts w:ascii="Times New Roman" w:eastAsia="ＭＳ Ｐ明朝" w:hAnsi="Times New Roman"/>
                <w:kern w:val="2"/>
                <w:sz w:val="22"/>
                <w:szCs w:val="22"/>
                <w:lang w:eastAsia="ja-JP"/>
              </w:rPr>
              <w:t>合計</w:t>
            </w:r>
          </w:p>
        </w:tc>
        <w:tc>
          <w:tcPr>
            <w:tcW w:w="2504" w:type="dxa"/>
            <w:tcBorders>
              <w:top w:val="single" w:sz="6" w:space="0" w:color="auto"/>
              <w:bottom w:val="single" w:sz="6" w:space="0" w:color="auto"/>
            </w:tcBorders>
            <w:shd w:val="clear" w:color="auto" w:fill="FFFFFF"/>
            <w:vAlign w:val="center"/>
          </w:tcPr>
          <w:p w14:paraId="28CCA7E8" w14:textId="2D46B20F" w:rsidR="001C5963" w:rsidRPr="000E2985" w:rsidRDefault="001C5963" w:rsidP="00EB212E">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rPr>
              <w:t>2</w:t>
            </w:r>
            <w:r w:rsidR="00EB212E" w:rsidRPr="000E2985">
              <w:rPr>
                <w:rFonts w:ascii="Times New Roman" w:eastAsia="ＭＳ Ｐ明朝" w:hAnsi="Times New Roman"/>
                <w:sz w:val="22"/>
                <w:szCs w:val="22"/>
              </w:rPr>
              <w:t>3</w:t>
            </w:r>
            <w:r w:rsidRPr="000E2985">
              <w:rPr>
                <w:rFonts w:ascii="Times New Roman" w:eastAsia="ＭＳ Ｐ明朝" w:hAnsi="Times New Roman"/>
                <w:sz w:val="22"/>
                <w:szCs w:val="22"/>
              </w:rPr>
              <w:t>,</w:t>
            </w:r>
            <w:r w:rsidR="00B04D1C">
              <w:rPr>
                <w:rFonts w:ascii="Times New Roman" w:eastAsia="ＭＳ Ｐ明朝" w:hAnsi="Times New Roman"/>
                <w:sz w:val="22"/>
                <w:szCs w:val="22"/>
              </w:rPr>
              <w:t>7</w:t>
            </w:r>
            <w:r w:rsidR="00EB212E" w:rsidRPr="000E2985">
              <w:rPr>
                <w:rFonts w:ascii="Times New Roman" w:eastAsia="ＭＳ Ｐ明朝" w:hAnsi="Times New Roman"/>
                <w:sz w:val="22"/>
                <w:szCs w:val="22"/>
              </w:rPr>
              <w:t>08</w:t>
            </w:r>
          </w:p>
        </w:tc>
        <w:tc>
          <w:tcPr>
            <w:tcW w:w="2123" w:type="dxa"/>
            <w:tcBorders>
              <w:top w:val="single" w:sz="6" w:space="0" w:color="auto"/>
              <w:bottom w:val="single" w:sz="6" w:space="0" w:color="auto"/>
            </w:tcBorders>
            <w:shd w:val="clear" w:color="auto" w:fill="FFFFFF"/>
            <w:vAlign w:val="center"/>
          </w:tcPr>
          <w:p w14:paraId="4E52393C" w14:textId="0C29A3F9" w:rsidR="001C5963" w:rsidRPr="000E2985" w:rsidRDefault="001C5963" w:rsidP="00EB212E">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rPr>
              <w:t>2</w:t>
            </w:r>
            <w:r w:rsidR="00EB212E" w:rsidRPr="000E2985">
              <w:rPr>
                <w:rFonts w:ascii="Times New Roman" w:eastAsia="ＭＳ Ｐ明朝" w:hAnsi="Times New Roman"/>
                <w:sz w:val="22"/>
                <w:szCs w:val="22"/>
              </w:rPr>
              <w:t>3</w:t>
            </w:r>
            <w:r w:rsidRPr="000E2985">
              <w:rPr>
                <w:rFonts w:ascii="Times New Roman" w:eastAsia="ＭＳ Ｐ明朝" w:hAnsi="Times New Roman"/>
                <w:sz w:val="22"/>
                <w:szCs w:val="22"/>
              </w:rPr>
              <w:t>,</w:t>
            </w:r>
            <w:r w:rsidR="00EB212E" w:rsidRPr="000E2985">
              <w:rPr>
                <w:rFonts w:ascii="Times New Roman" w:eastAsia="ＭＳ Ｐ明朝" w:hAnsi="Times New Roman"/>
                <w:sz w:val="22"/>
                <w:szCs w:val="22"/>
              </w:rPr>
              <w:t>9</w:t>
            </w:r>
            <w:r w:rsidR="00B04D1C">
              <w:rPr>
                <w:rFonts w:ascii="Times New Roman" w:eastAsia="ＭＳ Ｐ明朝" w:hAnsi="Times New Roman"/>
                <w:sz w:val="22"/>
                <w:szCs w:val="22"/>
              </w:rPr>
              <w:t>54</w:t>
            </w:r>
          </w:p>
        </w:tc>
      </w:tr>
    </w:tbl>
    <w:p w14:paraId="6B3D2864" w14:textId="77777777" w:rsidR="001C5963" w:rsidRPr="000E2985" w:rsidRDefault="001C5963" w:rsidP="00044B21">
      <w:pPr>
        <w:spacing w:before="120"/>
        <w:rPr>
          <w:rFonts w:ascii="Times New Roman" w:eastAsia="ＭＳ Ｐ明朝" w:hAnsi="Times New Roman"/>
          <w:sz w:val="22"/>
          <w:szCs w:val="22"/>
          <w:lang w:eastAsia="ja-JP"/>
        </w:rPr>
      </w:pPr>
      <w:r w:rsidRPr="000E2985">
        <w:rPr>
          <w:rFonts w:ascii="Times New Roman" w:eastAsia="ＭＳ Ｐ明朝" w:hAnsi="Times New Roman"/>
          <w:sz w:val="22"/>
          <w:szCs w:val="22"/>
          <w:vertAlign w:val="superscript"/>
          <w:lang w:eastAsia="ja-JP"/>
        </w:rPr>
        <w:t xml:space="preserve">1  </w:t>
      </w:r>
      <w:r w:rsidRPr="000E2985">
        <w:rPr>
          <w:rFonts w:ascii="Times New Roman" w:eastAsia="ＭＳ Ｐ明朝" w:hAnsi="Times New Roman"/>
          <w:sz w:val="22"/>
          <w:szCs w:val="22"/>
          <w:lang w:eastAsia="ja-JP"/>
        </w:rPr>
        <w:t>PT</w:t>
      </w:r>
      <w:r w:rsidRPr="000E2985">
        <w:rPr>
          <w:rFonts w:ascii="Times New Roman" w:eastAsia="ＭＳ Ｐ明朝" w:hAnsi="Times New Roman"/>
          <w:sz w:val="22"/>
          <w:szCs w:val="22"/>
          <w:lang w:eastAsia="ja-JP"/>
        </w:rPr>
        <w:t>実変更数＝新規</w:t>
      </w:r>
      <w:r w:rsidRPr="000E2985">
        <w:rPr>
          <w:rFonts w:ascii="Times New Roman" w:eastAsia="ＭＳ Ｐ明朝" w:hAnsi="Times New Roman"/>
          <w:sz w:val="22"/>
          <w:szCs w:val="22"/>
          <w:lang w:eastAsia="ja-JP"/>
        </w:rPr>
        <w:t>PT</w:t>
      </w:r>
      <w:r w:rsidRPr="000E2985">
        <w:rPr>
          <w:rFonts w:ascii="Times New Roman" w:eastAsia="ＭＳ Ｐ明朝" w:hAnsi="Times New Roman"/>
          <w:sz w:val="22"/>
          <w:szCs w:val="22"/>
          <w:lang w:eastAsia="ja-JP"/>
        </w:rPr>
        <w:t>＋格上げされた</w:t>
      </w:r>
      <w:r w:rsidRPr="000E2985">
        <w:rPr>
          <w:rFonts w:ascii="Times New Roman" w:eastAsia="ＭＳ Ｐ明朝" w:hAnsi="Times New Roman"/>
          <w:sz w:val="22"/>
          <w:szCs w:val="22"/>
          <w:lang w:eastAsia="ja-JP"/>
        </w:rPr>
        <w:t>LLT</w:t>
      </w:r>
      <w:r w:rsidRPr="000E2985">
        <w:rPr>
          <w:rFonts w:ascii="Times New Roman" w:eastAsia="ＭＳ Ｐ明朝" w:hAnsi="Times New Roman"/>
          <w:sz w:val="22"/>
          <w:szCs w:val="22"/>
          <w:lang w:eastAsia="ja-JP"/>
        </w:rPr>
        <w:t>－格下げされた</w:t>
      </w:r>
      <w:r w:rsidRPr="000E2985">
        <w:rPr>
          <w:rFonts w:ascii="Times New Roman" w:eastAsia="ＭＳ Ｐ明朝" w:hAnsi="Times New Roman"/>
          <w:sz w:val="22"/>
          <w:szCs w:val="22"/>
          <w:lang w:eastAsia="ja-JP"/>
        </w:rPr>
        <w:t>PT</w:t>
      </w:r>
    </w:p>
    <w:p w14:paraId="24437639" w14:textId="77777777" w:rsidR="001C5963" w:rsidRPr="000E2985" w:rsidRDefault="001C5963" w:rsidP="00781D64">
      <w:pPr>
        <w:spacing w:before="120"/>
        <w:rPr>
          <w:rFonts w:ascii="Times New Roman" w:eastAsia="ＭＳ Ｐ明朝" w:hAnsi="Times New Roman"/>
          <w:sz w:val="22"/>
          <w:szCs w:val="22"/>
          <w:lang w:eastAsia="ja-JP"/>
        </w:rPr>
      </w:pPr>
    </w:p>
    <w:p w14:paraId="4B1B1FC7" w14:textId="77777777" w:rsidR="001C5963" w:rsidRPr="000E2985" w:rsidRDefault="001C5963" w:rsidP="001A67F7">
      <w:pPr>
        <w:spacing w:beforeLines="50" w:before="120"/>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lang w:eastAsia="ja-JP"/>
        </w:rPr>
        <w:t xml:space="preserve">LLT </w:t>
      </w:r>
      <w:r w:rsidRPr="000E2985">
        <w:rPr>
          <w:rFonts w:ascii="Times New Roman" w:eastAsia="ＭＳ Ｐ明朝" w:hAnsi="Times New Roman"/>
          <w:b/>
          <w:sz w:val="22"/>
          <w:szCs w:val="22"/>
          <w:lang w:eastAsia="ja-JP"/>
        </w:rPr>
        <w:t>の変更</w:t>
      </w:r>
    </w:p>
    <w:p w14:paraId="6A9F0289" w14:textId="77777777" w:rsidR="001C5963" w:rsidRPr="000E2985" w:rsidRDefault="001C5963" w:rsidP="006A0BE6">
      <w:pPr>
        <w:pStyle w:val="ac"/>
      </w:pPr>
      <w:bookmarkStart w:id="150" w:name="_Toc281890235"/>
      <w:bookmarkStart w:id="151" w:name="_Toc283041457"/>
      <w:bookmarkStart w:id="152" w:name="_Toc395618687"/>
      <w:bookmarkStart w:id="153" w:name="_Toc16768942"/>
      <w:r w:rsidRPr="000E2985">
        <w:t>表</w:t>
      </w:r>
      <w:r w:rsidRPr="000E2985">
        <w:t xml:space="preserve"> </w:t>
      </w:r>
      <w:r w:rsidR="00886581" w:rsidRPr="000E2985">
        <w:rPr>
          <w:noProof/>
        </w:rPr>
        <w:fldChar w:fldCharType="begin"/>
      </w:r>
      <w:r w:rsidR="00886581" w:rsidRPr="000E2985">
        <w:rPr>
          <w:noProof/>
        </w:rPr>
        <w:instrText xml:space="preserve"> STYLEREF 1 \s </w:instrText>
      </w:r>
      <w:r w:rsidR="00886581" w:rsidRPr="000E2985">
        <w:rPr>
          <w:noProof/>
        </w:rPr>
        <w:fldChar w:fldCharType="separate"/>
      </w:r>
      <w:r w:rsidR="00BA4A6D">
        <w:rPr>
          <w:noProof/>
        </w:rPr>
        <w:t>4</w:t>
      </w:r>
      <w:r w:rsidR="00886581" w:rsidRPr="000E2985">
        <w:rPr>
          <w:noProof/>
        </w:rPr>
        <w:fldChar w:fldCharType="end"/>
      </w:r>
      <w:r w:rsidRPr="000E2985">
        <w:noBreakHyphen/>
      </w:r>
      <w:r w:rsidR="00886581" w:rsidRPr="000E2985">
        <w:rPr>
          <w:noProof/>
        </w:rPr>
        <w:fldChar w:fldCharType="begin"/>
      </w:r>
      <w:r w:rsidR="00886581" w:rsidRPr="000E2985">
        <w:rPr>
          <w:noProof/>
        </w:rPr>
        <w:instrText xml:space="preserve"> SEQ Table \* ARABIC \s 1 </w:instrText>
      </w:r>
      <w:r w:rsidR="00886581" w:rsidRPr="000E2985">
        <w:rPr>
          <w:noProof/>
        </w:rPr>
        <w:fldChar w:fldCharType="separate"/>
      </w:r>
      <w:r w:rsidR="00BA4A6D">
        <w:rPr>
          <w:noProof/>
        </w:rPr>
        <w:t>3</w:t>
      </w:r>
      <w:r w:rsidR="00886581" w:rsidRPr="000E2985">
        <w:rPr>
          <w:noProof/>
        </w:rPr>
        <w:fldChar w:fldCharType="end"/>
      </w:r>
      <w:r w:rsidRPr="000E2985">
        <w:t xml:space="preserve">　</w:t>
      </w:r>
      <w:r w:rsidRPr="000E2985">
        <w:t>LLT</w:t>
      </w:r>
      <w:bookmarkEnd w:id="150"/>
      <w:bookmarkEnd w:id="151"/>
      <w:r w:rsidRPr="000E2985">
        <w:t>への影響のまとめ</w:t>
      </w:r>
      <w:bookmarkEnd w:id="152"/>
      <w:bookmarkEnd w:id="153"/>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43"/>
        <w:gridCol w:w="2708"/>
        <w:gridCol w:w="1590"/>
        <w:gridCol w:w="1688"/>
        <w:gridCol w:w="1688"/>
      </w:tblGrid>
      <w:tr w:rsidR="001C5963" w:rsidRPr="000E2985" w14:paraId="124C6AA6" w14:textId="77777777" w:rsidTr="00171DB3">
        <w:trPr>
          <w:trHeight w:val="576"/>
          <w:tblHeader/>
        </w:trPr>
        <w:tc>
          <w:tcPr>
            <w:tcW w:w="1343" w:type="dxa"/>
            <w:tcBorders>
              <w:top w:val="single" w:sz="4" w:space="0" w:color="auto"/>
              <w:bottom w:val="single" w:sz="6" w:space="0" w:color="auto"/>
            </w:tcBorders>
            <w:shd w:val="clear" w:color="auto" w:fill="B3B3B3"/>
            <w:vAlign w:val="center"/>
          </w:tcPr>
          <w:p w14:paraId="71313B86" w14:textId="77777777" w:rsidR="001C5963" w:rsidRPr="000E2985" w:rsidRDefault="001C5963" w:rsidP="00DB2F75">
            <w:pPr>
              <w:jc w:val="center"/>
              <w:rPr>
                <w:rFonts w:ascii="Times New Roman" w:eastAsia="ＭＳ Ｐ明朝" w:hAnsi="Times New Roman"/>
                <w:b/>
                <w:sz w:val="22"/>
                <w:szCs w:val="22"/>
              </w:rPr>
            </w:pPr>
            <w:r w:rsidRPr="000E2985">
              <w:rPr>
                <w:rFonts w:ascii="Times New Roman" w:eastAsia="ＭＳ Ｐ明朝" w:hAnsi="Times New Roman"/>
                <w:b/>
                <w:sz w:val="22"/>
                <w:szCs w:val="22"/>
              </w:rPr>
              <w:t>レベル</w:t>
            </w:r>
          </w:p>
        </w:tc>
        <w:tc>
          <w:tcPr>
            <w:tcW w:w="2708" w:type="dxa"/>
            <w:tcBorders>
              <w:top w:val="single" w:sz="4" w:space="0" w:color="auto"/>
              <w:bottom w:val="single" w:sz="6" w:space="0" w:color="auto"/>
            </w:tcBorders>
            <w:shd w:val="clear" w:color="auto" w:fill="B3B3B3"/>
            <w:vAlign w:val="center"/>
          </w:tcPr>
          <w:p w14:paraId="08C58A41" w14:textId="3C9B6C6D" w:rsidR="001C5963" w:rsidRPr="000E2985" w:rsidRDefault="00BC16E5" w:rsidP="00EB212E">
            <w:pPr>
              <w:jc w:val="center"/>
              <w:rPr>
                <w:rFonts w:ascii="Times New Roman" w:eastAsia="ＭＳ Ｐ明朝" w:hAnsi="Times New Roman"/>
                <w:b/>
                <w:sz w:val="22"/>
                <w:szCs w:val="22"/>
              </w:rPr>
            </w:pPr>
            <w:r w:rsidRPr="000E2985">
              <w:rPr>
                <w:rFonts w:ascii="Times New Roman" w:eastAsia="ＭＳ Ｐ明朝" w:hAnsi="Times New Roman"/>
                <w:b/>
                <w:sz w:val="22"/>
                <w:szCs w:val="22"/>
                <w:lang w:eastAsia="ja-JP"/>
              </w:rPr>
              <w:t>カレンシー</w:t>
            </w:r>
          </w:p>
        </w:tc>
        <w:tc>
          <w:tcPr>
            <w:tcW w:w="1590" w:type="dxa"/>
            <w:tcBorders>
              <w:top w:val="single" w:sz="4" w:space="0" w:color="auto"/>
              <w:bottom w:val="single" w:sz="6" w:space="0" w:color="auto"/>
            </w:tcBorders>
            <w:shd w:val="clear" w:color="auto" w:fill="B3B3B3"/>
            <w:vAlign w:val="center"/>
          </w:tcPr>
          <w:p w14:paraId="1D559BC8" w14:textId="7891B409" w:rsidR="001C5963" w:rsidRPr="000E2985" w:rsidRDefault="001C5963" w:rsidP="00DB2F75">
            <w:pPr>
              <w:jc w:val="center"/>
              <w:rPr>
                <w:rFonts w:ascii="Times New Roman" w:eastAsia="ＭＳ Ｐ明朝" w:hAnsi="Times New Roman"/>
                <w:b/>
                <w:sz w:val="22"/>
                <w:szCs w:val="22"/>
              </w:rPr>
            </w:pPr>
            <w:r w:rsidRPr="000E2985">
              <w:rPr>
                <w:rFonts w:ascii="Times New Roman" w:eastAsia="ＭＳ Ｐ明朝" w:hAnsi="Times New Roman"/>
                <w:b/>
                <w:sz w:val="22"/>
                <w:szCs w:val="22"/>
              </w:rPr>
              <w:t>実変更</w:t>
            </w:r>
            <w:r w:rsidR="00BC16E5" w:rsidRPr="000E2985">
              <w:rPr>
                <w:rFonts w:ascii="Times New Roman" w:eastAsia="ＭＳ Ｐ明朝" w:hAnsi="Times New Roman"/>
                <w:b/>
                <w:sz w:val="22"/>
                <w:szCs w:val="22"/>
                <w:lang w:eastAsia="ja-JP"/>
              </w:rPr>
              <w:t>数</w:t>
            </w:r>
          </w:p>
        </w:tc>
        <w:tc>
          <w:tcPr>
            <w:tcW w:w="1688" w:type="dxa"/>
            <w:tcBorders>
              <w:top w:val="single" w:sz="4" w:space="0" w:color="auto"/>
              <w:bottom w:val="single" w:sz="6" w:space="0" w:color="auto"/>
            </w:tcBorders>
            <w:shd w:val="clear" w:color="auto" w:fill="B3B3B3"/>
            <w:vAlign w:val="center"/>
          </w:tcPr>
          <w:p w14:paraId="78461C06" w14:textId="3484359D" w:rsidR="001C5963" w:rsidRPr="000E2985" w:rsidRDefault="001C5963" w:rsidP="00EB212E">
            <w:pPr>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rPr>
              <w:t>V</w:t>
            </w:r>
            <w:r w:rsidRPr="000E2985">
              <w:rPr>
                <w:rFonts w:ascii="Times New Roman" w:eastAsia="ＭＳ Ｐ明朝" w:hAnsi="Times New Roman"/>
                <w:b/>
                <w:sz w:val="22"/>
                <w:szCs w:val="22"/>
                <w:lang w:eastAsia="ja-JP"/>
              </w:rPr>
              <w:t>2</w:t>
            </w:r>
            <w:r w:rsidR="00B04D1C">
              <w:rPr>
                <w:rFonts w:ascii="Times New Roman" w:eastAsia="ＭＳ Ｐ明朝" w:hAnsi="Times New Roman"/>
                <w:b/>
                <w:sz w:val="22"/>
                <w:szCs w:val="22"/>
                <w:lang w:eastAsia="ja-JP"/>
              </w:rPr>
              <w:t>2</w:t>
            </w:r>
            <w:r w:rsidRPr="000E2985">
              <w:rPr>
                <w:rFonts w:ascii="Times New Roman" w:eastAsia="ＭＳ Ｐ明朝" w:hAnsi="Times New Roman"/>
                <w:b/>
                <w:sz w:val="22"/>
                <w:szCs w:val="22"/>
                <w:lang w:eastAsia="ja-JP"/>
              </w:rPr>
              <w:t>.0</w:t>
            </w:r>
          </w:p>
        </w:tc>
        <w:tc>
          <w:tcPr>
            <w:tcW w:w="1688" w:type="dxa"/>
            <w:tcBorders>
              <w:top w:val="single" w:sz="4" w:space="0" w:color="auto"/>
              <w:bottom w:val="single" w:sz="6" w:space="0" w:color="auto"/>
            </w:tcBorders>
            <w:shd w:val="clear" w:color="auto" w:fill="B3B3B3"/>
            <w:vAlign w:val="center"/>
          </w:tcPr>
          <w:p w14:paraId="34AE0040" w14:textId="4F099DAD" w:rsidR="001C5963" w:rsidRPr="000E2985" w:rsidRDefault="001C5963" w:rsidP="00EB212E">
            <w:pPr>
              <w:ind w:left="-89"/>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rPr>
              <w:t>V</w:t>
            </w:r>
            <w:r w:rsidRPr="000E2985">
              <w:rPr>
                <w:rFonts w:ascii="Times New Roman" w:eastAsia="ＭＳ Ｐ明朝" w:hAnsi="Times New Roman"/>
                <w:b/>
                <w:bCs/>
                <w:sz w:val="22"/>
                <w:szCs w:val="22"/>
                <w:lang w:eastAsia="ja-JP"/>
              </w:rPr>
              <w:t>2</w:t>
            </w:r>
            <w:r w:rsidR="00B04D1C">
              <w:rPr>
                <w:rFonts w:ascii="Times New Roman" w:eastAsia="ＭＳ Ｐ明朝" w:hAnsi="Times New Roman"/>
                <w:b/>
                <w:bCs/>
                <w:sz w:val="22"/>
                <w:szCs w:val="22"/>
                <w:lang w:eastAsia="ja-JP"/>
              </w:rPr>
              <w:t>2</w:t>
            </w:r>
            <w:r w:rsidRPr="000E2985">
              <w:rPr>
                <w:rFonts w:ascii="Times New Roman" w:eastAsia="ＭＳ Ｐ明朝" w:hAnsi="Times New Roman"/>
                <w:b/>
                <w:bCs/>
                <w:sz w:val="22"/>
                <w:szCs w:val="22"/>
              </w:rPr>
              <w:t>.</w:t>
            </w:r>
            <w:r w:rsidRPr="000E2985">
              <w:rPr>
                <w:rFonts w:ascii="Times New Roman" w:eastAsia="ＭＳ Ｐ明朝" w:hAnsi="Times New Roman"/>
                <w:b/>
                <w:bCs/>
                <w:sz w:val="22"/>
                <w:szCs w:val="22"/>
                <w:lang w:eastAsia="ja-JP"/>
              </w:rPr>
              <w:t>1</w:t>
            </w:r>
          </w:p>
        </w:tc>
      </w:tr>
      <w:tr w:rsidR="001C5963" w:rsidRPr="000E2985" w14:paraId="29B40A24" w14:textId="77777777" w:rsidTr="00171DB3">
        <w:trPr>
          <w:trHeight w:val="576"/>
          <w:tblHeader/>
        </w:trPr>
        <w:tc>
          <w:tcPr>
            <w:tcW w:w="1343" w:type="dxa"/>
            <w:tcBorders>
              <w:top w:val="single" w:sz="6" w:space="0" w:color="auto"/>
              <w:bottom w:val="single" w:sz="6" w:space="0" w:color="auto"/>
            </w:tcBorders>
            <w:shd w:val="clear" w:color="auto" w:fill="auto"/>
            <w:vAlign w:val="center"/>
          </w:tcPr>
          <w:p w14:paraId="18A41C27" w14:textId="77777777" w:rsidR="001C5963" w:rsidRPr="000E2985" w:rsidRDefault="001C5963" w:rsidP="00171DB3">
            <w:pPr>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lang w:eastAsia="ja-JP"/>
              </w:rPr>
              <w:t>LLT</w:t>
            </w:r>
          </w:p>
        </w:tc>
        <w:tc>
          <w:tcPr>
            <w:tcW w:w="2708" w:type="dxa"/>
            <w:tcBorders>
              <w:top w:val="single" w:sz="6" w:space="0" w:color="auto"/>
              <w:bottom w:val="single" w:sz="6" w:space="0" w:color="auto"/>
            </w:tcBorders>
            <w:shd w:val="clear" w:color="auto" w:fill="auto"/>
            <w:vAlign w:val="center"/>
          </w:tcPr>
          <w:p w14:paraId="6AD8C055" w14:textId="77777777" w:rsidR="001C5963" w:rsidRPr="000E2985" w:rsidRDefault="001C5963" w:rsidP="00171DB3">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カレント用語</w:t>
            </w:r>
          </w:p>
        </w:tc>
        <w:tc>
          <w:tcPr>
            <w:tcW w:w="1590" w:type="dxa"/>
            <w:tcBorders>
              <w:top w:val="single" w:sz="6" w:space="0" w:color="auto"/>
              <w:bottom w:val="single" w:sz="6" w:space="0" w:color="auto"/>
            </w:tcBorders>
            <w:shd w:val="clear" w:color="auto" w:fill="auto"/>
            <w:vAlign w:val="center"/>
          </w:tcPr>
          <w:p w14:paraId="1857779D" w14:textId="3EF2E74A" w:rsidR="001C5963" w:rsidRPr="000E2985" w:rsidRDefault="00EB212E" w:rsidP="00EB212E">
            <w:pPr>
              <w:jc w:val="center"/>
              <w:rPr>
                <w:rFonts w:ascii="Times New Roman" w:eastAsia="ＭＳ Ｐ明朝" w:hAnsi="Times New Roman"/>
                <w:sz w:val="22"/>
                <w:szCs w:val="22"/>
                <w:lang w:eastAsia="ja-JP"/>
              </w:rPr>
            </w:pPr>
            <w:r w:rsidRPr="000E2985">
              <w:rPr>
                <w:rFonts w:ascii="Times New Roman" w:eastAsia="ＭＳ Ｐ明朝" w:hAnsi="Times New Roman"/>
                <w:caps/>
                <w:sz w:val="22"/>
                <w:szCs w:val="22"/>
              </w:rPr>
              <w:t>6</w:t>
            </w:r>
            <w:r w:rsidR="00B04D1C">
              <w:rPr>
                <w:rFonts w:ascii="Times New Roman" w:eastAsia="ＭＳ Ｐ明朝" w:hAnsi="Times New Roman"/>
                <w:caps/>
                <w:sz w:val="22"/>
                <w:szCs w:val="22"/>
              </w:rPr>
              <w:t>26</w:t>
            </w:r>
          </w:p>
        </w:tc>
        <w:tc>
          <w:tcPr>
            <w:tcW w:w="1688" w:type="dxa"/>
            <w:tcBorders>
              <w:top w:val="single" w:sz="6" w:space="0" w:color="auto"/>
              <w:bottom w:val="single" w:sz="6" w:space="0" w:color="auto"/>
            </w:tcBorders>
            <w:shd w:val="clear" w:color="auto" w:fill="auto"/>
            <w:vAlign w:val="center"/>
          </w:tcPr>
          <w:p w14:paraId="6E9489E4" w14:textId="2C08AE9F" w:rsidR="001C5963" w:rsidRPr="000E2985" w:rsidDel="003C22CA" w:rsidRDefault="00B04D1C" w:rsidP="00EB212E">
            <w:pPr>
              <w:jc w:val="center"/>
              <w:rPr>
                <w:rFonts w:ascii="Times New Roman" w:eastAsia="ＭＳ Ｐ明朝" w:hAnsi="Times New Roman"/>
                <w:sz w:val="22"/>
                <w:szCs w:val="22"/>
                <w:lang w:eastAsia="ja-JP"/>
              </w:rPr>
            </w:pPr>
            <w:r>
              <w:rPr>
                <w:rFonts w:ascii="Times New Roman" w:eastAsia="ＭＳ Ｐ明朝" w:hAnsi="Times New Roman"/>
                <w:caps/>
                <w:sz w:val="22"/>
                <w:szCs w:val="22"/>
              </w:rPr>
              <w:t>70,977</w:t>
            </w:r>
          </w:p>
        </w:tc>
        <w:tc>
          <w:tcPr>
            <w:tcW w:w="1688" w:type="dxa"/>
            <w:tcBorders>
              <w:top w:val="single" w:sz="6" w:space="0" w:color="auto"/>
              <w:bottom w:val="single" w:sz="6" w:space="0" w:color="auto"/>
            </w:tcBorders>
            <w:shd w:val="clear" w:color="auto" w:fill="auto"/>
            <w:vAlign w:val="center"/>
          </w:tcPr>
          <w:p w14:paraId="537AD116" w14:textId="3340C117" w:rsidR="001C5963" w:rsidRPr="000E2985" w:rsidDel="003C22CA" w:rsidRDefault="00EB212E" w:rsidP="00EB212E">
            <w:pPr>
              <w:ind w:left="-89"/>
              <w:jc w:val="center"/>
              <w:rPr>
                <w:rFonts w:ascii="Times New Roman" w:eastAsia="ＭＳ Ｐ明朝" w:hAnsi="Times New Roman"/>
                <w:sz w:val="22"/>
                <w:szCs w:val="22"/>
                <w:lang w:eastAsia="ja-JP"/>
              </w:rPr>
            </w:pPr>
            <w:r w:rsidRPr="000E2985">
              <w:rPr>
                <w:rFonts w:ascii="Times New Roman" w:eastAsia="ＭＳ Ｐ明朝" w:hAnsi="Times New Roman"/>
                <w:caps/>
                <w:sz w:val="22"/>
                <w:szCs w:val="22"/>
              </w:rPr>
              <w:t>7</w:t>
            </w:r>
            <w:r w:rsidR="00B04D1C">
              <w:rPr>
                <w:rFonts w:ascii="Times New Roman" w:eastAsia="ＭＳ Ｐ明朝" w:hAnsi="Times New Roman"/>
                <w:caps/>
                <w:sz w:val="22"/>
                <w:szCs w:val="22"/>
              </w:rPr>
              <w:t>1</w:t>
            </w:r>
            <w:r w:rsidR="001C5963" w:rsidRPr="000E2985">
              <w:rPr>
                <w:rFonts w:ascii="Times New Roman" w:eastAsia="ＭＳ Ｐ明朝" w:hAnsi="Times New Roman"/>
                <w:caps/>
                <w:sz w:val="22"/>
                <w:szCs w:val="22"/>
              </w:rPr>
              <w:t>,</w:t>
            </w:r>
            <w:r w:rsidR="00B04D1C">
              <w:rPr>
                <w:rFonts w:ascii="Times New Roman" w:eastAsia="ＭＳ Ｐ明朝" w:hAnsi="Times New Roman"/>
                <w:caps/>
                <w:sz w:val="22"/>
                <w:szCs w:val="22"/>
              </w:rPr>
              <w:t>603</w:t>
            </w:r>
          </w:p>
        </w:tc>
      </w:tr>
      <w:tr w:rsidR="001C5963" w:rsidRPr="000E2985" w14:paraId="50442D55" w14:textId="77777777" w:rsidTr="00171DB3">
        <w:trPr>
          <w:trHeight w:val="576"/>
          <w:tblHeader/>
        </w:trPr>
        <w:tc>
          <w:tcPr>
            <w:tcW w:w="1343" w:type="dxa"/>
            <w:tcBorders>
              <w:top w:val="single" w:sz="6" w:space="0" w:color="auto"/>
              <w:bottom w:val="single" w:sz="6" w:space="0" w:color="auto"/>
            </w:tcBorders>
            <w:shd w:val="clear" w:color="auto" w:fill="auto"/>
            <w:vAlign w:val="center"/>
          </w:tcPr>
          <w:p w14:paraId="7AF5D60D" w14:textId="77777777" w:rsidR="001C5963" w:rsidRPr="000E2985" w:rsidRDefault="001C5963" w:rsidP="00171DB3">
            <w:pPr>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lang w:eastAsia="ja-JP"/>
              </w:rPr>
              <w:t>LLT</w:t>
            </w:r>
          </w:p>
        </w:tc>
        <w:tc>
          <w:tcPr>
            <w:tcW w:w="2708" w:type="dxa"/>
            <w:tcBorders>
              <w:top w:val="single" w:sz="6" w:space="0" w:color="auto"/>
              <w:bottom w:val="single" w:sz="6" w:space="0" w:color="auto"/>
            </w:tcBorders>
            <w:shd w:val="clear" w:color="auto" w:fill="auto"/>
            <w:vAlign w:val="center"/>
          </w:tcPr>
          <w:p w14:paraId="44219BCC" w14:textId="77777777" w:rsidR="001C5963" w:rsidRPr="000E2985" w:rsidRDefault="001C5963" w:rsidP="00171DB3">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ノンカレント用語</w:t>
            </w:r>
          </w:p>
        </w:tc>
        <w:tc>
          <w:tcPr>
            <w:tcW w:w="1590" w:type="dxa"/>
            <w:tcBorders>
              <w:top w:val="single" w:sz="6" w:space="0" w:color="auto"/>
              <w:bottom w:val="single" w:sz="6" w:space="0" w:color="auto"/>
            </w:tcBorders>
            <w:shd w:val="clear" w:color="auto" w:fill="auto"/>
            <w:vAlign w:val="center"/>
          </w:tcPr>
          <w:p w14:paraId="5862AA50" w14:textId="563C4D9F" w:rsidR="001C5963" w:rsidRPr="000E2985" w:rsidRDefault="00B04D1C" w:rsidP="00EB212E">
            <w:pPr>
              <w:jc w:val="center"/>
              <w:rPr>
                <w:rFonts w:ascii="Times New Roman" w:eastAsia="ＭＳ Ｐ明朝" w:hAnsi="Times New Roman"/>
                <w:sz w:val="22"/>
                <w:szCs w:val="22"/>
                <w:lang w:eastAsia="ja-JP"/>
              </w:rPr>
            </w:pPr>
            <w:r>
              <w:rPr>
                <w:rFonts w:ascii="Times New Roman" w:eastAsia="ＭＳ Ｐ明朝" w:hAnsi="Times New Roman"/>
                <w:caps/>
                <w:sz w:val="22"/>
                <w:szCs w:val="22"/>
              </w:rPr>
              <w:t>6</w:t>
            </w:r>
          </w:p>
        </w:tc>
        <w:tc>
          <w:tcPr>
            <w:tcW w:w="1688" w:type="dxa"/>
            <w:tcBorders>
              <w:top w:val="single" w:sz="6" w:space="0" w:color="auto"/>
              <w:bottom w:val="single" w:sz="6" w:space="0" w:color="auto"/>
            </w:tcBorders>
            <w:shd w:val="clear" w:color="auto" w:fill="auto"/>
            <w:vAlign w:val="center"/>
          </w:tcPr>
          <w:p w14:paraId="5C2CAAA8" w14:textId="627AA46D" w:rsidR="001C5963" w:rsidRPr="000E2985" w:rsidDel="003C22CA" w:rsidRDefault="001C5963" w:rsidP="00EB212E">
            <w:pPr>
              <w:jc w:val="center"/>
              <w:rPr>
                <w:rFonts w:ascii="Times New Roman" w:eastAsia="ＭＳ Ｐ明朝" w:hAnsi="Times New Roman"/>
                <w:sz w:val="22"/>
                <w:szCs w:val="22"/>
                <w:lang w:eastAsia="ja-JP"/>
              </w:rPr>
            </w:pPr>
            <w:r w:rsidRPr="000E2985">
              <w:rPr>
                <w:rFonts w:ascii="Times New Roman" w:eastAsia="ＭＳ Ｐ明朝" w:hAnsi="Times New Roman"/>
                <w:caps/>
                <w:sz w:val="22"/>
                <w:szCs w:val="22"/>
              </w:rPr>
              <w:t>9,2</w:t>
            </w:r>
            <w:r w:rsidR="00B04D1C">
              <w:rPr>
                <w:rFonts w:ascii="Times New Roman" w:eastAsia="ＭＳ Ｐ明朝" w:hAnsi="Times New Roman"/>
                <w:caps/>
                <w:sz w:val="22"/>
                <w:szCs w:val="22"/>
              </w:rPr>
              <w:t>85</w:t>
            </w:r>
          </w:p>
        </w:tc>
        <w:tc>
          <w:tcPr>
            <w:tcW w:w="1688" w:type="dxa"/>
            <w:tcBorders>
              <w:top w:val="single" w:sz="6" w:space="0" w:color="auto"/>
              <w:bottom w:val="single" w:sz="6" w:space="0" w:color="auto"/>
            </w:tcBorders>
            <w:shd w:val="clear" w:color="auto" w:fill="auto"/>
            <w:vAlign w:val="center"/>
          </w:tcPr>
          <w:p w14:paraId="389BE8F1" w14:textId="1602D75F" w:rsidR="001C5963" w:rsidRPr="000E2985" w:rsidDel="003C22CA" w:rsidRDefault="001C5963" w:rsidP="00EB212E">
            <w:pPr>
              <w:ind w:left="-89"/>
              <w:jc w:val="center"/>
              <w:rPr>
                <w:rFonts w:ascii="Times New Roman" w:eastAsia="ＭＳ Ｐ明朝" w:hAnsi="Times New Roman"/>
                <w:sz w:val="22"/>
                <w:szCs w:val="22"/>
                <w:lang w:eastAsia="ja-JP"/>
              </w:rPr>
            </w:pPr>
            <w:r w:rsidRPr="000E2985">
              <w:rPr>
                <w:rFonts w:ascii="Times New Roman" w:eastAsia="ＭＳ Ｐ明朝" w:hAnsi="Times New Roman"/>
                <w:caps/>
                <w:sz w:val="22"/>
                <w:szCs w:val="22"/>
              </w:rPr>
              <w:t>9,2</w:t>
            </w:r>
            <w:r w:rsidR="00B04D1C">
              <w:rPr>
                <w:rFonts w:ascii="Times New Roman" w:eastAsia="ＭＳ Ｐ明朝" w:hAnsi="Times New Roman"/>
                <w:caps/>
                <w:sz w:val="22"/>
                <w:szCs w:val="22"/>
              </w:rPr>
              <w:t>91</w:t>
            </w:r>
          </w:p>
        </w:tc>
      </w:tr>
      <w:tr w:rsidR="001C5963" w:rsidRPr="000E2985" w14:paraId="366993CA" w14:textId="77777777" w:rsidTr="00171DB3">
        <w:trPr>
          <w:trHeight w:val="576"/>
        </w:trPr>
        <w:tc>
          <w:tcPr>
            <w:tcW w:w="1343" w:type="dxa"/>
            <w:tcBorders>
              <w:top w:val="single" w:sz="6" w:space="0" w:color="auto"/>
            </w:tcBorders>
            <w:shd w:val="clear" w:color="auto" w:fill="auto"/>
            <w:vAlign w:val="center"/>
          </w:tcPr>
          <w:p w14:paraId="628BF02A" w14:textId="77777777" w:rsidR="001C5963" w:rsidRPr="000E2985" w:rsidRDefault="001C5963" w:rsidP="00171DB3">
            <w:pPr>
              <w:ind w:left="-79"/>
              <w:jc w:val="center"/>
              <w:rPr>
                <w:rFonts w:ascii="Times New Roman" w:eastAsia="ＭＳ Ｐ明朝" w:hAnsi="Times New Roman"/>
                <w:b/>
                <w:sz w:val="22"/>
                <w:szCs w:val="22"/>
              </w:rPr>
            </w:pPr>
            <w:r w:rsidRPr="000E2985">
              <w:rPr>
                <w:rFonts w:ascii="Times New Roman" w:eastAsia="ＭＳ Ｐ明朝" w:hAnsi="Times New Roman"/>
                <w:b/>
                <w:sz w:val="22"/>
                <w:szCs w:val="22"/>
              </w:rPr>
              <w:t>LLT</w:t>
            </w:r>
          </w:p>
        </w:tc>
        <w:tc>
          <w:tcPr>
            <w:tcW w:w="2708" w:type="dxa"/>
            <w:tcBorders>
              <w:top w:val="single" w:sz="6" w:space="0" w:color="auto"/>
            </w:tcBorders>
            <w:shd w:val="clear" w:color="auto" w:fill="auto"/>
            <w:vAlign w:val="center"/>
          </w:tcPr>
          <w:p w14:paraId="2D8976BE" w14:textId="77777777" w:rsidR="001C5963" w:rsidRPr="000E2985" w:rsidRDefault="001C5963" w:rsidP="00171DB3">
            <w:pPr>
              <w:ind w:left="-39"/>
              <w:jc w:val="center"/>
              <w:rPr>
                <w:rFonts w:ascii="Times New Roman" w:eastAsia="ＭＳ Ｐ明朝" w:hAnsi="Times New Roman"/>
                <w:b/>
                <w:caps/>
                <w:sz w:val="22"/>
                <w:szCs w:val="22"/>
              </w:rPr>
            </w:pPr>
            <w:r w:rsidRPr="000E2985">
              <w:rPr>
                <w:rFonts w:ascii="Times New Roman" w:eastAsia="ＭＳ Ｐ明朝" w:hAnsi="Times New Roman"/>
                <w:sz w:val="22"/>
                <w:szCs w:val="22"/>
              </w:rPr>
              <w:t>LLT</w:t>
            </w:r>
            <w:r w:rsidRPr="000E2985">
              <w:rPr>
                <w:rFonts w:ascii="Times New Roman" w:eastAsia="ＭＳ Ｐ明朝" w:hAnsi="Times New Roman"/>
                <w:sz w:val="22"/>
                <w:szCs w:val="22"/>
              </w:rPr>
              <w:t>合計</w:t>
            </w:r>
            <w:r w:rsidRPr="000E2985">
              <w:rPr>
                <w:rFonts w:ascii="Times New Roman" w:eastAsia="ＭＳ Ｐ明朝" w:hAnsi="Times New Roman"/>
                <w:sz w:val="22"/>
                <w:szCs w:val="22"/>
                <w:vertAlign w:val="superscript"/>
              </w:rPr>
              <w:t>1</w:t>
            </w:r>
          </w:p>
        </w:tc>
        <w:tc>
          <w:tcPr>
            <w:tcW w:w="1590" w:type="dxa"/>
            <w:tcBorders>
              <w:top w:val="single" w:sz="6" w:space="0" w:color="auto"/>
            </w:tcBorders>
            <w:shd w:val="clear" w:color="auto" w:fill="auto"/>
            <w:vAlign w:val="center"/>
          </w:tcPr>
          <w:p w14:paraId="0D9D17B1" w14:textId="060D0EF6" w:rsidR="001C5963" w:rsidRPr="000E2985" w:rsidRDefault="00EB212E" w:rsidP="00EB212E">
            <w:pPr>
              <w:jc w:val="center"/>
              <w:rPr>
                <w:rFonts w:ascii="Times New Roman" w:eastAsia="ＭＳ Ｐ明朝" w:hAnsi="Times New Roman"/>
                <w:b/>
                <w:caps/>
                <w:sz w:val="22"/>
                <w:szCs w:val="22"/>
                <w:lang w:eastAsia="ja-JP"/>
              </w:rPr>
            </w:pPr>
            <w:r w:rsidRPr="000E2985">
              <w:rPr>
                <w:rFonts w:ascii="Times New Roman" w:eastAsia="ＭＳ Ｐ明朝" w:hAnsi="Times New Roman"/>
                <w:caps/>
                <w:sz w:val="22"/>
                <w:szCs w:val="22"/>
              </w:rPr>
              <w:t>6</w:t>
            </w:r>
            <w:r w:rsidR="00B04D1C">
              <w:rPr>
                <w:rFonts w:ascii="Times New Roman" w:eastAsia="ＭＳ Ｐ明朝" w:hAnsi="Times New Roman"/>
                <w:caps/>
                <w:sz w:val="22"/>
                <w:szCs w:val="22"/>
              </w:rPr>
              <w:t>32</w:t>
            </w:r>
          </w:p>
        </w:tc>
        <w:tc>
          <w:tcPr>
            <w:tcW w:w="1688" w:type="dxa"/>
            <w:tcBorders>
              <w:top w:val="single" w:sz="6" w:space="0" w:color="auto"/>
            </w:tcBorders>
            <w:shd w:val="clear" w:color="auto" w:fill="auto"/>
            <w:vAlign w:val="center"/>
          </w:tcPr>
          <w:p w14:paraId="5EA28B69" w14:textId="2F85E2BA" w:rsidR="001C5963" w:rsidRPr="000E2985" w:rsidRDefault="00EB212E" w:rsidP="00EB212E">
            <w:pPr>
              <w:jc w:val="center"/>
              <w:rPr>
                <w:rFonts w:ascii="Times New Roman" w:eastAsia="ＭＳ Ｐ明朝" w:hAnsi="Times New Roman"/>
                <w:b/>
                <w:caps/>
                <w:sz w:val="22"/>
                <w:szCs w:val="22"/>
                <w:lang w:eastAsia="ja-JP"/>
              </w:rPr>
            </w:pPr>
            <w:r w:rsidRPr="000E2985">
              <w:rPr>
                <w:rFonts w:ascii="Times New Roman" w:eastAsia="ＭＳ Ｐ明朝" w:hAnsi="Times New Roman"/>
                <w:caps/>
                <w:sz w:val="22"/>
                <w:szCs w:val="22"/>
              </w:rPr>
              <w:t>8</w:t>
            </w:r>
            <w:r w:rsidR="00B04D1C">
              <w:rPr>
                <w:rFonts w:ascii="Times New Roman" w:eastAsia="ＭＳ Ｐ明朝" w:hAnsi="Times New Roman"/>
                <w:caps/>
                <w:sz w:val="22"/>
                <w:szCs w:val="22"/>
              </w:rPr>
              <w:t>0</w:t>
            </w:r>
            <w:r w:rsidR="001C5963" w:rsidRPr="000E2985">
              <w:rPr>
                <w:rFonts w:ascii="Times New Roman" w:eastAsia="ＭＳ Ｐ明朝" w:hAnsi="Times New Roman"/>
                <w:caps/>
                <w:sz w:val="22"/>
                <w:szCs w:val="22"/>
              </w:rPr>
              <w:t>,</w:t>
            </w:r>
            <w:r w:rsidR="00B04D1C">
              <w:rPr>
                <w:rFonts w:ascii="Times New Roman" w:eastAsia="ＭＳ Ｐ明朝" w:hAnsi="Times New Roman"/>
                <w:caps/>
                <w:sz w:val="22"/>
                <w:szCs w:val="22"/>
              </w:rPr>
              <w:t>262</w:t>
            </w:r>
          </w:p>
        </w:tc>
        <w:tc>
          <w:tcPr>
            <w:tcW w:w="1688" w:type="dxa"/>
            <w:tcBorders>
              <w:top w:val="single" w:sz="6" w:space="0" w:color="auto"/>
            </w:tcBorders>
            <w:shd w:val="clear" w:color="auto" w:fill="auto"/>
            <w:vAlign w:val="center"/>
          </w:tcPr>
          <w:p w14:paraId="1CCB1822" w14:textId="3DA2C745" w:rsidR="001C5963" w:rsidRPr="000E2985" w:rsidRDefault="00B04D1C" w:rsidP="00EB212E">
            <w:pPr>
              <w:jc w:val="center"/>
              <w:rPr>
                <w:rFonts w:ascii="Times New Roman" w:eastAsia="ＭＳ Ｐ明朝" w:hAnsi="Times New Roman"/>
                <w:caps/>
                <w:sz w:val="22"/>
                <w:szCs w:val="22"/>
                <w:lang w:eastAsia="ja-JP"/>
              </w:rPr>
            </w:pPr>
            <w:r>
              <w:rPr>
                <w:rFonts w:ascii="Times New Roman" w:eastAsia="ＭＳ Ｐ明朝" w:hAnsi="Times New Roman"/>
                <w:caps/>
                <w:sz w:val="22"/>
                <w:szCs w:val="22"/>
              </w:rPr>
              <w:t>80</w:t>
            </w:r>
            <w:r w:rsidR="001C5963" w:rsidRPr="000E2985">
              <w:rPr>
                <w:rFonts w:ascii="Times New Roman" w:eastAsia="ＭＳ Ｐ明朝" w:hAnsi="Times New Roman"/>
                <w:caps/>
                <w:sz w:val="22"/>
                <w:szCs w:val="22"/>
              </w:rPr>
              <w:t>,</w:t>
            </w:r>
            <w:r>
              <w:rPr>
                <w:rFonts w:ascii="Times New Roman" w:eastAsia="ＭＳ Ｐ明朝" w:hAnsi="Times New Roman"/>
                <w:caps/>
                <w:sz w:val="22"/>
                <w:szCs w:val="22"/>
              </w:rPr>
              <w:t>894</w:t>
            </w:r>
          </w:p>
        </w:tc>
      </w:tr>
    </w:tbl>
    <w:p w14:paraId="0B577225" w14:textId="3FD008A5" w:rsidR="001C5963" w:rsidRPr="000E2985" w:rsidRDefault="001C5963" w:rsidP="00324D95">
      <w:pPr>
        <w:jc w:val="both"/>
        <w:rPr>
          <w:rFonts w:ascii="Times New Roman" w:eastAsia="ＭＳ Ｐ明朝" w:hAnsi="Times New Roman"/>
          <w:bCs/>
          <w:spacing w:val="4"/>
          <w:sz w:val="22"/>
          <w:szCs w:val="22"/>
          <w:lang w:eastAsia="ja-JP"/>
        </w:rPr>
      </w:pPr>
      <w:r w:rsidRPr="000E2985">
        <w:rPr>
          <w:rFonts w:ascii="Times New Roman" w:eastAsia="ＭＳ Ｐ明朝" w:hAnsi="Times New Roman"/>
          <w:sz w:val="22"/>
          <w:szCs w:val="22"/>
          <w:vertAlign w:val="superscript"/>
          <w:lang w:eastAsia="ja-JP"/>
        </w:rPr>
        <w:t xml:space="preserve">1  </w:t>
      </w:r>
      <w:r w:rsidRPr="000E2985">
        <w:rPr>
          <w:rFonts w:ascii="Times New Roman" w:eastAsia="ＭＳ Ｐ明朝" w:hAnsi="Times New Roman"/>
          <w:sz w:val="22"/>
          <w:szCs w:val="22"/>
          <w:lang w:eastAsia="ja-JP"/>
        </w:rPr>
        <w:t>LLT</w:t>
      </w:r>
      <w:r w:rsidRPr="000E2985">
        <w:rPr>
          <w:rFonts w:ascii="Times New Roman" w:eastAsia="ＭＳ Ｐ明朝" w:hAnsi="Times New Roman"/>
          <w:bCs/>
          <w:spacing w:val="4"/>
          <w:sz w:val="22"/>
          <w:szCs w:val="22"/>
          <w:lang w:eastAsia="ja-JP"/>
        </w:rPr>
        <w:t>合計は</w:t>
      </w:r>
      <w:r w:rsidRPr="000E2985">
        <w:rPr>
          <w:rFonts w:ascii="Times New Roman" w:eastAsia="ＭＳ Ｐ明朝" w:hAnsi="Times New Roman"/>
          <w:sz w:val="22"/>
          <w:szCs w:val="22"/>
          <w:lang w:eastAsia="ja-JP"/>
        </w:rPr>
        <w:t>PT</w:t>
      </w:r>
      <w:r w:rsidRPr="000E2985">
        <w:rPr>
          <w:rFonts w:ascii="Times New Roman" w:eastAsia="ＭＳ Ｐ明朝" w:hAnsi="Times New Roman"/>
          <w:bCs/>
          <w:spacing w:val="4"/>
          <w:sz w:val="22"/>
          <w:szCs w:val="22"/>
          <w:lang w:eastAsia="ja-JP"/>
        </w:rPr>
        <w:t>を含む（</w:t>
      </w:r>
      <w:r w:rsidR="00BC16E5" w:rsidRPr="000E2985">
        <w:rPr>
          <w:rFonts w:ascii="Times New Roman" w:eastAsia="ＭＳ Ｐ明朝" w:hAnsi="Times New Roman"/>
          <w:bCs/>
          <w:spacing w:val="4"/>
          <w:sz w:val="22"/>
          <w:szCs w:val="22"/>
          <w:lang w:eastAsia="ja-JP"/>
        </w:rPr>
        <w:t>PT</w:t>
      </w:r>
      <w:r w:rsidR="00BC16E5" w:rsidRPr="000E2985">
        <w:rPr>
          <w:rFonts w:ascii="Times New Roman" w:eastAsia="ＭＳ Ｐ明朝" w:hAnsi="Times New Roman"/>
          <w:bCs/>
          <w:spacing w:val="4"/>
          <w:sz w:val="22"/>
          <w:szCs w:val="22"/>
          <w:lang w:eastAsia="ja-JP"/>
        </w:rPr>
        <w:t>と同一の用語が</w:t>
      </w:r>
      <w:r w:rsidRPr="000E2985">
        <w:rPr>
          <w:rFonts w:ascii="Times New Roman" w:eastAsia="ＭＳ Ｐ明朝" w:hAnsi="Times New Roman"/>
          <w:sz w:val="22"/>
          <w:szCs w:val="22"/>
          <w:lang w:eastAsia="ja-JP"/>
        </w:rPr>
        <w:t>LLT</w:t>
      </w:r>
      <w:r w:rsidR="00BC16E5" w:rsidRPr="000E2985">
        <w:rPr>
          <w:rFonts w:ascii="Times New Roman" w:eastAsia="ＭＳ Ｐ明朝" w:hAnsi="Times New Roman"/>
          <w:sz w:val="22"/>
          <w:szCs w:val="22"/>
          <w:lang w:eastAsia="ja-JP"/>
        </w:rPr>
        <w:t>に</w:t>
      </w:r>
      <w:r w:rsidRPr="000E2985">
        <w:rPr>
          <w:rFonts w:ascii="Times New Roman" w:eastAsia="ＭＳ Ｐ明朝" w:hAnsi="Times New Roman"/>
          <w:sz w:val="22"/>
          <w:szCs w:val="22"/>
          <w:lang w:eastAsia="ja-JP"/>
        </w:rPr>
        <w:t>含</w:t>
      </w:r>
      <w:r w:rsidR="00BC16E5" w:rsidRPr="000E2985">
        <w:rPr>
          <w:rFonts w:ascii="Times New Roman" w:eastAsia="ＭＳ Ｐ明朝" w:hAnsi="Times New Roman"/>
          <w:sz w:val="22"/>
          <w:szCs w:val="22"/>
          <w:lang w:eastAsia="ja-JP"/>
        </w:rPr>
        <w:t>まれる</w:t>
      </w:r>
      <w:r w:rsidRPr="000E2985">
        <w:rPr>
          <w:rFonts w:ascii="Times New Roman" w:eastAsia="ＭＳ Ｐ明朝" w:hAnsi="Times New Roman"/>
          <w:sz w:val="22"/>
          <w:szCs w:val="22"/>
          <w:lang w:eastAsia="ja-JP"/>
        </w:rPr>
        <w:t>ため</w:t>
      </w:r>
      <w:r w:rsidRPr="000E2985">
        <w:rPr>
          <w:rFonts w:ascii="Times New Roman" w:eastAsia="ＭＳ Ｐ明朝" w:hAnsi="Times New Roman"/>
          <w:bCs/>
          <w:spacing w:val="4"/>
          <w:sz w:val="22"/>
          <w:szCs w:val="22"/>
          <w:lang w:eastAsia="ja-JP"/>
        </w:rPr>
        <w:t>）</w:t>
      </w:r>
    </w:p>
    <w:p w14:paraId="34C2AD0A" w14:textId="77777777" w:rsidR="001C5963" w:rsidRPr="000E2985" w:rsidRDefault="001C5963" w:rsidP="00781D64">
      <w:pPr>
        <w:rPr>
          <w:rFonts w:ascii="Times New Roman" w:eastAsia="ＭＳ Ｐ明朝" w:hAnsi="Times New Roman"/>
          <w:sz w:val="22"/>
          <w:szCs w:val="22"/>
          <w:lang w:eastAsia="ja-JP"/>
        </w:rPr>
      </w:pPr>
    </w:p>
    <w:p w14:paraId="2B7529EE" w14:textId="77777777" w:rsidR="001C5963" w:rsidRPr="000E2985" w:rsidRDefault="001C5963" w:rsidP="001A67F7">
      <w:pPr>
        <w:spacing w:beforeLines="50" w:before="120"/>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lang w:eastAsia="ja-JP"/>
        </w:rPr>
        <w:t>新規</w:t>
      </w:r>
      <w:r w:rsidRPr="000E2985">
        <w:rPr>
          <w:rFonts w:ascii="Times New Roman" w:eastAsia="ＭＳ Ｐ明朝" w:hAnsi="Times New Roman"/>
          <w:b/>
          <w:sz w:val="22"/>
          <w:szCs w:val="22"/>
          <w:lang w:eastAsia="ja-JP"/>
        </w:rPr>
        <w:t xml:space="preserve"> SMQ</w:t>
      </w:r>
    </w:p>
    <w:p w14:paraId="48D66C5F" w14:textId="77777777" w:rsidR="001C5963" w:rsidRPr="000E2985" w:rsidRDefault="001C5963" w:rsidP="006A0BE6">
      <w:pPr>
        <w:pStyle w:val="ac"/>
      </w:pPr>
      <w:bookmarkStart w:id="154" w:name="_Toc281890236"/>
      <w:bookmarkStart w:id="155" w:name="_Toc283041458"/>
      <w:bookmarkStart w:id="156" w:name="_Toc395618688"/>
      <w:bookmarkStart w:id="157" w:name="_Toc16768943"/>
      <w:r w:rsidRPr="000E2985">
        <w:t>表</w:t>
      </w:r>
      <w:r w:rsidRPr="000E2985">
        <w:t xml:space="preserve"> </w:t>
      </w:r>
      <w:r w:rsidR="00886581" w:rsidRPr="000E2985">
        <w:rPr>
          <w:noProof/>
        </w:rPr>
        <w:fldChar w:fldCharType="begin"/>
      </w:r>
      <w:r w:rsidR="00886581" w:rsidRPr="000E2985">
        <w:rPr>
          <w:noProof/>
        </w:rPr>
        <w:instrText xml:space="preserve"> STYLEREF 1 \s </w:instrText>
      </w:r>
      <w:r w:rsidR="00886581" w:rsidRPr="000E2985">
        <w:rPr>
          <w:noProof/>
        </w:rPr>
        <w:fldChar w:fldCharType="separate"/>
      </w:r>
      <w:r w:rsidR="00BA4A6D">
        <w:rPr>
          <w:noProof/>
        </w:rPr>
        <w:t>4</w:t>
      </w:r>
      <w:r w:rsidR="00886581" w:rsidRPr="000E2985">
        <w:rPr>
          <w:noProof/>
        </w:rPr>
        <w:fldChar w:fldCharType="end"/>
      </w:r>
      <w:r w:rsidRPr="000E2985">
        <w:noBreakHyphen/>
      </w:r>
      <w:r w:rsidR="00886581" w:rsidRPr="000E2985">
        <w:rPr>
          <w:noProof/>
        </w:rPr>
        <w:fldChar w:fldCharType="begin"/>
      </w:r>
      <w:r w:rsidR="00886581" w:rsidRPr="000E2985">
        <w:rPr>
          <w:noProof/>
        </w:rPr>
        <w:instrText xml:space="preserve"> SEQ Table \* ARABIC \s 1 </w:instrText>
      </w:r>
      <w:r w:rsidR="00886581" w:rsidRPr="000E2985">
        <w:rPr>
          <w:noProof/>
        </w:rPr>
        <w:fldChar w:fldCharType="separate"/>
      </w:r>
      <w:r w:rsidR="00BA4A6D">
        <w:rPr>
          <w:noProof/>
        </w:rPr>
        <w:t>4</w:t>
      </w:r>
      <w:r w:rsidR="00886581" w:rsidRPr="000E2985">
        <w:rPr>
          <w:noProof/>
        </w:rPr>
        <w:fldChar w:fldCharType="end"/>
      </w:r>
      <w:r w:rsidRPr="000E2985">
        <w:t xml:space="preserve">　</w:t>
      </w:r>
      <w:r w:rsidRPr="000E2985">
        <w:t>SMQ</w:t>
      </w:r>
      <w:bookmarkEnd w:id="154"/>
      <w:bookmarkEnd w:id="155"/>
      <w:r w:rsidRPr="000E2985">
        <w:t>への影響のまとめ</w:t>
      </w:r>
      <w:bookmarkEnd w:id="156"/>
      <w:bookmarkEnd w:id="157"/>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93"/>
        <w:gridCol w:w="2126"/>
        <w:gridCol w:w="1559"/>
        <w:gridCol w:w="1701"/>
      </w:tblGrid>
      <w:tr w:rsidR="001C5963" w:rsidRPr="000E2985" w14:paraId="78E6B473" w14:textId="77777777" w:rsidTr="00324D95">
        <w:trPr>
          <w:trHeight w:val="576"/>
          <w:tblHeader/>
        </w:trPr>
        <w:tc>
          <w:tcPr>
            <w:tcW w:w="2093" w:type="dxa"/>
            <w:tcBorders>
              <w:top w:val="single" w:sz="4" w:space="0" w:color="auto"/>
              <w:bottom w:val="single" w:sz="6" w:space="0" w:color="auto"/>
            </w:tcBorders>
            <w:shd w:val="clear" w:color="auto" w:fill="B3B3B3"/>
            <w:vAlign w:val="center"/>
          </w:tcPr>
          <w:p w14:paraId="65085B57" w14:textId="77777777" w:rsidR="001C5963" w:rsidRPr="000E2985" w:rsidRDefault="001C5963" w:rsidP="00DB2F75">
            <w:pPr>
              <w:jc w:val="center"/>
              <w:rPr>
                <w:rFonts w:ascii="Times New Roman" w:eastAsia="ＭＳ Ｐ明朝" w:hAnsi="Times New Roman"/>
                <w:b/>
                <w:sz w:val="22"/>
                <w:szCs w:val="22"/>
              </w:rPr>
            </w:pPr>
            <w:r w:rsidRPr="000E2985">
              <w:rPr>
                <w:rFonts w:ascii="Times New Roman" w:eastAsia="ＭＳ Ｐ明朝" w:hAnsi="Times New Roman"/>
                <w:b/>
                <w:sz w:val="22"/>
                <w:szCs w:val="22"/>
              </w:rPr>
              <w:t>レベル</w:t>
            </w:r>
          </w:p>
        </w:tc>
        <w:tc>
          <w:tcPr>
            <w:tcW w:w="2126" w:type="dxa"/>
            <w:tcBorders>
              <w:top w:val="single" w:sz="4" w:space="0" w:color="auto"/>
              <w:bottom w:val="single" w:sz="6" w:space="0" w:color="auto"/>
            </w:tcBorders>
            <w:shd w:val="clear" w:color="auto" w:fill="B3B3B3"/>
            <w:vAlign w:val="center"/>
          </w:tcPr>
          <w:p w14:paraId="0CA508DA" w14:textId="77777777" w:rsidR="001C5963" w:rsidRPr="000E2985" w:rsidRDefault="001C5963" w:rsidP="00DB2F75">
            <w:pPr>
              <w:jc w:val="center"/>
              <w:rPr>
                <w:rFonts w:ascii="Times New Roman" w:eastAsia="ＭＳ Ｐ明朝" w:hAnsi="Times New Roman"/>
                <w:b/>
                <w:sz w:val="22"/>
                <w:szCs w:val="22"/>
              </w:rPr>
            </w:pPr>
            <w:r w:rsidRPr="000E2985">
              <w:rPr>
                <w:rFonts w:ascii="Times New Roman" w:eastAsia="ＭＳ Ｐ明朝" w:hAnsi="Times New Roman"/>
                <w:b/>
                <w:sz w:val="22"/>
                <w:szCs w:val="22"/>
              </w:rPr>
              <w:t>変更要請</w:t>
            </w:r>
          </w:p>
        </w:tc>
        <w:tc>
          <w:tcPr>
            <w:tcW w:w="1559" w:type="dxa"/>
            <w:tcBorders>
              <w:top w:val="single" w:sz="4" w:space="0" w:color="auto"/>
              <w:bottom w:val="single" w:sz="6" w:space="0" w:color="auto"/>
            </w:tcBorders>
            <w:shd w:val="clear" w:color="auto" w:fill="B3B3B3"/>
            <w:vAlign w:val="center"/>
          </w:tcPr>
          <w:p w14:paraId="32514A6B" w14:textId="28C37324" w:rsidR="001C5963" w:rsidRPr="000E2985" w:rsidRDefault="001C5963" w:rsidP="00EB212E">
            <w:pPr>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rPr>
              <w:t>V</w:t>
            </w:r>
            <w:r w:rsidRPr="000E2985">
              <w:rPr>
                <w:rFonts w:ascii="Times New Roman" w:eastAsia="ＭＳ Ｐ明朝" w:hAnsi="Times New Roman"/>
                <w:b/>
                <w:sz w:val="22"/>
                <w:szCs w:val="22"/>
                <w:lang w:eastAsia="ja-JP"/>
              </w:rPr>
              <w:t>2</w:t>
            </w:r>
            <w:r w:rsidR="00B04D1C">
              <w:rPr>
                <w:rFonts w:ascii="Times New Roman" w:eastAsia="ＭＳ Ｐ明朝" w:hAnsi="Times New Roman"/>
                <w:b/>
                <w:sz w:val="22"/>
                <w:szCs w:val="22"/>
                <w:lang w:eastAsia="ja-JP"/>
              </w:rPr>
              <w:t>2</w:t>
            </w:r>
            <w:r w:rsidRPr="000E2985">
              <w:rPr>
                <w:rFonts w:ascii="Times New Roman" w:eastAsia="ＭＳ Ｐ明朝" w:hAnsi="Times New Roman"/>
                <w:b/>
                <w:sz w:val="22"/>
                <w:szCs w:val="22"/>
                <w:lang w:eastAsia="ja-JP"/>
              </w:rPr>
              <w:t>.0</w:t>
            </w:r>
          </w:p>
        </w:tc>
        <w:tc>
          <w:tcPr>
            <w:tcW w:w="1701" w:type="dxa"/>
            <w:tcBorders>
              <w:top w:val="single" w:sz="4" w:space="0" w:color="auto"/>
              <w:bottom w:val="single" w:sz="6" w:space="0" w:color="auto"/>
            </w:tcBorders>
            <w:shd w:val="clear" w:color="auto" w:fill="B3B3B3"/>
            <w:vAlign w:val="center"/>
          </w:tcPr>
          <w:p w14:paraId="73A0BFB0" w14:textId="6D24F415" w:rsidR="001C5963" w:rsidRPr="000E2985" w:rsidRDefault="001C5963" w:rsidP="00EB212E">
            <w:pPr>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rPr>
              <w:t>V</w:t>
            </w:r>
            <w:r w:rsidRPr="000E2985">
              <w:rPr>
                <w:rFonts w:ascii="Times New Roman" w:eastAsia="ＭＳ Ｐ明朝" w:hAnsi="Times New Roman"/>
                <w:b/>
                <w:bCs/>
                <w:sz w:val="22"/>
                <w:szCs w:val="22"/>
                <w:lang w:eastAsia="ja-JP"/>
              </w:rPr>
              <w:t>2</w:t>
            </w:r>
            <w:r w:rsidR="00B04D1C">
              <w:rPr>
                <w:rFonts w:ascii="Times New Roman" w:eastAsia="ＭＳ Ｐ明朝" w:hAnsi="Times New Roman"/>
                <w:b/>
                <w:bCs/>
                <w:sz w:val="22"/>
                <w:szCs w:val="22"/>
                <w:lang w:eastAsia="ja-JP"/>
              </w:rPr>
              <w:t>2</w:t>
            </w:r>
            <w:r w:rsidRPr="000E2985">
              <w:rPr>
                <w:rFonts w:ascii="Times New Roman" w:eastAsia="ＭＳ Ｐ明朝" w:hAnsi="Times New Roman"/>
                <w:b/>
                <w:bCs/>
                <w:sz w:val="22"/>
                <w:szCs w:val="22"/>
              </w:rPr>
              <w:t>.</w:t>
            </w:r>
            <w:r w:rsidRPr="000E2985">
              <w:rPr>
                <w:rFonts w:ascii="Times New Roman" w:eastAsia="ＭＳ Ｐ明朝" w:hAnsi="Times New Roman"/>
                <w:b/>
                <w:bCs/>
                <w:sz w:val="22"/>
                <w:szCs w:val="22"/>
                <w:lang w:eastAsia="ja-JP"/>
              </w:rPr>
              <w:t>1</w:t>
            </w:r>
          </w:p>
        </w:tc>
      </w:tr>
      <w:tr w:rsidR="001C5963" w:rsidRPr="000E2985" w14:paraId="246CBAFC" w14:textId="77777777" w:rsidTr="00324D95">
        <w:trPr>
          <w:trHeight w:val="576"/>
        </w:trPr>
        <w:tc>
          <w:tcPr>
            <w:tcW w:w="2093" w:type="dxa"/>
            <w:tcBorders>
              <w:top w:val="single" w:sz="6" w:space="0" w:color="auto"/>
              <w:bottom w:val="single" w:sz="6" w:space="0" w:color="auto"/>
            </w:tcBorders>
            <w:shd w:val="clear" w:color="auto" w:fill="FFFFFF"/>
            <w:vAlign w:val="center"/>
          </w:tcPr>
          <w:p w14:paraId="45A5A72C" w14:textId="77777777" w:rsidR="001C5963" w:rsidRPr="000E2985" w:rsidRDefault="001C5963" w:rsidP="00171DB3">
            <w:pPr>
              <w:jc w:val="center"/>
              <w:rPr>
                <w:rFonts w:ascii="Times New Roman" w:eastAsia="ＭＳ Ｐ明朝" w:hAnsi="Times New Roman"/>
                <w:b/>
                <w:sz w:val="22"/>
                <w:szCs w:val="22"/>
              </w:rPr>
            </w:pPr>
            <w:r w:rsidRPr="000E2985">
              <w:rPr>
                <w:rFonts w:ascii="Times New Roman" w:eastAsia="ＭＳ Ｐ明朝" w:hAnsi="Times New Roman"/>
                <w:b/>
                <w:sz w:val="22"/>
                <w:szCs w:val="22"/>
              </w:rPr>
              <w:t>1</w:t>
            </w:r>
          </w:p>
        </w:tc>
        <w:tc>
          <w:tcPr>
            <w:tcW w:w="2126" w:type="dxa"/>
            <w:tcBorders>
              <w:top w:val="single" w:sz="6" w:space="0" w:color="auto"/>
              <w:bottom w:val="single" w:sz="6" w:space="0" w:color="auto"/>
            </w:tcBorders>
            <w:shd w:val="clear" w:color="auto" w:fill="FFFFFF"/>
            <w:vAlign w:val="center"/>
          </w:tcPr>
          <w:p w14:paraId="7F0B2583" w14:textId="3DB4B8D3" w:rsidR="001C5963" w:rsidRPr="000E2985" w:rsidRDefault="00B04D1C" w:rsidP="00171DB3">
            <w:pPr>
              <w:jc w:val="center"/>
              <w:rPr>
                <w:rFonts w:ascii="Times New Roman" w:eastAsia="ＭＳ Ｐ明朝" w:hAnsi="Times New Roman"/>
                <w:sz w:val="22"/>
                <w:szCs w:val="22"/>
                <w:lang w:eastAsia="ja-JP"/>
              </w:rPr>
            </w:pPr>
            <w:r>
              <w:rPr>
                <w:rFonts w:ascii="Times New Roman" w:eastAsia="ＭＳ Ｐ明朝" w:hAnsi="Times New Roman"/>
                <w:sz w:val="22"/>
                <w:szCs w:val="22"/>
              </w:rPr>
              <w:t>1</w:t>
            </w:r>
          </w:p>
        </w:tc>
        <w:tc>
          <w:tcPr>
            <w:tcW w:w="1559" w:type="dxa"/>
            <w:tcBorders>
              <w:top w:val="single" w:sz="6" w:space="0" w:color="auto"/>
              <w:bottom w:val="single" w:sz="6" w:space="0" w:color="auto"/>
            </w:tcBorders>
            <w:shd w:val="clear" w:color="auto" w:fill="FFFFFF"/>
            <w:vAlign w:val="center"/>
          </w:tcPr>
          <w:p w14:paraId="69AB0D52" w14:textId="59233F68" w:rsidR="001C5963" w:rsidRPr="000E2985" w:rsidRDefault="001C5963" w:rsidP="00EB212E">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rPr>
              <w:t>10</w:t>
            </w:r>
            <w:r w:rsidR="00B04D1C">
              <w:rPr>
                <w:rFonts w:ascii="Times New Roman" w:eastAsia="ＭＳ Ｐ明朝" w:hAnsi="Times New Roman"/>
                <w:sz w:val="22"/>
                <w:szCs w:val="22"/>
              </w:rPr>
              <w:t>4</w:t>
            </w:r>
          </w:p>
        </w:tc>
        <w:tc>
          <w:tcPr>
            <w:tcW w:w="1701" w:type="dxa"/>
            <w:tcBorders>
              <w:top w:val="single" w:sz="6" w:space="0" w:color="auto"/>
              <w:bottom w:val="single" w:sz="6" w:space="0" w:color="auto"/>
            </w:tcBorders>
            <w:shd w:val="clear" w:color="auto" w:fill="FFFFFF"/>
            <w:vAlign w:val="center"/>
          </w:tcPr>
          <w:p w14:paraId="622AF102" w14:textId="384460EF" w:rsidR="001C5963" w:rsidRPr="000E2985" w:rsidRDefault="001C5963" w:rsidP="00EB212E">
            <w:pPr>
              <w:jc w:val="center"/>
              <w:rPr>
                <w:rFonts w:ascii="Times New Roman" w:eastAsia="ＭＳ Ｐ明朝" w:hAnsi="Times New Roman"/>
                <w:sz w:val="22"/>
                <w:szCs w:val="22"/>
                <w:lang w:eastAsia="ja-JP"/>
              </w:rPr>
            </w:pPr>
            <w:r w:rsidRPr="000E2985">
              <w:rPr>
                <w:rFonts w:ascii="Times New Roman" w:eastAsia="ＭＳ Ｐ明朝" w:hAnsi="Times New Roman"/>
                <w:sz w:val="22"/>
                <w:szCs w:val="22"/>
              </w:rPr>
              <w:t>10</w:t>
            </w:r>
            <w:r w:rsidR="00B04D1C">
              <w:rPr>
                <w:rFonts w:ascii="Times New Roman" w:eastAsia="ＭＳ Ｐ明朝" w:hAnsi="Times New Roman"/>
                <w:sz w:val="22"/>
                <w:szCs w:val="22"/>
              </w:rPr>
              <w:t>5</w:t>
            </w:r>
          </w:p>
        </w:tc>
      </w:tr>
      <w:tr w:rsidR="001C5963" w:rsidRPr="000E2985" w14:paraId="46F68DFB" w14:textId="77777777" w:rsidTr="00324D95">
        <w:trPr>
          <w:trHeight w:val="576"/>
        </w:trPr>
        <w:tc>
          <w:tcPr>
            <w:tcW w:w="2093" w:type="dxa"/>
            <w:tcBorders>
              <w:top w:val="single" w:sz="6" w:space="0" w:color="auto"/>
              <w:bottom w:val="single" w:sz="6" w:space="0" w:color="auto"/>
            </w:tcBorders>
            <w:shd w:val="clear" w:color="auto" w:fill="FFFFFF"/>
            <w:vAlign w:val="center"/>
          </w:tcPr>
          <w:p w14:paraId="7A4E268B" w14:textId="77777777" w:rsidR="001C5963" w:rsidRPr="000E2985" w:rsidRDefault="001C5963" w:rsidP="00171DB3">
            <w:pPr>
              <w:jc w:val="center"/>
              <w:rPr>
                <w:rFonts w:ascii="Times New Roman" w:eastAsia="ＭＳ Ｐ明朝" w:hAnsi="Times New Roman"/>
                <w:b/>
                <w:sz w:val="22"/>
                <w:szCs w:val="22"/>
              </w:rPr>
            </w:pPr>
            <w:r w:rsidRPr="000E2985">
              <w:rPr>
                <w:rFonts w:ascii="Times New Roman" w:eastAsia="ＭＳ Ｐ明朝" w:hAnsi="Times New Roman"/>
                <w:b/>
                <w:sz w:val="22"/>
                <w:szCs w:val="22"/>
              </w:rPr>
              <w:t>2</w:t>
            </w:r>
          </w:p>
        </w:tc>
        <w:tc>
          <w:tcPr>
            <w:tcW w:w="2126" w:type="dxa"/>
            <w:tcBorders>
              <w:top w:val="single" w:sz="6" w:space="0" w:color="auto"/>
              <w:bottom w:val="single" w:sz="6" w:space="0" w:color="auto"/>
            </w:tcBorders>
            <w:shd w:val="clear" w:color="auto" w:fill="FFFFFF"/>
            <w:vAlign w:val="center"/>
          </w:tcPr>
          <w:p w14:paraId="232989E6"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0B9C0982"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82</w:t>
            </w:r>
          </w:p>
        </w:tc>
        <w:tc>
          <w:tcPr>
            <w:tcW w:w="1701" w:type="dxa"/>
            <w:tcBorders>
              <w:top w:val="single" w:sz="6" w:space="0" w:color="auto"/>
              <w:bottom w:val="single" w:sz="6" w:space="0" w:color="auto"/>
            </w:tcBorders>
            <w:shd w:val="clear" w:color="auto" w:fill="FFFFFF"/>
            <w:vAlign w:val="center"/>
          </w:tcPr>
          <w:p w14:paraId="7C25889B"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82</w:t>
            </w:r>
          </w:p>
        </w:tc>
      </w:tr>
      <w:tr w:rsidR="001C5963" w:rsidRPr="000E2985" w14:paraId="7042B727" w14:textId="77777777" w:rsidTr="00324D95">
        <w:trPr>
          <w:trHeight w:val="576"/>
        </w:trPr>
        <w:tc>
          <w:tcPr>
            <w:tcW w:w="2093" w:type="dxa"/>
            <w:tcBorders>
              <w:top w:val="single" w:sz="6" w:space="0" w:color="auto"/>
              <w:bottom w:val="single" w:sz="6" w:space="0" w:color="auto"/>
            </w:tcBorders>
            <w:shd w:val="clear" w:color="auto" w:fill="FFFFFF"/>
            <w:vAlign w:val="center"/>
          </w:tcPr>
          <w:p w14:paraId="7BB1B0C5" w14:textId="77777777" w:rsidR="001C5963" w:rsidRPr="000E2985" w:rsidRDefault="001C5963" w:rsidP="00171DB3">
            <w:pPr>
              <w:jc w:val="center"/>
              <w:rPr>
                <w:rFonts w:ascii="Times New Roman" w:eastAsia="ＭＳ Ｐ明朝" w:hAnsi="Times New Roman"/>
                <w:b/>
                <w:sz w:val="22"/>
                <w:szCs w:val="22"/>
              </w:rPr>
            </w:pPr>
            <w:r w:rsidRPr="000E2985">
              <w:rPr>
                <w:rFonts w:ascii="Times New Roman" w:eastAsia="ＭＳ Ｐ明朝" w:hAnsi="Times New Roman"/>
                <w:b/>
                <w:sz w:val="22"/>
                <w:szCs w:val="22"/>
              </w:rPr>
              <w:t>3</w:t>
            </w:r>
          </w:p>
        </w:tc>
        <w:tc>
          <w:tcPr>
            <w:tcW w:w="2126" w:type="dxa"/>
            <w:tcBorders>
              <w:top w:val="single" w:sz="6" w:space="0" w:color="auto"/>
              <w:bottom w:val="single" w:sz="6" w:space="0" w:color="auto"/>
            </w:tcBorders>
            <w:shd w:val="clear" w:color="auto" w:fill="FFFFFF"/>
            <w:vAlign w:val="center"/>
          </w:tcPr>
          <w:p w14:paraId="6AD7668E"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6486527D"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20</w:t>
            </w:r>
          </w:p>
        </w:tc>
        <w:tc>
          <w:tcPr>
            <w:tcW w:w="1701" w:type="dxa"/>
            <w:tcBorders>
              <w:top w:val="single" w:sz="6" w:space="0" w:color="auto"/>
              <w:bottom w:val="single" w:sz="6" w:space="0" w:color="auto"/>
            </w:tcBorders>
            <w:shd w:val="clear" w:color="auto" w:fill="FFFFFF"/>
            <w:vAlign w:val="center"/>
          </w:tcPr>
          <w:p w14:paraId="10177DD3"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20</w:t>
            </w:r>
          </w:p>
        </w:tc>
      </w:tr>
      <w:tr w:rsidR="001C5963" w:rsidRPr="000E2985" w14:paraId="641DE4B7" w14:textId="77777777" w:rsidTr="00324D95">
        <w:trPr>
          <w:trHeight w:val="576"/>
        </w:trPr>
        <w:tc>
          <w:tcPr>
            <w:tcW w:w="2093" w:type="dxa"/>
            <w:tcBorders>
              <w:top w:val="single" w:sz="6" w:space="0" w:color="auto"/>
              <w:bottom w:val="single" w:sz="6" w:space="0" w:color="auto"/>
            </w:tcBorders>
            <w:shd w:val="clear" w:color="auto" w:fill="FFFFFF"/>
            <w:vAlign w:val="center"/>
          </w:tcPr>
          <w:p w14:paraId="4A795984" w14:textId="77777777" w:rsidR="001C5963" w:rsidRPr="000E2985" w:rsidRDefault="001C5963" w:rsidP="00171DB3">
            <w:pPr>
              <w:jc w:val="center"/>
              <w:rPr>
                <w:rFonts w:ascii="Times New Roman" w:eastAsia="ＭＳ Ｐ明朝" w:hAnsi="Times New Roman"/>
                <w:b/>
                <w:sz w:val="22"/>
                <w:szCs w:val="22"/>
              </w:rPr>
            </w:pPr>
            <w:r w:rsidRPr="000E2985">
              <w:rPr>
                <w:rFonts w:ascii="Times New Roman" w:eastAsia="ＭＳ Ｐ明朝" w:hAnsi="Times New Roman"/>
                <w:b/>
                <w:sz w:val="22"/>
                <w:szCs w:val="22"/>
              </w:rPr>
              <w:t>4</w:t>
            </w:r>
          </w:p>
        </w:tc>
        <w:tc>
          <w:tcPr>
            <w:tcW w:w="2126" w:type="dxa"/>
            <w:tcBorders>
              <w:top w:val="single" w:sz="6" w:space="0" w:color="auto"/>
              <w:bottom w:val="single" w:sz="6" w:space="0" w:color="auto"/>
            </w:tcBorders>
            <w:shd w:val="clear" w:color="auto" w:fill="FFFFFF"/>
            <w:vAlign w:val="center"/>
          </w:tcPr>
          <w:p w14:paraId="2C6BEAA8"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4315F05E"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16</w:t>
            </w:r>
          </w:p>
        </w:tc>
        <w:tc>
          <w:tcPr>
            <w:tcW w:w="1701" w:type="dxa"/>
            <w:tcBorders>
              <w:top w:val="single" w:sz="6" w:space="0" w:color="auto"/>
              <w:bottom w:val="single" w:sz="6" w:space="0" w:color="auto"/>
            </w:tcBorders>
            <w:shd w:val="clear" w:color="auto" w:fill="FFFFFF"/>
            <w:vAlign w:val="center"/>
          </w:tcPr>
          <w:p w14:paraId="3BB32EF9"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16</w:t>
            </w:r>
          </w:p>
        </w:tc>
      </w:tr>
      <w:tr w:rsidR="001C5963" w:rsidRPr="000E2985" w14:paraId="6CF5D6D7" w14:textId="77777777" w:rsidTr="00324D95">
        <w:trPr>
          <w:trHeight w:val="576"/>
        </w:trPr>
        <w:tc>
          <w:tcPr>
            <w:tcW w:w="2093" w:type="dxa"/>
            <w:tcBorders>
              <w:top w:val="single" w:sz="6" w:space="0" w:color="auto"/>
              <w:bottom w:val="single" w:sz="6" w:space="0" w:color="auto"/>
            </w:tcBorders>
            <w:shd w:val="clear" w:color="auto" w:fill="FFFFFF"/>
            <w:vAlign w:val="center"/>
          </w:tcPr>
          <w:p w14:paraId="69DC2DA6" w14:textId="77777777" w:rsidR="001C5963" w:rsidRPr="000E2985" w:rsidRDefault="001C5963" w:rsidP="00171DB3">
            <w:pPr>
              <w:jc w:val="center"/>
              <w:rPr>
                <w:rFonts w:ascii="Times New Roman" w:eastAsia="ＭＳ Ｐ明朝" w:hAnsi="Times New Roman"/>
                <w:b/>
                <w:sz w:val="22"/>
                <w:szCs w:val="22"/>
              </w:rPr>
            </w:pPr>
            <w:r w:rsidRPr="000E2985">
              <w:rPr>
                <w:rFonts w:ascii="Times New Roman" w:eastAsia="ＭＳ Ｐ明朝" w:hAnsi="Times New Roman"/>
                <w:b/>
                <w:sz w:val="22"/>
                <w:szCs w:val="22"/>
              </w:rPr>
              <w:t>5</w:t>
            </w:r>
          </w:p>
        </w:tc>
        <w:tc>
          <w:tcPr>
            <w:tcW w:w="2126" w:type="dxa"/>
            <w:tcBorders>
              <w:top w:val="single" w:sz="6" w:space="0" w:color="auto"/>
              <w:bottom w:val="single" w:sz="6" w:space="0" w:color="auto"/>
            </w:tcBorders>
            <w:shd w:val="clear" w:color="auto" w:fill="FFFFFF"/>
            <w:vAlign w:val="center"/>
          </w:tcPr>
          <w:p w14:paraId="3ED02C18"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0</w:t>
            </w:r>
          </w:p>
        </w:tc>
        <w:tc>
          <w:tcPr>
            <w:tcW w:w="1559" w:type="dxa"/>
            <w:tcBorders>
              <w:top w:val="single" w:sz="6" w:space="0" w:color="auto"/>
              <w:bottom w:val="single" w:sz="6" w:space="0" w:color="auto"/>
            </w:tcBorders>
            <w:shd w:val="clear" w:color="auto" w:fill="FFFFFF"/>
            <w:vAlign w:val="center"/>
          </w:tcPr>
          <w:p w14:paraId="5338790C"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2</w:t>
            </w:r>
          </w:p>
        </w:tc>
        <w:tc>
          <w:tcPr>
            <w:tcW w:w="1701" w:type="dxa"/>
            <w:tcBorders>
              <w:top w:val="single" w:sz="6" w:space="0" w:color="auto"/>
              <w:bottom w:val="single" w:sz="6" w:space="0" w:color="auto"/>
            </w:tcBorders>
            <w:shd w:val="clear" w:color="auto" w:fill="FFFFFF"/>
            <w:vAlign w:val="center"/>
          </w:tcPr>
          <w:p w14:paraId="3888A384" w14:textId="77777777" w:rsidR="001C5963" w:rsidRPr="000E2985" w:rsidRDefault="001C5963" w:rsidP="00171DB3">
            <w:pPr>
              <w:jc w:val="center"/>
              <w:rPr>
                <w:rFonts w:ascii="Times New Roman" w:eastAsia="ＭＳ Ｐ明朝" w:hAnsi="Times New Roman"/>
                <w:sz w:val="22"/>
                <w:szCs w:val="22"/>
              </w:rPr>
            </w:pPr>
            <w:r w:rsidRPr="000E2985">
              <w:rPr>
                <w:rFonts w:ascii="Times New Roman" w:eastAsia="ＭＳ Ｐ明朝" w:hAnsi="Times New Roman"/>
                <w:sz w:val="22"/>
                <w:szCs w:val="22"/>
              </w:rPr>
              <w:t>2</w:t>
            </w:r>
          </w:p>
        </w:tc>
      </w:tr>
    </w:tbl>
    <w:p w14:paraId="2E3FF8C8" w14:textId="5147A9DC" w:rsidR="001C5963" w:rsidRPr="00A3760A" w:rsidRDefault="001C5963">
      <w:pPr>
        <w:rPr>
          <w:rFonts w:ascii="Times New Roman" w:eastAsia="ＭＳ Ｐ明朝" w:hAnsi="Times New Roman"/>
          <w:szCs w:val="24"/>
          <w:lang w:eastAsia="ja-JP"/>
        </w:rPr>
      </w:pPr>
    </w:p>
    <w:p w14:paraId="6737E21A" w14:textId="3E81886C" w:rsidR="001C5963" w:rsidRPr="000E2985" w:rsidRDefault="001C5963" w:rsidP="001C5963">
      <w:pPr>
        <w:pStyle w:val="2"/>
        <w:tabs>
          <w:tab w:val="num" w:pos="1002"/>
        </w:tabs>
        <w:spacing w:before="120"/>
        <w:ind w:left="-9"/>
        <w:rPr>
          <w:rFonts w:ascii="Times New Roman" w:eastAsia="ＭＳ Ｐ明朝" w:hAnsi="Times New Roman"/>
          <w:caps w:val="0"/>
          <w:szCs w:val="24"/>
          <w:lang w:eastAsia="ja-JP"/>
        </w:rPr>
      </w:pPr>
      <w:bookmarkStart w:id="158" w:name="_Toc333254341"/>
      <w:bookmarkStart w:id="159" w:name="_Toc348431399"/>
      <w:bookmarkStart w:id="160" w:name="_Toc16768933"/>
      <w:r w:rsidRPr="000E2985">
        <w:rPr>
          <w:rFonts w:ascii="Times New Roman" w:eastAsia="ＭＳ Ｐ明朝" w:hAnsi="Times New Roman"/>
          <w:caps w:val="0"/>
          <w:szCs w:val="24"/>
          <w:lang w:eastAsia="ja-JP"/>
        </w:rPr>
        <w:t>4.2</w:t>
      </w:r>
      <w:r w:rsidRPr="000E2985">
        <w:rPr>
          <w:rFonts w:ascii="Times New Roman" w:eastAsia="ＭＳ Ｐ明朝" w:hAnsi="Times New Roman"/>
          <w:caps w:val="0"/>
          <w:szCs w:val="24"/>
          <w:lang w:eastAsia="ja-JP"/>
        </w:rPr>
        <w:t xml:space="preserve">　</w:t>
      </w:r>
      <w:r w:rsidRPr="000E2985">
        <w:rPr>
          <w:rFonts w:ascii="Times New Roman" w:eastAsia="ＭＳ Ｐ明朝" w:hAnsi="Times New Roman"/>
          <w:caps w:val="0"/>
          <w:szCs w:val="24"/>
          <w:lang w:eastAsia="ja-JP"/>
        </w:rPr>
        <w:t>MedDRA</w:t>
      </w:r>
      <w:r w:rsidRPr="000E2985">
        <w:rPr>
          <w:rFonts w:ascii="Times New Roman" w:eastAsia="ＭＳ Ｐ明朝" w:hAnsi="Times New Roman"/>
          <w:caps w:val="0"/>
          <w:szCs w:val="24"/>
          <w:lang w:eastAsia="ja-JP"/>
        </w:rPr>
        <w:t>ファイルのレコード数への影響のまとめ</w:t>
      </w:r>
      <w:bookmarkEnd w:id="158"/>
      <w:bookmarkEnd w:id="159"/>
      <w:bookmarkEnd w:id="160"/>
    </w:p>
    <w:p w14:paraId="65E9EA4B" w14:textId="324776BC" w:rsidR="001C5963" w:rsidRPr="006E7D0B" w:rsidRDefault="001C5963" w:rsidP="001A67F7">
      <w:pPr>
        <w:pStyle w:val="a7"/>
        <w:spacing w:beforeLines="50" w:before="120"/>
        <w:rPr>
          <w:rFonts w:ascii="Times New Roman" w:eastAsia="ＭＳ Ｐ明朝" w:hAnsi="Times New Roman"/>
          <w:spacing w:val="4"/>
          <w:sz w:val="22"/>
          <w:szCs w:val="22"/>
          <w:lang w:eastAsia="ja-JP"/>
        </w:rPr>
      </w:pPr>
      <w:r w:rsidRPr="006E7D0B">
        <w:rPr>
          <w:rFonts w:ascii="Times New Roman" w:eastAsia="ＭＳ Ｐ明朝" w:hAnsi="Times New Roman"/>
          <w:spacing w:val="4"/>
          <w:sz w:val="22"/>
          <w:szCs w:val="22"/>
          <w:lang w:eastAsia="ja-JP"/>
        </w:rPr>
        <w:t>表</w:t>
      </w:r>
      <w:r w:rsidRPr="006E7D0B">
        <w:rPr>
          <w:rFonts w:ascii="Times New Roman" w:eastAsia="ＭＳ Ｐ明朝" w:hAnsi="Times New Roman"/>
          <w:spacing w:val="4"/>
          <w:sz w:val="22"/>
          <w:szCs w:val="22"/>
          <w:lang w:eastAsia="ja-JP"/>
        </w:rPr>
        <w:t>4-5</w:t>
      </w:r>
      <w:r w:rsidRPr="006E7D0B">
        <w:rPr>
          <w:rFonts w:ascii="Times New Roman" w:eastAsia="ＭＳ Ｐ明朝" w:hAnsi="Times New Roman"/>
          <w:spacing w:val="4"/>
          <w:sz w:val="22"/>
          <w:szCs w:val="22"/>
          <w:lang w:eastAsia="ja-JP"/>
        </w:rPr>
        <w:t>はバージョン</w:t>
      </w:r>
      <w:r w:rsidRPr="006E7D0B">
        <w:rPr>
          <w:rFonts w:ascii="Times New Roman" w:eastAsia="ＭＳ Ｐ明朝" w:hAnsi="Times New Roman"/>
          <w:spacing w:val="4"/>
          <w:sz w:val="22"/>
          <w:szCs w:val="22"/>
          <w:lang w:eastAsia="ja-JP"/>
        </w:rPr>
        <w:t>2</w:t>
      </w:r>
      <w:r w:rsidR="007B11B5" w:rsidRPr="006E7D0B">
        <w:rPr>
          <w:rFonts w:ascii="Times New Roman" w:eastAsia="ＭＳ Ｐ明朝" w:hAnsi="Times New Roman"/>
          <w:spacing w:val="4"/>
          <w:sz w:val="22"/>
          <w:szCs w:val="22"/>
          <w:lang w:eastAsia="ja-JP"/>
        </w:rPr>
        <w:t>2</w:t>
      </w:r>
      <w:r w:rsidRPr="006E7D0B">
        <w:rPr>
          <w:rFonts w:ascii="Times New Roman" w:eastAsia="ＭＳ Ｐ明朝" w:hAnsi="Times New Roman"/>
          <w:spacing w:val="4"/>
          <w:sz w:val="22"/>
          <w:szCs w:val="22"/>
          <w:lang w:eastAsia="ja-JP"/>
        </w:rPr>
        <w:t>.1</w:t>
      </w:r>
      <w:r w:rsidRPr="006E7D0B">
        <w:rPr>
          <w:rFonts w:ascii="Times New Roman" w:eastAsia="ＭＳ Ｐ明朝" w:hAnsi="Times New Roman"/>
          <w:spacing w:val="4"/>
          <w:sz w:val="22"/>
          <w:szCs w:val="22"/>
          <w:lang w:eastAsia="ja-JP"/>
        </w:rPr>
        <w:t>中の</w:t>
      </w:r>
      <w:r w:rsidRPr="006E7D0B">
        <w:rPr>
          <w:rFonts w:ascii="Times New Roman" w:eastAsia="ＭＳ Ｐ明朝" w:hAnsi="Times New Roman"/>
          <w:spacing w:val="4"/>
          <w:sz w:val="22"/>
          <w:szCs w:val="22"/>
          <w:lang w:eastAsia="ja-JP"/>
        </w:rPr>
        <w:t>MedDRA</w:t>
      </w:r>
      <w:r w:rsidRPr="006E7D0B">
        <w:rPr>
          <w:rFonts w:ascii="Times New Roman" w:eastAsia="ＭＳ Ｐ明朝" w:hAnsi="Times New Roman"/>
          <w:spacing w:val="4"/>
          <w:sz w:val="22"/>
          <w:szCs w:val="22"/>
          <w:lang w:eastAsia="ja-JP"/>
        </w:rPr>
        <w:t>用語への影響をまとめ掲載した。この表は参照用としてのみの目的で作成した。</w:t>
      </w:r>
    </w:p>
    <w:p w14:paraId="59CE19D5" w14:textId="77777777" w:rsidR="001C5963" w:rsidRPr="00F51A4A" w:rsidRDefault="001C5963" w:rsidP="006A0BE6">
      <w:pPr>
        <w:pStyle w:val="ac"/>
      </w:pPr>
      <w:bookmarkStart w:id="161" w:name="_Toc333254416"/>
      <w:bookmarkStart w:id="162" w:name="_Toc348439213"/>
      <w:bookmarkStart w:id="163" w:name="_Toc395618689"/>
      <w:bookmarkStart w:id="164" w:name="_Toc16768944"/>
      <w:r w:rsidRPr="00F51A4A">
        <w:t>表</w:t>
      </w:r>
      <w:r w:rsidRPr="00F51A4A">
        <w:t xml:space="preserve"> </w:t>
      </w:r>
      <w:r w:rsidR="00886581" w:rsidRPr="00F51A4A">
        <w:rPr>
          <w:noProof/>
        </w:rPr>
        <w:fldChar w:fldCharType="begin"/>
      </w:r>
      <w:r w:rsidR="00886581" w:rsidRPr="00F51A4A">
        <w:rPr>
          <w:noProof/>
        </w:rPr>
        <w:instrText xml:space="preserve"> STYLEREF 1 \s </w:instrText>
      </w:r>
      <w:r w:rsidR="00886581" w:rsidRPr="00F51A4A">
        <w:rPr>
          <w:noProof/>
        </w:rPr>
        <w:fldChar w:fldCharType="separate"/>
      </w:r>
      <w:r w:rsidR="00BA4A6D">
        <w:rPr>
          <w:noProof/>
        </w:rPr>
        <w:t>4</w:t>
      </w:r>
      <w:r w:rsidR="00886581" w:rsidRPr="00F51A4A">
        <w:rPr>
          <w:noProof/>
        </w:rPr>
        <w:fldChar w:fldCharType="end"/>
      </w:r>
      <w:r w:rsidRPr="00F51A4A">
        <w:noBreakHyphen/>
        <w:t>5</w:t>
      </w:r>
      <w:r w:rsidRPr="00F51A4A">
        <w:t xml:space="preserve">　</w:t>
      </w:r>
      <w:r w:rsidRPr="00F51A4A">
        <w:t>MedDRA</w:t>
      </w:r>
      <w:r w:rsidRPr="00F51A4A">
        <w:t>ファイルのレコード件数への影響</w:t>
      </w:r>
      <w:bookmarkEnd w:id="161"/>
      <w:bookmarkEnd w:id="162"/>
      <w:bookmarkEnd w:id="163"/>
      <w:bookmarkEnd w:id="164"/>
    </w:p>
    <w:tbl>
      <w:tblPr>
        <w:tblW w:w="0" w:type="auto"/>
        <w:jc w:val="center"/>
        <w:shd w:val="clear" w:color="auto" w:fill="D9D9D9"/>
        <w:tblLayout w:type="fixed"/>
        <w:tblLook w:val="0000" w:firstRow="0" w:lastRow="0" w:firstColumn="0" w:lastColumn="0" w:noHBand="0" w:noVBand="0"/>
      </w:tblPr>
      <w:tblGrid>
        <w:gridCol w:w="4517"/>
        <w:gridCol w:w="1743"/>
        <w:gridCol w:w="1678"/>
      </w:tblGrid>
      <w:tr w:rsidR="001C5963" w:rsidRPr="000E2985" w14:paraId="5DB70D7F" w14:textId="77777777" w:rsidTr="00F40C84">
        <w:trPr>
          <w:trHeight w:val="296"/>
          <w:jc w:val="center"/>
        </w:trPr>
        <w:tc>
          <w:tcPr>
            <w:tcW w:w="45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52C1F15F" w14:textId="77777777" w:rsidR="001C5963" w:rsidRPr="000E2985" w:rsidRDefault="001C5963" w:rsidP="00330577">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INTL_ORD.ASC</w:t>
            </w:r>
          </w:p>
        </w:tc>
        <w:tc>
          <w:tcPr>
            <w:tcW w:w="1743" w:type="dxa"/>
            <w:tcBorders>
              <w:top w:val="single" w:sz="8" w:space="0" w:color="auto"/>
              <w:left w:val="nil"/>
              <w:bottom w:val="single" w:sz="8" w:space="0" w:color="auto"/>
              <w:right w:val="single" w:sz="8" w:space="0" w:color="auto"/>
            </w:tcBorders>
            <w:shd w:val="clear" w:color="auto" w:fill="auto"/>
            <w:noWrap/>
            <w:vAlign w:val="center"/>
          </w:tcPr>
          <w:p w14:paraId="7555A00D"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single" w:sz="8" w:space="0" w:color="auto"/>
              <w:left w:val="nil"/>
              <w:bottom w:val="single" w:sz="8" w:space="0" w:color="auto"/>
              <w:right w:val="single" w:sz="8" w:space="0" w:color="auto"/>
            </w:tcBorders>
            <w:shd w:val="clear" w:color="auto" w:fill="auto"/>
            <w:noWrap/>
            <w:vAlign w:val="center"/>
          </w:tcPr>
          <w:p w14:paraId="70EA0B0E"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34A8142E" w14:textId="77777777" w:rsidTr="00F40C84">
        <w:trPr>
          <w:trHeight w:val="296"/>
          <w:jc w:val="center"/>
        </w:trPr>
        <w:tc>
          <w:tcPr>
            <w:tcW w:w="451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28DB340"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single" w:sz="8" w:space="0" w:color="auto"/>
              <w:left w:val="nil"/>
              <w:bottom w:val="single" w:sz="8" w:space="0" w:color="auto"/>
              <w:right w:val="single" w:sz="8" w:space="0" w:color="auto"/>
            </w:tcBorders>
            <w:shd w:val="clear" w:color="auto" w:fill="auto"/>
            <w:noWrap/>
            <w:vAlign w:val="center"/>
          </w:tcPr>
          <w:p w14:paraId="21229098"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single" w:sz="8" w:space="0" w:color="auto"/>
              <w:left w:val="nil"/>
              <w:bottom w:val="single" w:sz="8" w:space="0" w:color="auto"/>
              <w:right w:val="single" w:sz="8" w:space="0" w:color="auto"/>
            </w:tcBorders>
            <w:shd w:val="clear" w:color="auto" w:fill="auto"/>
            <w:noWrap/>
            <w:vAlign w:val="center"/>
          </w:tcPr>
          <w:p w14:paraId="4611D1BD"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5937E4FF" w14:textId="77777777" w:rsidTr="00F40C84">
        <w:trPr>
          <w:trHeight w:val="146"/>
          <w:jc w:val="center"/>
        </w:trPr>
        <w:tc>
          <w:tcPr>
            <w:tcW w:w="4517"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F1AFE5B"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single" w:sz="8" w:space="0" w:color="auto"/>
              <w:left w:val="nil"/>
              <w:bottom w:val="single" w:sz="8" w:space="0" w:color="auto"/>
              <w:right w:val="single" w:sz="8" w:space="0" w:color="auto"/>
            </w:tcBorders>
            <w:shd w:val="clear" w:color="auto" w:fill="auto"/>
            <w:noWrap/>
            <w:vAlign w:val="center"/>
          </w:tcPr>
          <w:p w14:paraId="399CB423"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single" w:sz="8" w:space="0" w:color="auto"/>
              <w:left w:val="nil"/>
              <w:bottom w:val="single" w:sz="8" w:space="0" w:color="auto"/>
              <w:right w:val="single" w:sz="8" w:space="0" w:color="auto"/>
            </w:tcBorders>
            <w:shd w:val="clear" w:color="auto" w:fill="auto"/>
            <w:noWrap/>
            <w:vAlign w:val="center"/>
          </w:tcPr>
          <w:p w14:paraId="4BB77CB4"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7D031247"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14:paraId="50590226" w14:textId="77777777" w:rsidR="001C5963" w:rsidRPr="000E2985" w:rsidRDefault="001C5963" w:rsidP="00330577">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SOC.ASC</w:t>
            </w:r>
          </w:p>
        </w:tc>
        <w:tc>
          <w:tcPr>
            <w:tcW w:w="1743" w:type="dxa"/>
            <w:tcBorders>
              <w:top w:val="nil"/>
              <w:left w:val="nil"/>
              <w:bottom w:val="single" w:sz="8" w:space="0" w:color="auto"/>
              <w:right w:val="single" w:sz="8" w:space="0" w:color="auto"/>
            </w:tcBorders>
            <w:shd w:val="clear" w:color="auto" w:fill="D9D9D9"/>
            <w:noWrap/>
            <w:vAlign w:val="center"/>
          </w:tcPr>
          <w:p w14:paraId="01B43AC9"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nil"/>
              <w:left w:val="nil"/>
              <w:bottom w:val="single" w:sz="8" w:space="0" w:color="auto"/>
              <w:right w:val="single" w:sz="8" w:space="0" w:color="auto"/>
            </w:tcBorders>
            <w:shd w:val="clear" w:color="auto" w:fill="D9D9D9"/>
            <w:noWrap/>
            <w:vAlign w:val="center"/>
          </w:tcPr>
          <w:p w14:paraId="7A3FCF5D"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2915D72D"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79E1297F"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D9D9D9"/>
            <w:noWrap/>
            <w:vAlign w:val="center"/>
          </w:tcPr>
          <w:p w14:paraId="4E01E924"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nil"/>
              <w:left w:val="nil"/>
              <w:bottom w:val="single" w:sz="8" w:space="0" w:color="auto"/>
              <w:right w:val="single" w:sz="8" w:space="0" w:color="auto"/>
            </w:tcBorders>
            <w:shd w:val="clear" w:color="auto" w:fill="D9D9D9"/>
            <w:noWrap/>
            <w:vAlign w:val="center"/>
          </w:tcPr>
          <w:p w14:paraId="3A59FB98"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58E91FFF" w14:textId="77777777" w:rsidTr="00F40C84">
        <w:trPr>
          <w:trHeight w:val="65"/>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45ECB4D6"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D9D9D9"/>
            <w:noWrap/>
            <w:vAlign w:val="center"/>
          </w:tcPr>
          <w:p w14:paraId="24E24744"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nil"/>
              <w:left w:val="nil"/>
              <w:bottom w:val="single" w:sz="8" w:space="0" w:color="auto"/>
              <w:right w:val="single" w:sz="8" w:space="0" w:color="auto"/>
            </w:tcBorders>
            <w:shd w:val="clear" w:color="auto" w:fill="D9D9D9"/>
            <w:noWrap/>
            <w:vAlign w:val="center"/>
          </w:tcPr>
          <w:p w14:paraId="17D4C729"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5CFFA3A7"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14:paraId="027D6B02" w14:textId="77777777" w:rsidR="001C5963" w:rsidRPr="000E2985" w:rsidRDefault="001C5963" w:rsidP="00330577">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SOC_HLGT.ASC</w:t>
            </w:r>
          </w:p>
        </w:tc>
        <w:tc>
          <w:tcPr>
            <w:tcW w:w="1743" w:type="dxa"/>
            <w:tcBorders>
              <w:top w:val="nil"/>
              <w:left w:val="nil"/>
              <w:bottom w:val="single" w:sz="8" w:space="0" w:color="auto"/>
              <w:right w:val="single" w:sz="8" w:space="0" w:color="auto"/>
            </w:tcBorders>
            <w:shd w:val="clear" w:color="auto" w:fill="auto"/>
            <w:noWrap/>
            <w:vAlign w:val="center"/>
          </w:tcPr>
          <w:p w14:paraId="207ED863"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nil"/>
              <w:left w:val="nil"/>
              <w:bottom w:val="single" w:sz="8" w:space="0" w:color="auto"/>
              <w:right w:val="single" w:sz="8" w:space="0" w:color="auto"/>
            </w:tcBorders>
            <w:shd w:val="clear" w:color="auto" w:fill="auto"/>
            <w:noWrap/>
            <w:vAlign w:val="center"/>
          </w:tcPr>
          <w:p w14:paraId="3D400B55" w14:textId="77777777" w:rsidR="001C5963" w:rsidRPr="000E2985" w:rsidRDefault="001C5963" w:rsidP="00F40C84">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0</w:t>
            </w:r>
          </w:p>
        </w:tc>
      </w:tr>
      <w:tr w:rsidR="001C5963" w:rsidRPr="000E2985" w14:paraId="06170CB4"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56362D76"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auto"/>
            <w:noWrap/>
            <w:vAlign w:val="center"/>
          </w:tcPr>
          <w:p w14:paraId="777AE201"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nil"/>
              <w:left w:val="nil"/>
              <w:bottom w:val="single" w:sz="8" w:space="0" w:color="auto"/>
              <w:right w:val="single" w:sz="8" w:space="0" w:color="auto"/>
            </w:tcBorders>
            <w:shd w:val="clear" w:color="auto" w:fill="auto"/>
            <w:noWrap/>
            <w:vAlign w:val="center"/>
          </w:tcPr>
          <w:p w14:paraId="403D2DE9"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26D3D247"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3D4F0CB0"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auto"/>
            <w:noWrap/>
            <w:vAlign w:val="center"/>
          </w:tcPr>
          <w:p w14:paraId="1CA697BA"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nil"/>
              <w:left w:val="nil"/>
              <w:bottom w:val="single" w:sz="8" w:space="0" w:color="auto"/>
              <w:right w:val="single" w:sz="8" w:space="0" w:color="auto"/>
            </w:tcBorders>
            <w:shd w:val="clear" w:color="auto" w:fill="auto"/>
            <w:noWrap/>
            <w:vAlign w:val="center"/>
          </w:tcPr>
          <w:p w14:paraId="3E17819A"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3647DCB2"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14:paraId="2736C5C3" w14:textId="77777777" w:rsidR="001C5963" w:rsidRPr="000E2985" w:rsidRDefault="001C5963" w:rsidP="00F51A4A">
            <w:pPr>
              <w:keepNext/>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HLGT.ASC</w:t>
            </w:r>
          </w:p>
        </w:tc>
        <w:tc>
          <w:tcPr>
            <w:tcW w:w="1743" w:type="dxa"/>
            <w:tcBorders>
              <w:top w:val="nil"/>
              <w:left w:val="nil"/>
              <w:bottom w:val="single" w:sz="8" w:space="0" w:color="auto"/>
              <w:right w:val="single" w:sz="8" w:space="0" w:color="auto"/>
            </w:tcBorders>
            <w:shd w:val="clear" w:color="auto" w:fill="D9D9D9"/>
            <w:noWrap/>
            <w:vAlign w:val="center"/>
          </w:tcPr>
          <w:p w14:paraId="7B4D86C1" w14:textId="77777777" w:rsidR="001C5963" w:rsidRPr="000E2985" w:rsidRDefault="001C5963" w:rsidP="00F51A4A">
            <w:pPr>
              <w:keepNext/>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nil"/>
              <w:left w:val="nil"/>
              <w:bottom w:val="single" w:sz="8" w:space="0" w:color="auto"/>
              <w:right w:val="single" w:sz="8" w:space="0" w:color="auto"/>
            </w:tcBorders>
            <w:shd w:val="clear" w:color="auto" w:fill="D9D9D9"/>
            <w:noWrap/>
            <w:vAlign w:val="center"/>
          </w:tcPr>
          <w:p w14:paraId="68378DCD" w14:textId="77777777" w:rsidR="001C5963" w:rsidRPr="000E2985" w:rsidRDefault="001C5963" w:rsidP="00F51A4A">
            <w:pPr>
              <w:keepNext/>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0</w:t>
            </w:r>
          </w:p>
        </w:tc>
      </w:tr>
      <w:tr w:rsidR="001C5963" w:rsidRPr="000E2985" w14:paraId="6784887C"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7DEA6FBA"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D9D9D9"/>
            <w:noWrap/>
            <w:vAlign w:val="center"/>
          </w:tcPr>
          <w:p w14:paraId="25CD3552"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nil"/>
              <w:left w:val="nil"/>
              <w:bottom w:val="single" w:sz="8" w:space="0" w:color="auto"/>
              <w:right w:val="single" w:sz="8" w:space="0" w:color="auto"/>
            </w:tcBorders>
            <w:shd w:val="clear" w:color="auto" w:fill="D9D9D9"/>
            <w:noWrap/>
            <w:vAlign w:val="center"/>
          </w:tcPr>
          <w:p w14:paraId="4C836347"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6023A5BD"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6274FA40"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D9D9D9"/>
            <w:noWrap/>
            <w:vAlign w:val="center"/>
          </w:tcPr>
          <w:p w14:paraId="3CB15718"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nil"/>
              <w:left w:val="nil"/>
              <w:bottom w:val="single" w:sz="8" w:space="0" w:color="auto"/>
              <w:right w:val="single" w:sz="8" w:space="0" w:color="auto"/>
            </w:tcBorders>
            <w:shd w:val="clear" w:color="auto" w:fill="D9D9D9"/>
            <w:noWrap/>
            <w:vAlign w:val="center"/>
          </w:tcPr>
          <w:p w14:paraId="7A67187E"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2D3CAECF"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14:paraId="529A2930" w14:textId="77777777" w:rsidR="001C5963" w:rsidRPr="000E2985" w:rsidRDefault="001C5963" w:rsidP="00330577">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HLGT_HLT.ASC</w:t>
            </w:r>
          </w:p>
        </w:tc>
        <w:tc>
          <w:tcPr>
            <w:tcW w:w="1743" w:type="dxa"/>
            <w:tcBorders>
              <w:top w:val="nil"/>
              <w:left w:val="nil"/>
              <w:bottom w:val="single" w:sz="8" w:space="0" w:color="auto"/>
              <w:right w:val="single" w:sz="8" w:space="0" w:color="auto"/>
            </w:tcBorders>
            <w:shd w:val="clear" w:color="auto" w:fill="auto"/>
            <w:noWrap/>
            <w:vAlign w:val="center"/>
          </w:tcPr>
          <w:p w14:paraId="7F2AF4FE"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nil"/>
              <w:left w:val="nil"/>
              <w:bottom w:val="single" w:sz="8" w:space="0" w:color="auto"/>
              <w:right w:val="single" w:sz="8" w:space="0" w:color="auto"/>
            </w:tcBorders>
            <w:shd w:val="clear" w:color="auto" w:fill="auto"/>
            <w:noWrap/>
            <w:vAlign w:val="center"/>
          </w:tcPr>
          <w:p w14:paraId="2E05BD52" w14:textId="77777777" w:rsidR="001C5963" w:rsidRPr="000E2985" w:rsidRDefault="001C5963" w:rsidP="00F40C84">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0</w:t>
            </w:r>
          </w:p>
        </w:tc>
      </w:tr>
      <w:tr w:rsidR="001C5963" w:rsidRPr="000E2985" w14:paraId="33DD5048"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0C0B01A3"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auto"/>
            <w:noWrap/>
            <w:vAlign w:val="center"/>
          </w:tcPr>
          <w:p w14:paraId="1D4A73CD"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nil"/>
              <w:left w:val="nil"/>
              <w:bottom w:val="single" w:sz="8" w:space="0" w:color="auto"/>
              <w:right w:val="single" w:sz="8" w:space="0" w:color="auto"/>
            </w:tcBorders>
            <w:shd w:val="clear" w:color="auto" w:fill="auto"/>
            <w:noWrap/>
            <w:vAlign w:val="center"/>
          </w:tcPr>
          <w:p w14:paraId="4C49520B" w14:textId="77777777" w:rsidR="001C5963" w:rsidRPr="000E2985" w:rsidRDefault="001C5963" w:rsidP="00F40C84">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0</w:t>
            </w:r>
          </w:p>
        </w:tc>
      </w:tr>
      <w:tr w:rsidR="001C5963" w:rsidRPr="000E2985" w14:paraId="707B0A24"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4C5D9D4B"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auto"/>
            <w:noWrap/>
            <w:vAlign w:val="center"/>
          </w:tcPr>
          <w:p w14:paraId="3E68167F"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nil"/>
              <w:left w:val="nil"/>
              <w:bottom w:val="single" w:sz="8" w:space="0" w:color="auto"/>
              <w:right w:val="single" w:sz="8" w:space="0" w:color="auto"/>
            </w:tcBorders>
            <w:shd w:val="clear" w:color="auto" w:fill="auto"/>
            <w:noWrap/>
            <w:vAlign w:val="center"/>
          </w:tcPr>
          <w:p w14:paraId="3A33CE38" w14:textId="77777777" w:rsidR="001C5963" w:rsidRPr="000E2985" w:rsidRDefault="001C5963" w:rsidP="00F40C84">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071DF6A1" w14:textId="77777777" w:rsidTr="00F40C84">
        <w:trPr>
          <w:trHeight w:val="296"/>
          <w:jc w:val="center"/>
        </w:trPr>
        <w:tc>
          <w:tcPr>
            <w:tcW w:w="4517" w:type="dxa"/>
            <w:vMerge w:val="restart"/>
            <w:tcBorders>
              <w:top w:val="nil"/>
              <w:left w:val="single" w:sz="8" w:space="0" w:color="auto"/>
              <w:bottom w:val="single" w:sz="8" w:space="0" w:color="000000"/>
              <w:right w:val="single" w:sz="8" w:space="0" w:color="auto"/>
            </w:tcBorders>
            <w:shd w:val="clear" w:color="auto" w:fill="D9D9D9"/>
            <w:noWrap/>
            <w:vAlign w:val="center"/>
          </w:tcPr>
          <w:p w14:paraId="3B40F214" w14:textId="77777777" w:rsidR="001C5963" w:rsidRPr="000E2985" w:rsidRDefault="001C5963" w:rsidP="00330577">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HLT.ASC</w:t>
            </w:r>
          </w:p>
        </w:tc>
        <w:tc>
          <w:tcPr>
            <w:tcW w:w="1743" w:type="dxa"/>
            <w:tcBorders>
              <w:top w:val="nil"/>
              <w:left w:val="nil"/>
              <w:bottom w:val="single" w:sz="8" w:space="0" w:color="auto"/>
              <w:right w:val="single" w:sz="8" w:space="0" w:color="auto"/>
            </w:tcBorders>
            <w:shd w:val="clear" w:color="auto" w:fill="D9D9D9"/>
            <w:noWrap/>
            <w:vAlign w:val="center"/>
          </w:tcPr>
          <w:p w14:paraId="4593AB6D"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nil"/>
              <w:left w:val="nil"/>
              <w:bottom w:val="single" w:sz="8" w:space="0" w:color="auto"/>
              <w:right w:val="single" w:sz="8" w:space="0" w:color="auto"/>
            </w:tcBorders>
            <w:shd w:val="clear" w:color="auto" w:fill="D9D9D9"/>
            <w:noWrap/>
            <w:vAlign w:val="center"/>
          </w:tcPr>
          <w:p w14:paraId="4D245D59" w14:textId="77777777" w:rsidR="001C5963" w:rsidRPr="000E2985" w:rsidRDefault="001C5963" w:rsidP="00F40C84">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0</w:t>
            </w:r>
          </w:p>
        </w:tc>
      </w:tr>
      <w:tr w:rsidR="001C5963" w:rsidRPr="000E2985" w14:paraId="7930D512" w14:textId="77777777" w:rsidTr="00F40C84">
        <w:trPr>
          <w:trHeight w:val="296"/>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238B230E"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D9D9D9"/>
            <w:noWrap/>
            <w:vAlign w:val="center"/>
          </w:tcPr>
          <w:p w14:paraId="2BCC9C24" w14:textId="77777777" w:rsidR="001C5963" w:rsidRPr="000E2985" w:rsidRDefault="001C5963" w:rsidP="00F40C84">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nil"/>
              <w:left w:val="nil"/>
              <w:bottom w:val="single" w:sz="8" w:space="0" w:color="auto"/>
              <w:right w:val="single" w:sz="8" w:space="0" w:color="auto"/>
            </w:tcBorders>
            <w:shd w:val="clear" w:color="auto" w:fill="D9D9D9"/>
            <w:noWrap/>
            <w:vAlign w:val="center"/>
          </w:tcPr>
          <w:p w14:paraId="638ED290" w14:textId="77777777" w:rsidR="001C5963" w:rsidRPr="000E2985" w:rsidRDefault="001C5963" w:rsidP="00F40C84">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lang w:eastAsia="ja-JP"/>
              </w:rPr>
              <w:t>0</w:t>
            </w:r>
          </w:p>
        </w:tc>
      </w:tr>
      <w:tr w:rsidR="001C5963" w:rsidRPr="000E2985" w14:paraId="6A1713F8" w14:textId="77777777" w:rsidTr="00F40C84">
        <w:trPr>
          <w:trHeight w:val="324"/>
          <w:jc w:val="center"/>
        </w:trPr>
        <w:tc>
          <w:tcPr>
            <w:tcW w:w="4517" w:type="dxa"/>
            <w:vMerge/>
            <w:tcBorders>
              <w:top w:val="nil"/>
              <w:left w:val="single" w:sz="8" w:space="0" w:color="auto"/>
              <w:bottom w:val="single" w:sz="8" w:space="0" w:color="000000"/>
              <w:right w:val="single" w:sz="8" w:space="0" w:color="auto"/>
            </w:tcBorders>
            <w:shd w:val="clear" w:color="auto" w:fill="D9D9D9"/>
            <w:vAlign w:val="center"/>
          </w:tcPr>
          <w:p w14:paraId="616B0FEB" w14:textId="77777777" w:rsidR="001C5963" w:rsidRPr="000E2985" w:rsidRDefault="001C5963" w:rsidP="00330577">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D9D9D9"/>
            <w:noWrap/>
            <w:vAlign w:val="center"/>
          </w:tcPr>
          <w:p w14:paraId="634E984A" w14:textId="77777777" w:rsidR="001C5963" w:rsidRPr="000E2985" w:rsidRDefault="001C5963" w:rsidP="00F40C84">
            <w:pPr>
              <w:adjustRightInd w:val="0"/>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nil"/>
              <w:left w:val="nil"/>
              <w:bottom w:val="single" w:sz="8" w:space="0" w:color="auto"/>
              <w:right w:val="single" w:sz="8" w:space="0" w:color="auto"/>
            </w:tcBorders>
            <w:shd w:val="clear" w:color="auto" w:fill="D9D9D9"/>
            <w:noWrap/>
            <w:vAlign w:val="center"/>
          </w:tcPr>
          <w:p w14:paraId="59353AA1" w14:textId="77777777" w:rsidR="001C5963" w:rsidRPr="000E2985" w:rsidRDefault="001C5963" w:rsidP="00F40C84">
            <w:pPr>
              <w:adjustRightInd w:val="0"/>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3BB0FB10" w14:textId="77777777" w:rsidTr="00F40C84">
        <w:trPr>
          <w:trHeight w:val="258"/>
          <w:jc w:val="center"/>
        </w:trPr>
        <w:tc>
          <w:tcPr>
            <w:tcW w:w="4517" w:type="dxa"/>
            <w:vMerge w:val="restart"/>
            <w:tcBorders>
              <w:top w:val="nil"/>
              <w:left w:val="single" w:sz="8" w:space="0" w:color="auto"/>
              <w:bottom w:val="single" w:sz="8" w:space="0" w:color="000000"/>
              <w:right w:val="single" w:sz="8" w:space="0" w:color="auto"/>
            </w:tcBorders>
            <w:shd w:val="clear" w:color="auto" w:fill="auto"/>
            <w:noWrap/>
            <w:vAlign w:val="center"/>
          </w:tcPr>
          <w:p w14:paraId="1265F700" w14:textId="77777777" w:rsidR="001C5963" w:rsidRPr="000E2985" w:rsidRDefault="001C5963" w:rsidP="00171DB3">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HLT_PT.ASC</w:t>
            </w:r>
          </w:p>
        </w:tc>
        <w:tc>
          <w:tcPr>
            <w:tcW w:w="1743" w:type="dxa"/>
            <w:tcBorders>
              <w:top w:val="nil"/>
              <w:left w:val="nil"/>
              <w:bottom w:val="single" w:sz="8" w:space="0" w:color="auto"/>
              <w:right w:val="single" w:sz="8" w:space="0" w:color="auto"/>
            </w:tcBorders>
            <w:shd w:val="clear" w:color="auto" w:fill="auto"/>
            <w:noWrap/>
            <w:vAlign w:val="center"/>
          </w:tcPr>
          <w:p w14:paraId="6CC16FAC" w14:textId="77777777" w:rsidR="001C5963" w:rsidRPr="000E2985" w:rsidRDefault="001C5963" w:rsidP="00171DB3">
            <w:pPr>
              <w:adjustRightInd w:val="0"/>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nil"/>
              <w:left w:val="nil"/>
              <w:bottom w:val="single" w:sz="8" w:space="0" w:color="auto"/>
              <w:right w:val="single" w:sz="8" w:space="0" w:color="auto"/>
            </w:tcBorders>
            <w:shd w:val="clear" w:color="auto" w:fill="auto"/>
            <w:noWrap/>
            <w:vAlign w:val="center"/>
          </w:tcPr>
          <w:p w14:paraId="53E60DEC" w14:textId="7AA2CFD4" w:rsidR="001C5963" w:rsidRPr="000E2985" w:rsidRDefault="00EB212E" w:rsidP="00EB212E">
            <w:pPr>
              <w:adjustRightInd w:val="0"/>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rPr>
              <w:t>53</w:t>
            </w:r>
            <w:r w:rsidR="007B11B5">
              <w:rPr>
                <w:rFonts w:ascii="Times New Roman" w:eastAsia="ＭＳ Ｐ明朝" w:hAnsi="Times New Roman"/>
                <w:sz w:val="22"/>
                <w:szCs w:val="22"/>
              </w:rPr>
              <w:t>0</w:t>
            </w:r>
          </w:p>
        </w:tc>
      </w:tr>
      <w:tr w:rsidR="001C5963" w:rsidRPr="000E2985" w14:paraId="5069A35F" w14:textId="77777777" w:rsidTr="00F40C84">
        <w:trPr>
          <w:trHeight w:val="264"/>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0F9C76F9"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auto"/>
            <w:noWrap/>
            <w:vAlign w:val="center"/>
          </w:tcPr>
          <w:p w14:paraId="008CDFFD" w14:textId="77777777" w:rsidR="001C5963" w:rsidRPr="000E2985" w:rsidRDefault="001C5963" w:rsidP="00171DB3">
            <w:pPr>
              <w:adjustRightInd w:val="0"/>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nil"/>
              <w:left w:val="nil"/>
              <w:bottom w:val="single" w:sz="8" w:space="0" w:color="auto"/>
              <w:right w:val="single" w:sz="8" w:space="0" w:color="auto"/>
            </w:tcBorders>
            <w:shd w:val="clear" w:color="auto" w:fill="auto"/>
            <w:noWrap/>
            <w:vAlign w:val="center"/>
          </w:tcPr>
          <w:p w14:paraId="3779A2DC" w14:textId="530BE76F" w:rsidR="001C5963" w:rsidRPr="000E2985" w:rsidRDefault="00EB212E" w:rsidP="00EB212E">
            <w:pPr>
              <w:adjustRightInd w:val="0"/>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rPr>
              <w:t>1</w:t>
            </w:r>
            <w:r w:rsidR="007B11B5">
              <w:rPr>
                <w:rFonts w:ascii="Times New Roman" w:eastAsia="ＭＳ Ｐ明朝" w:hAnsi="Times New Roman"/>
                <w:sz w:val="22"/>
                <w:szCs w:val="22"/>
              </w:rPr>
              <w:t>2</w:t>
            </w:r>
            <w:r w:rsidRPr="000E2985">
              <w:rPr>
                <w:rFonts w:ascii="Times New Roman" w:eastAsia="ＭＳ Ｐ明朝" w:hAnsi="Times New Roman"/>
                <w:sz w:val="22"/>
                <w:szCs w:val="22"/>
              </w:rPr>
              <w:t>5</w:t>
            </w:r>
          </w:p>
        </w:tc>
      </w:tr>
      <w:tr w:rsidR="001C5963" w:rsidRPr="000E2985" w14:paraId="7ED87355" w14:textId="77777777" w:rsidTr="00F40C84">
        <w:trPr>
          <w:trHeight w:val="270"/>
          <w:jc w:val="center"/>
        </w:trPr>
        <w:tc>
          <w:tcPr>
            <w:tcW w:w="4517" w:type="dxa"/>
            <w:vMerge/>
            <w:tcBorders>
              <w:top w:val="nil"/>
              <w:left w:val="single" w:sz="8" w:space="0" w:color="auto"/>
              <w:bottom w:val="single" w:sz="8" w:space="0" w:color="000000"/>
              <w:right w:val="single" w:sz="8" w:space="0" w:color="auto"/>
            </w:tcBorders>
            <w:shd w:val="clear" w:color="auto" w:fill="auto"/>
            <w:vAlign w:val="center"/>
          </w:tcPr>
          <w:p w14:paraId="7FAD4375"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nil"/>
              <w:left w:val="nil"/>
              <w:bottom w:val="single" w:sz="8" w:space="0" w:color="auto"/>
              <w:right w:val="single" w:sz="8" w:space="0" w:color="auto"/>
            </w:tcBorders>
            <w:shd w:val="clear" w:color="auto" w:fill="auto"/>
            <w:noWrap/>
            <w:vAlign w:val="center"/>
          </w:tcPr>
          <w:p w14:paraId="3501D870" w14:textId="77777777" w:rsidR="001C5963" w:rsidRPr="000E2985" w:rsidRDefault="001C5963" w:rsidP="00171DB3">
            <w:pPr>
              <w:adjustRightInd w:val="0"/>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nil"/>
              <w:left w:val="nil"/>
              <w:bottom w:val="single" w:sz="8" w:space="0" w:color="auto"/>
              <w:right w:val="single" w:sz="8" w:space="0" w:color="auto"/>
            </w:tcBorders>
            <w:shd w:val="clear" w:color="auto" w:fill="auto"/>
            <w:noWrap/>
            <w:vAlign w:val="center"/>
          </w:tcPr>
          <w:p w14:paraId="22D9211F" w14:textId="77777777" w:rsidR="001C5963" w:rsidRPr="000E2985" w:rsidRDefault="001C5963" w:rsidP="00171DB3">
            <w:pPr>
              <w:adjustRightInd w:val="0"/>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300411A5" w14:textId="77777777" w:rsidTr="00F40C84">
        <w:trPr>
          <w:trHeight w:val="296"/>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D9D9D9"/>
            <w:noWrap/>
            <w:vAlign w:val="center"/>
          </w:tcPr>
          <w:p w14:paraId="50CD723F" w14:textId="77777777" w:rsidR="001C5963" w:rsidRPr="000E2985" w:rsidRDefault="001C5963" w:rsidP="00171DB3">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MDHIER.ASC</w:t>
            </w:r>
          </w:p>
        </w:tc>
        <w:tc>
          <w:tcPr>
            <w:tcW w:w="1743" w:type="dxa"/>
            <w:tcBorders>
              <w:top w:val="single" w:sz="8" w:space="0" w:color="auto"/>
              <w:left w:val="single" w:sz="6" w:space="0" w:color="auto"/>
              <w:bottom w:val="single" w:sz="6" w:space="0" w:color="auto"/>
              <w:right w:val="single" w:sz="6" w:space="0" w:color="auto"/>
            </w:tcBorders>
            <w:shd w:val="clear" w:color="auto" w:fill="D9D9D9"/>
            <w:noWrap/>
            <w:vAlign w:val="center"/>
          </w:tcPr>
          <w:p w14:paraId="74A4CA27"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single" w:sz="8" w:space="0" w:color="auto"/>
              <w:left w:val="single" w:sz="6" w:space="0" w:color="auto"/>
              <w:bottom w:val="single" w:sz="6" w:space="0" w:color="auto"/>
              <w:right w:val="single" w:sz="8" w:space="0" w:color="auto"/>
            </w:tcBorders>
            <w:shd w:val="clear" w:color="auto" w:fill="D9D9D9"/>
            <w:noWrap/>
            <w:vAlign w:val="center"/>
          </w:tcPr>
          <w:p w14:paraId="70EC3041" w14:textId="0ABA6B10" w:rsidR="001C5963" w:rsidRPr="000E2985" w:rsidRDefault="007B11B5" w:rsidP="00EB212E">
            <w:pPr>
              <w:spacing w:line="0" w:lineRule="atLeast"/>
              <w:ind w:rightChars="122" w:right="293"/>
              <w:jc w:val="right"/>
              <w:rPr>
                <w:rFonts w:ascii="Times New Roman" w:eastAsia="ＭＳ Ｐ明朝" w:hAnsi="Times New Roman"/>
                <w:sz w:val="22"/>
                <w:szCs w:val="22"/>
                <w:lang w:eastAsia="ja-JP"/>
              </w:rPr>
            </w:pPr>
            <w:r>
              <w:rPr>
                <w:rFonts w:ascii="Times New Roman" w:eastAsia="ＭＳ Ｐ明朝" w:hAnsi="Times New Roman"/>
                <w:sz w:val="22"/>
                <w:szCs w:val="22"/>
              </w:rPr>
              <w:t>566</w:t>
            </w:r>
          </w:p>
        </w:tc>
      </w:tr>
      <w:tr w:rsidR="001C5963" w:rsidRPr="000E2985" w14:paraId="03DCCADE"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14:paraId="2725AD4D"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6B762BF3"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2F810656" w14:textId="2CAA0135" w:rsidR="001C5963" w:rsidRPr="000E2985" w:rsidRDefault="00EB212E" w:rsidP="00EB212E">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rPr>
              <w:t>1</w:t>
            </w:r>
            <w:r w:rsidR="007B11B5">
              <w:rPr>
                <w:rFonts w:ascii="Times New Roman" w:eastAsia="ＭＳ Ｐ明朝" w:hAnsi="Times New Roman"/>
                <w:sz w:val="22"/>
                <w:szCs w:val="22"/>
              </w:rPr>
              <w:t>49</w:t>
            </w:r>
          </w:p>
        </w:tc>
      </w:tr>
      <w:tr w:rsidR="001C5963" w:rsidRPr="000E2985" w14:paraId="6D3BED2C"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vAlign w:val="center"/>
          </w:tcPr>
          <w:p w14:paraId="485F4DE9"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0B3CC461"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single" w:sz="6" w:space="0" w:color="auto"/>
              <w:left w:val="single" w:sz="6" w:space="0" w:color="auto"/>
              <w:bottom w:val="single" w:sz="6" w:space="0" w:color="auto"/>
              <w:right w:val="single" w:sz="8" w:space="0" w:color="auto"/>
            </w:tcBorders>
            <w:shd w:val="clear" w:color="auto" w:fill="E0E0E0"/>
            <w:noWrap/>
            <w:vAlign w:val="center"/>
          </w:tcPr>
          <w:p w14:paraId="354683D2" w14:textId="77777777" w:rsidR="001C5963" w:rsidRPr="000E2985" w:rsidRDefault="001C5963" w:rsidP="00171DB3">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1B975791" w14:textId="77777777" w:rsidTr="00F40C84">
        <w:trPr>
          <w:trHeight w:val="296"/>
          <w:jc w:val="center"/>
        </w:trPr>
        <w:tc>
          <w:tcPr>
            <w:tcW w:w="4517" w:type="dxa"/>
            <w:vMerge w:val="restart"/>
            <w:tcBorders>
              <w:top w:val="single" w:sz="6" w:space="0" w:color="auto"/>
              <w:left w:val="single" w:sz="8" w:space="0" w:color="auto"/>
              <w:bottom w:val="single" w:sz="6" w:space="0" w:color="auto"/>
              <w:right w:val="single" w:sz="6" w:space="0" w:color="auto"/>
            </w:tcBorders>
            <w:shd w:val="clear" w:color="auto" w:fill="auto"/>
            <w:noWrap/>
            <w:vAlign w:val="center"/>
          </w:tcPr>
          <w:p w14:paraId="2F06A1AE" w14:textId="77777777" w:rsidR="001C5963" w:rsidRPr="000E2985" w:rsidRDefault="001C5963" w:rsidP="00171DB3">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PT.ASC</w:t>
            </w: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2C754AE2"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2AC67C32" w14:textId="10FD112B" w:rsidR="001C5963" w:rsidRPr="000E2985" w:rsidRDefault="00EB212E" w:rsidP="00EB212E">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rPr>
              <w:t>3</w:t>
            </w:r>
            <w:r w:rsidR="007B11B5">
              <w:rPr>
                <w:rFonts w:ascii="Times New Roman" w:eastAsia="ＭＳ Ｐ明朝" w:hAnsi="Times New Roman"/>
                <w:sz w:val="22"/>
                <w:szCs w:val="22"/>
              </w:rPr>
              <w:t>19</w:t>
            </w:r>
          </w:p>
        </w:tc>
      </w:tr>
      <w:tr w:rsidR="001C5963" w:rsidRPr="000E2985" w14:paraId="5C7DB342"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auto"/>
            <w:vAlign w:val="center"/>
          </w:tcPr>
          <w:p w14:paraId="18072182"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649D24CF"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7B99F5F5" w14:textId="578859F7" w:rsidR="001C5963" w:rsidRPr="000E2985" w:rsidRDefault="007B11B5" w:rsidP="00EB212E">
            <w:pPr>
              <w:spacing w:line="0" w:lineRule="atLeast"/>
              <w:ind w:rightChars="122" w:right="293"/>
              <w:jc w:val="right"/>
              <w:rPr>
                <w:rFonts w:ascii="Times New Roman" w:eastAsia="ＭＳ Ｐ明朝" w:hAnsi="Times New Roman"/>
                <w:sz w:val="22"/>
                <w:szCs w:val="22"/>
                <w:lang w:eastAsia="ja-JP"/>
              </w:rPr>
            </w:pPr>
            <w:r>
              <w:rPr>
                <w:rFonts w:ascii="Times New Roman" w:eastAsia="ＭＳ Ｐ明朝" w:hAnsi="Times New Roman"/>
                <w:sz w:val="22"/>
                <w:szCs w:val="22"/>
              </w:rPr>
              <w:t>73</w:t>
            </w:r>
          </w:p>
        </w:tc>
      </w:tr>
      <w:tr w:rsidR="001C5963" w:rsidRPr="000E2985" w14:paraId="1F09CED2" w14:textId="77777777" w:rsidTr="00F40C84">
        <w:trPr>
          <w:trHeight w:val="77"/>
          <w:jc w:val="center"/>
        </w:trPr>
        <w:tc>
          <w:tcPr>
            <w:tcW w:w="4517" w:type="dxa"/>
            <w:vMerge/>
            <w:tcBorders>
              <w:top w:val="single" w:sz="6" w:space="0" w:color="auto"/>
              <w:left w:val="single" w:sz="8" w:space="0" w:color="auto"/>
              <w:bottom w:val="single" w:sz="6" w:space="0" w:color="auto"/>
              <w:right w:val="single" w:sz="6" w:space="0" w:color="auto"/>
            </w:tcBorders>
            <w:vAlign w:val="center"/>
          </w:tcPr>
          <w:p w14:paraId="5D52E389"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single" w:sz="6" w:space="0" w:color="auto"/>
              <w:left w:val="single" w:sz="6" w:space="0" w:color="auto"/>
              <w:bottom w:val="single" w:sz="6" w:space="0" w:color="auto"/>
              <w:right w:val="single" w:sz="6" w:space="0" w:color="auto"/>
            </w:tcBorders>
            <w:noWrap/>
            <w:vAlign w:val="center"/>
          </w:tcPr>
          <w:p w14:paraId="4FEFE293"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40D3F925" w14:textId="24F02D2D" w:rsidR="001C5963" w:rsidRPr="000E2985" w:rsidRDefault="007B11B5" w:rsidP="00EB212E">
            <w:pPr>
              <w:spacing w:line="0" w:lineRule="atLeast"/>
              <w:ind w:rightChars="122" w:right="293"/>
              <w:jc w:val="right"/>
              <w:rPr>
                <w:rFonts w:ascii="Times New Roman" w:eastAsia="ＭＳ Ｐ明朝" w:hAnsi="Times New Roman"/>
                <w:sz w:val="22"/>
                <w:szCs w:val="22"/>
                <w:lang w:eastAsia="ja-JP"/>
              </w:rPr>
            </w:pPr>
            <w:r>
              <w:rPr>
                <w:rFonts w:ascii="Times New Roman" w:eastAsia="ＭＳ Ｐ明朝" w:hAnsi="Times New Roman"/>
                <w:sz w:val="22"/>
                <w:szCs w:val="22"/>
              </w:rPr>
              <w:t>13</w:t>
            </w:r>
          </w:p>
        </w:tc>
      </w:tr>
      <w:tr w:rsidR="001C5963" w:rsidRPr="000E2985" w14:paraId="2511C406" w14:textId="77777777" w:rsidTr="00F40C84">
        <w:trPr>
          <w:trHeight w:val="296"/>
          <w:jc w:val="center"/>
        </w:trPr>
        <w:tc>
          <w:tcPr>
            <w:tcW w:w="4517" w:type="dxa"/>
            <w:vMerge w:val="restart"/>
            <w:tcBorders>
              <w:top w:val="single" w:sz="6" w:space="0" w:color="auto"/>
              <w:left w:val="single" w:sz="8" w:space="0" w:color="auto"/>
              <w:bottom w:val="single" w:sz="6" w:space="0" w:color="auto"/>
              <w:right w:val="single" w:sz="6" w:space="0" w:color="auto"/>
            </w:tcBorders>
            <w:shd w:val="clear" w:color="auto" w:fill="D9D9D9"/>
            <w:noWrap/>
            <w:vAlign w:val="center"/>
          </w:tcPr>
          <w:p w14:paraId="5650019D" w14:textId="77777777" w:rsidR="001C5963" w:rsidRPr="000E2985" w:rsidRDefault="001C5963" w:rsidP="00171DB3">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LLT.ASC</w:t>
            </w: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565ACE22"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74A2CFFB" w14:textId="2D01E606" w:rsidR="001C5963" w:rsidRPr="000E2985" w:rsidRDefault="00EB212E" w:rsidP="00EB212E">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rPr>
              <w:t>6</w:t>
            </w:r>
            <w:r w:rsidR="007B11B5">
              <w:rPr>
                <w:rFonts w:ascii="Times New Roman" w:eastAsia="ＭＳ Ｐ明朝" w:hAnsi="Times New Roman"/>
                <w:sz w:val="22"/>
                <w:szCs w:val="22"/>
              </w:rPr>
              <w:t>32</w:t>
            </w:r>
          </w:p>
        </w:tc>
      </w:tr>
      <w:tr w:rsidR="001C5963" w:rsidRPr="000E2985" w14:paraId="5585151E"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14:paraId="3599ED20"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6D2AC162"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1C49C7DC" w14:textId="77777777" w:rsidR="001C5963" w:rsidRPr="000E2985" w:rsidRDefault="001C5963" w:rsidP="00171DB3">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1E604F22" w14:textId="77777777" w:rsidTr="00F40C84">
        <w:trPr>
          <w:trHeight w:val="296"/>
          <w:jc w:val="center"/>
        </w:trPr>
        <w:tc>
          <w:tcPr>
            <w:tcW w:w="4517" w:type="dxa"/>
            <w:vMerge/>
            <w:tcBorders>
              <w:top w:val="single" w:sz="6" w:space="0" w:color="auto"/>
              <w:left w:val="single" w:sz="8" w:space="0" w:color="auto"/>
              <w:bottom w:val="single" w:sz="6" w:space="0" w:color="auto"/>
              <w:right w:val="single" w:sz="6" w:space="0" w:color="auto"/>
            </w:tcBorders>
            <w:vAlign w:val="center"/>
          </w:tcPr>
          <w:p w14:paraId="6D8803B3" w14:textId="77777777" w:rsidR="001C5963" w:rsidRPr="000E2985" w:rsidRDefault="001C5963" w:rsidP="00171DB3">
            <w:pPr>
              <w:spacing w:line="0" w:lineRule="atLeast"/>
              <w:rPr>
                <w:rFonts w:ascii="Times New Roman" w:eastAsia="ＭＳ Ｐ明朝" w:hAnsi="Times New Roman"/>
                <w:b/>
                <w:sz w:val="22"/>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E0E0E0"/>
            <w:noWrap/>
            <w:vAlign w:val="center"/>
          </w:tcPr>
          <w:p w14:paraId="1602E822"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single" w:sz="6" w:space="0" w:color="auto"/>
              <w:left w:val="single" w:sz="6" w:space="0" w:color="auto"/>
              <w:bottom w:val="single" w:sz="6" w:space="0" w:color="auto"/>
              <w:right w:val="single" w:sz="8" w:space="0" w:color="auto"/>
            </w:tcBorders>
            <w:shd w:val="clear" w:color="auto" w:fill="E0E0E0"/>
            <w:noWrap/>
            <w:vAlign w:val="center"/>
          </w:tcPr>
          <w:p w14:paraId="08902ECE" w14:textId="4F3FB9DA" w:rsidR="001C5963" w:rsidRPr="000E2985" w:rsidRDefault="007B11B5" w:rsidP="00171DB3">
            <w:pPr>
              <w:spacing w:line="0" w:lineRule="atLeast"/>
              <w:ind w:rightChars="122" w:right="293"/>
              <w:jc w:val="right"/>
              <w:rPr>
                <w:rFonts w:ascii="Times New Roman" w:eastAsia="ＭＳ Ｐ明朝" w:hAnsi="Times New Roman"/>
                <w:sz w:val="22"/>
                <w:szCs w:val="22"/>
                <w:lang w:eastAsia="ja-JP"/>
              </w:rPr>
            </w:pPr>
            <w:r>
              <w:rPr>
                <w:rFonts w:ascii="Times New Roman" w:eastAsia="ＭＳ Ｐ明朝" w:hAnsi="Times New Roman"/>
                <w:sz w:val="22"/>
                <w:szCs w:val="22"/>
              </w:rPr>
              <w:t>252</w:t>
            </w:r>
          </w:p>
        </w:tc>
      </w:tr>
      <w:tr w:rsidR="001C5963" w:rsidRPr="000E2985" w14:paraId="373416AA" w14:textId="77777777" w:rsidTr="00F40C84">
        <w:trPr>
          <w:trHeight w:val="302"/>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auto"/>
            <w:vAlign w:val="center"/>
          </w:tcPr>
          <w:p w14:paraId="6FC88AF7" w14:textId="77777777" w:rsidR="001C5963" w:rsidRPr="000E2985" w:rsidRDefault="001C5963" w:rsidP="00171DB3">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SMQ_LIST.ASC</w:t>
            </w:r>
            <w:r w:rsidRPr="000E2985">
              <w:rPr>
                <w:rFonts w:ascii="Times New Roman" w:eastAsia="ＭＳ Ｐ明朝" w:hAnsi="Times New Roman"/>
                <w:sz w:val="22"/>
                <w:szCs w:val="22"/>
                <w:vertAlign w:val="superscript"/>
              </w:rPr>
              <w:t>1</w:t>
            </w:r>
          </w:p>
        </w:tc>
        <w:tc>
          <w:tcPr>
            <w:tcW w:w="1743" w:type="dxa"/>
            <w:tcBorders>
              <w:top w:val="single" w:sz="8" w:space="0" w:color="auto"/>
              <w:left w:val="single" w:sz="6" w:space="0" w:color="auto"/>
              <w:bottom w:val="single" w:sz="6" w:space="0" w:color="auto"/>
              <w:right w:val="single" w:sz="6" w:space="0" w:color="auto"/>
            </w:tcBorders>
            <w:shd w:val="clear" w:color="auto" w:fill="auto"/>
            <w:noWrap/>
            <w:vAlign w:val="center"/>
          </w:tcPr>
          <w:p w14:paraId="7B8807BC"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single" w:sz="8" w:space="0" w:color="auto"/>
              <w:left w:val="single" w:sz="6" w:space="0" w:color="auto"/>
              <w:bottom w:val="single" w:sz="6" w:space="0" w:color="auto"/>
              <w:right w:val="single" w:sz="8" w:space="0" w:color="auto"/>
            </w:tcBorders>
            <w:shd w:val="clear" w:color="auto" w:fill="auto"/>
            <w:noWrap/>
            <w:vAlign w:val="center"/>
          </w:tcPr>
          <w:p w14:paraId="2C9DA79E" w14:textId="5AC9C353" w:rsidR="001C5963" w:rsidRPr="000E2985" w:rsidRDefault="007B11B5" w:rsidP="00EB212E">
            <w:pPr>
              <w:spacing w:line="0" w:lineRule="atLeast"/>
              <w:ind w:rightChars="122" w:right="293"/>
              <w:jc w:val="right"/>
              <w:rPr>
                <w:rFonts w:ascii="Times New Roman" w:eastAsia="ＭＳ Ｐ明朝" w:hAnsi="Times New Roman"/>
                <w:sz w:val="22"/>
                <w:szCs w:val="22"/>
                <w:lang w:eastAsia="ja-JP"/>
              </w:rPr>
            </w:pPr>
            <w:r>
              <w:rPr>
                <w:rFonts w:ascii="Times New Roman" w:eastAsia="ＭＳ Ｐ明朝" w:hAnsi="Times New Roman"/>
                <w:sz w:val="22"/>
                <w:szCs w:val="22"/>
              </w:rPr>
              <w:t>1</w:t>
            </w:r>
          </w:p>
        </w:tc>
      </w:tr>
      <w:tr w:rsidR="001C5963" w:rsidRPr="000E2985" w14:paraId="491245B5" w14:textId="77777777" w:rsidTr="00F40C84">
        <w:trPr>
          <w:trHeight w:val="302"/>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auto"/>
            <w:vAlign w:val="center"/>
          </w:tcPr>
          <w:p w14:paraId="64564F6C" w14:textId="77777777" w:rsidR="001C5963" w:rsidRPr="000E2985" w:rsidRDefault="001C5963" w:rsidP="00171DB3">
            <w:pPr>
              <w:spacing w:line="0" w:lineRule="atLeast"/>
              <w:rPr>
                <w:rFonts w:ascii="Times New Roman" w:eastAsia="ＭＳ Ｐ明朝" w:hAnsi="Times New Roman"/>
                <w:sz w:val="22"/>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auto"/>
            <w:noWrap/>
            <w:vAlign w:val="center"/>
          </w:tcPr>
          <w:p w14:paraId="5E31D001"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single" w:sz="6" w:space="0" w:color="auto"/>
              <w:left w:val="single" w:sz="6" w:space="0" w:color="auto"/>
              <w:bottom w:val="single" w:sz="6" w:space="0" w:color="auto"/>
              <w:right w:val="single" w:sz="8" w:space="0" w:color="auto"/>
            </w:tcBorders>
            <w:shd w:val="clear" w:color="auto" w:fill="auto"/>
            <w:noWrap/>
            <w:vAlign w:val="center"/>
          </w:tcPr>
          <w:p w14:paraId="3805942D" w14:textId="77777777" w:rsidR="001C5963" w:rsidRPr="000E2985" w:rsidRDefault="001C5963" w:rsidP="00171DB3">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04EC7F31" w14:textId="77777777" w:rsidTr="00F40C84">
        <w:trPr>
          <w:trHeight w:val="302"/>
          <w:jc w:val="center"/>
        </w:trPr>
        <w:tc>
          <w:tcPr>
            <w:tcW w:w="4517" w:type="dxa"/>
            <w:vMerge/>
            <w:tcBorders>
              <w:top w:val="single" w:sz="6" w:space="0" w:color="auto"/>
              <w:left w:val="single" w:sz="8" w:space="0" w:color="auto"/>
              <w:bottom w:val="single" w:sz="8" w:space="0" w:color="auto"/>
              <w:right w:val="single" w:sz="6" w:space="0" w:color="auto"/>
            </w:tcBorders>
            <w:shd w:val="clear" w:color="auto" w:fill="auto"/>
            <w:vAlign w:val="center"/>
          </w:tcPr>
          <w:p w14:paraId="5D0915E8" w14:textId="77777777" w:rsidR="001C5963" w:rsidRPr="000E2985" w:rsidRDefault="001C5963" w:rsidP="00171DB3">
            <w:pPr>
              <w:spacing w:line="0" w:lineRule="atLeast"/>
              <w:rPr>
                <w:rFonts w:ascii="Times New Roman" w:eastAsia="ＭＳ Ｐ明朝" w:hAnsi="Times New Roman"/>
                <w:sz w:val="22"/>
                <w:szCs w:val="22"/>
              </w:rPr>
            </w:pPr>
          </w:p>
        </w:tc>
        <w:tc>
          <w:tcPr>
            <w:tcW w:w="1743" w:type="dxa"/>
            <w:tcBorders>
              <w:top w:val="single" w:sz="6" w:space="0" w:color="auto"/>
              <w:left w:val="single" w:sz="6" w:space="0" w:color="auto"/>
              <w:bottom w:val="single" w:sz="8" w:space="0" w:color="auto"/>
              <w:right w:val="single" w:sz="6" w:space="0" w:color="auto"/>
            </w:tcBorders>
            <w:shd w:val="clear" w:color="auto" w:fill="auto"/>
            <w:noWrap/>
            <w:vAlign w:val="center"/>
          </w:tcPr>
          <w:p w14:paraId="409A475D"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single" w:sz="6" w:space="0" w:color="auto"/>
              <w:left w:val="single" w:sz="6" w:space="0" w:color="auto"/>
              <w:bottom w:val="single" w:sz="8" w:space="0" w:color="auto"/>
              <w:right w:val="single" w:sz="8" w:space="0" w:color="auto"/>
            </w:tcBorders>
            <w:shd w:val="clear" w:color="auto" w:fill="auto"/>
            <w:noWrap/>
            <w:vAlign w:val="center"/>
          </w:tcPr>
          <w:p w14:paraId="79B08BB4" w14:textId="09572CE9" w:rsidR="001C5963" w:rsidRPr="000E2985" w:rsidRDefault="001C5963" w:rsidP="00EB212E">
            <w:pPr>
              <w:spacing w:line="0" w:lineRule="atLeast"/>
              <w:ind w:rightChars="122" w:right="293"/>
              <w:jc w:val="right"/>
              <w:rPr>
                <w:rFonts w:ascii="Times New Roman" w:eastAsia="ＭＳ Ｐ明朝" w:hAnsi="Times New Roman"/>
                <w:sz w:val="22"/>
                <w:szCs w:val="22"/>
                <w:lang w:eastAsia="ja-JP"/>
              </w:rPr>
            </w:pPr>
            <w:r w:rsidRPr="000E2985">
              <w:rPr>
                <w:rFonts w:ascii="Times New Roman" w:eastAsia="ＭＳ Ｐ明朝" w:hAnsi="Times New Roman"/>
                <w:sz w:val="22"/>
                <w:szCs w:val="22"/>
              </w:rPr>
              <w:t>22</w:t>
            </w:r>
            <w:r w:rsidR="007B11B5">
              <w:rPr>
                <w:rFonts w:ascii="Times New Roman" w:eastAsia="ＭＳ Ｐ明朝" w:hAnsi="Times New Roman"/>
                <w:sz w:val="22"/>
                <w:szCs w:val="22"/>
              </w:rPr>
              <w:t>4</w:t>
            </w:r>
          </w:p>
        </w:tc>
      </w:tr>
      <w:tr w:rsidR="001C5963" w:rsidRPr="000E2985" w14:paraId="33840335" w14:textId="77777777" w:rsidTr="00F40C84">
        <w:trPr>
          <w:trHeight w:val="302"/>
          <w:jc w:val="center"/>
        </w:trPr>
        <w:tc>
          <w:tcPr>
            <w:tcW w:w="4517" w:type="dxa"/>
            <w:vMerge w:val="restart"/>
            <w:tcBorders>
              <w:top w:val="single" w:sz="8" w:space="0" w:color="auto"/>
              <w:left w:val="single" w:sz="8" w:space="0" w:color="auto"/>
              <w:bottom w:val="single" w:sz="6" w:space="0" w:color="auto"/>
              <w:right w:val="single" w:sz="6" w:space="0" w:color="auto"/>
            </w:tcBorders>
            <w:shd w:val="clear" w:color="auto" w:fill="E0E0E0"/>
            <w:vAlign w:val="center"/>
          </w:tcPr>
          <w:p w14:paraId="7FD82595" w14:textId="77777777" w:rsidR="001C5963" w:rsidRPr="000E2985" w:rsidRDefault="001C5963" w:rsidP="00171DB3">
            <w:pPr>
              <w:spacing w:line="0" w:lineRule="atLeast"/>
              <w:rPr>
                <w:rFonts w:ascii="Times New Roman" w:eastAsia="ＭＳ Ｐ明朝" w:hAnsi="Times New Roman"/>
                <w:b/>
                <w:sz w:val="22"/>
                <w:szCs w:val="22"/>
              </w:rPr>
            </w:pPr>
            <w:r w:rsidRPr="000E2985">
              <w:rPr>
                <w:rFonts w:ascii="Times New Roman" w:eastAsia="ＭＳ Ｐ明朝" w:hAnsi="Times New Roman"/>
                <w:b/>
                <w:sz w:val="22"/>
                <w:szCs w:val="22"/>
              </w:rPr>
              <w:t>SMQ_CONTENT.ASC</w:t>
            </w:r>
          </w:p>
        </w:tc>
        <w:tc>
          <w:tcPr>
            <w:tcW w:w="1743" w:type="dxa"/>
            <w:tcBorders>
              <w:top w:val="single" w:sz="8" w:space="0" w:color="auto"/>
              <w:left w:val="single" w:sz="6" w:space="0" w:color="auto"/>
              <w:bottom w:val="single" w:sz="6" w:space="0" w:color="auto"/>
              <w:right w:val="single" w:sz="6" w:space="0" w:color="auto"/>
            </w:tcBorders>
            <w:shd w:val="clear" w:color="auto" w:fill="E0E0E0"/>
            <w:noWrap/>
            <w:vAlign w:val="center"/>
          </w:tcPr>
          <w:p w14:paraId="2226BA78"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追加</w:t>
            </w:r>
          </w:p>
        </w:tc>
        <w:tc>
          <w:tcPr>
            <w:tcW w:w="1678" w:type="dxa"/>
            <w:tcBorders>
              <w:top w:val="single" w:sz="8" w:space="0" w:color="auto"/>
              <w:left w:val="single" w:sz="6" w:space="0" w:color="auto"/>
              <w:bottom w:val="single" w:sz="6" w:space="0" w:color="auto"/>
              <w:right w:val="single" w:sz="8" w:space="0" w:color="auto"/>
            </w:tcBorders>
            <w:shd w:val="clear" w:color="auto" w:fill="E0E0E0"/>
            <w:noWrap/>
            <w:vAlign w:val="center"/>
          </w:tcPr>
          <w:p w14:paraId="42CC5274" w14:textId="0FD6BEEC" w:rsidR="001C5963" w:rsidRPr="000E2985" w:rsidRDefault="007B11B5" w:rsidP="00EB212E">
            <w:pPr>
              <w:spacing w:line="0" w:lineRule="atLeast"/>
              <w:ind w:rightChars="122" w:right="293"/>
              <w:jc w:val="right"/>
              <w:rPr>
                <w:rFonts w:ascii="Times New Roman" w:eastAsia="ＭＳ Ｐ明朝" w:hAnsi="Times New Roman"/>
                <w:sz w:val="22"/>
                <w:szCs w:val="22"/>
                <w:lang w:eastAsia="ja-JP"/>
              </w:rPr>
            </w:pPr>
            <w:r>
              <w:rPr>
                <w:rFonts w:ascii="Times New Roman" w:eastAsia="ＭＳ Ｐ明朝" w:hAnsi="Times New Roman"/>
                <w:sz w:val="22"/>
                <w:szCs w:val="22"/>
              </w:rPr>
              <w:t>102</w:t>
            </w:r>
            <w:r w:rsidR="00EB212E" w:rsidRPr="000E2985">
              <w:rPr>
                <w:rFonts w:ascii="Times New Roman" w:eastAsia="ＭＳ Ｐ明朝" w:hAnsi="Times New Roman"/>
                <w:sz w:val="22"/>
                <w:szCs w:val="22"/>
              </w:rPr>
              <w:t>0</w:t>
            </w:r>
          </w:p>
        </w:tc>
      </w:tr>
      <w:tr w:rsidR="001C5963" w:rsidRPr="000E2985" w14:paraId="1D260CF7" w14:textId="77777777" w:rsidTr="00F40C84">
        <w:trPr>
          <w:trHeight w:val="302"/>
          <w:jc w:val="center"/>
        </w:trPr>
        <w:tc>
          <w:tcPr>
            <w:tcW w:w="4517" w:type="dxa"/>
            <w:vMerge/>
            <w:tcBorders>
              <w:top w:val="single" w:sz="6" w:space="0" w:color="auto"/>
              <w:left w:val="single" w:sz="8" w:space="0" w:color="auto"/>
              <w:bottom w:val="single" w:sz="6" w:space="0" w:color="auto"/>
              <w:right w:val="single" w:sz="6" w:space="0" w:color="auto"/>
            </w:tcBorders>
            <w:shd w:val="clear" w:color="auto" w:fill="D9D9D9"/>
            <w:vAlign w:val="center"/>
          </w:tcPr>
          <w:p w14:paraId="6A7BE4A3" w14:textId="77777777" w:rsidR="001C5963" w:rsidRPr="000E2985" w:rsidRDefault="001C5963" w:rsidP="00171DB3">
            <w:pPr>
              <w:spacing w:line="0" w:lineRule="atLeast"/>
              <w:rPr>
                <w:rFonts w:ascii="Times New Roman" w:eastAsia="ＭＳ Ｐ明朝" w:hAnsi="Times New Roman"/>
                <w:sz w:val="22"/>
                <w:szCs w:val="22"/>
              </w:rPr>
            </w:pPr>
          </w:p>
        </w:tc>
        <w:tc>
          <w:tcPr>
            <w:tcW w:w="1743" w:type="dxa"/>
            <w:tcBorders>
              <w:top w:val="single" w:sz="6" w:space="0" w:color="auto"/>
              <w:left w:val="single" w:sz="6" w:space="0" w:color="auto"/>
              <w:bottom w:val="single" w:sz="6" w:space="0" w:color="auto"/>
              <w:right w:val="single" w:sz="6" w:space="0" w:color="auto"/>
            </w:tcBorders>
            <w:shd w:val="clear" w:color="auto" w:fill="D9D9D9"/>
            <w:noWrap/>
            <w:vAlign w:val="center"/>
          </w:tcPr>
          <w:p w14:paraId="2DFF3FFF"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削除</w:t>
            </w:r>
          </w:p>
        </w:tc>
        <w:tc>
          <w:tcPr>
            <w:tcW w:w="1678" w:type="dxa"/>
            <w:tcBorders>
              <w:top w:val="single" w:sz="6" w:space="0" w:color="auto"/>
              <w:left w:val="single" w:sz="6" w:space="0" w:color="auto"/>
              <w:bottom w:val="single" w:sz="6" w:space="0" w:color="auto"/>
              <w:right w:val="single" w:sz="8" w:space="0" w:color="auto"/>
            </w:tcBorders>
            <w:shd w:val="clear" w:color="auto" w:fill="D9D9D9"/>
            <w:noWrap/>
            <w:vAlign w:val="center"/>
          </w:tcPr>
          <w:p w14:paraId="3446DA00" w14:textId="77777777" w:rsidR="001C5963" w:rsidRPr="000E2985" w:rsidRDefault="001C5963" w:rsidP="00171DB3">
            <w:pPr>
              <w:spacing w:line="0" w:lineRule="atLeast"/>
              <w:ind w:rightChars="122" w:right="293"/>
              <w:jc w:val="right"/>
              <w:rPr>
                <w:rFonts w:ascii="Times New Roman" w:eastAsia="ＭＳ Ｐ明朝" w:hAnsi="Times New Roman"/>
                <w:sz w:val="22"/>
                <w:szCs w:val="22"/>
              </w:rPr>
            </w:pPr>
            <w:r w:rsidRPr="000E2985">
              <w:rPr>
                <w:rFonts w:ascii="Times New Roman" w:eastAsia="ＭＳ Ｐ明朝" w:hAnsi="Times New Roman"/>
                <w:sz w:val="22"/>
                <w:szCs w:val="22"/>
              </w:rPr>
              <w:t>0</w:t>
            </w:r>
          </w:p>
        </w:tc>
      </w:tr>
      <w:tr w:rsidR="001C5963" w:rsidRPr="000E2985" w14:paraId="2CF418C3" w14:textId="77777777" w:rsidTr="00F40C84">
        <w:trPr>
          <w:trHeight w:val="302"/>
          <w:jc w:val="center"/>
        </w:trPr>
        <w:tc>
          <w:tcPr>
            <w:tcW w:w="4517" w:type="dxa"/>
            <w:vMerge/>
            <w:tcBorders>
              <w:top w:val="single" w:sz="6" w:space="0" w:color="auto"/>
              <w:left w:val="single" w:sz="8" w:space="0" w:color="auto"/>
              <w:bottom w:val="single" w:sz="8" w:space="0" w:color="auto"/>
              <w:right w:val="single" w:sz="6" w:space="0" w:color="auto"/>
            </w:tcBorders>
            <w:shd w:val="clear" w:color="auto" w:fill="D9D9D9"/>
            <w:vAlign w:val="center"/>
          </w:tcPr>
          <w:p w14:paraId="57CC26D6" w14:textId="77777777" w:rsidR="001C5963" w:rsidRPr="000E2985" w:rsidRDefault="001C5963" w:rsidP="00171DB3">
            <w:pPr>
              <w:spacing w:line="0" w:lineRule="atLeast"/>
              <w:rPr>
                <w:rFonts w:ascii="Times New Roman" w:eastAsia="ＭＳ Ｐ明朝" w:hAnsi="Times New Roman"/>
                <w:sz w:val="22"/>
                <w:szCs w:val="22"/>
              </w:rPr>
            </w:pPr>
          </w:p>
        </w:tc>
        <w:tc>
          <w:tcPr>
            <w:tcW w:w="1743" w:type="dxa"/>
            <w:tcBorders>
              <w:top w:val="single" w:sz="6" w:space="0" w:color="auto"/>
              <w:left w:val="single" w:sz="6" w:space="0" w:color="auto"/>
              <w:bottom w:val="single" w:sz="8" w:space="0" w:color="auto"/>
              <w:right w:val="single" w:sz="6" w:space="0" w:color="auto"/>
            </w:tcBorders>
            <w:shd w:val="clear" w:color="auto" w:fill="D9D9D9"/>
            <w:noWrap/>
            <w:vAlign w:val="center"/>
          </w:tcPr>
          <w:p w14:paraId="4DFAC80B" w14:textId="77777777" w:rsidR="001C5963" w:rsidRPr="000E2985" w:rsidRDefault="001C5963" w:rsidP="00171DB3">
            <w:pPr>
              <w:spacing w:line="0" w:lineRule="atLeast"/>
              <w:jc w:val="center"/>
              <w:rPr>
                <w:rFonts w:ascii="Times New Roman" w:eastAsia="ＭＳ Ｐ明朝" w:hAnsi="Times New Roman"/>
                <w:b/>
                <w:sz w:val="22"/>
                <w:szCs w:val="22"/>
              </w:rPr>
            </w:pPr>
            <w:r w:rsidRPr="000E2985">
              <w:rPr>
                <w:rFonts w:ascii="Times New Roman" w:eastAsia="ＭＳ Ｐ明朝" w:hAnsi="Times New Roman"/>
                <w:b/>
                <w:sz w:val="22"/>
                <w:szCs w:val="22"/>
              </w:rPr>
              <w:t>変更</w:t>
            </w:r>
          </w:p>
        </w:tc>
        <w:tc>
          <w:tcPr>
            <w:tcW w:w="1678" w:type="dxa"/>
            <w:tcBorders>
              <w:top w:val="single" w:sz="6" w:space="0" w:color="auto"/>
              <w:left w:val="single" w:sz="6" w:space="0" w:color="auto"/>
              <w:bottom w:val="single" w:sz="8" w:space="0" w:color="auto"/>
              <w:right w:val="single" w:sz="8" w:space="0" w:color="auto"/>
            </w:tcBorders>
            <w:shd w:val="clear" w:color="auto" w:fill="D9D9D9"/>
            <w:noWrap/>
            <w:vAlign w:val="center"/>
          </w:tcPr>
          <w:p w14:paraId="28D921D8" w14:textId="3C6720CD" w:rsidR="001C5963" w:rsidRPr="000E2985" w:rsidRDefault="007B11B5" w:rsidP="00EB212E">
            <w:pPr>
              <w:spacing w:line="0" w:lineRule="atLeast"/>
              <w:ind w:rightChars="122" w:right="293"/>
              <w:jc w:val="right"/>
              <w:rPr>
                <w:rFonts w:ascii="Times New Roman" w:eastAsia="ＭＳ Ｐ明朝" w:hAnsi="Times New Roman"/>
                <w:sz w:val="22"/>
                <w:szCs w:val="22"/>
                <w:lang w:eastAsia="ja-JP"/>
              </w:rPr>
            </w:pPr>
            <w:r>
              <w:rPr>
                <w:rFonts w:ascii="Times New Roman" w:eastAsia="ＭＳ Ｐ明朝" w:hAnsi="Times New Roman"/>
                <w:sz w:val="22"/>
                <w:szCs w:val="22"/>
              </w:rPr>
              <w:t>281</w:t>
            </w:r>
          </w:p>
        </w:tc>
      </w:tr>
    </w:tbl>
    <w:p w14:paraId="2B66BAA5" w14:textId="77777777" w:rsidR="001C5963" w:rsidRPr="000E2985" w:rsidRDefault="001C5963" w:rsidP="001A67F7">
      <w:pPr>
        <w:spacing w:beforeLines="20" w:before="48"/>
        <w:ind w:firstLineChars="257" w:firstLine="565"/>
        <w:rPr>
          <w:rFonts w:ascii="Times New Roman" w:eastAsia="ＭＳ Ｐ明朝" w:hAnsi="Times New Roman"/>
          <w:sz w:val="22"/>
          <w:szCs w:val="22"/>
          <w:lang w:eastAsia="ja-JP"/>
        </w:rPr>
      </w:pPr>
      <w:r w:rsidRPr="000E2985">
        <w:rPr>
          <w:rFonts w:ascii="Times New Roman" w:eastAsia="ＭＳ Ｐ明朝" w:hAnsi="Times New Roman"/>
          <w:sz w:val="22"/>
          <w:szCs w:val="22"/>
          <w:vertAlign w:val="superscript"/>
          <w:lang w:eastAsia="ja-JP"/>
        </w:rPr>
        <w:t xml:space="preserve">1  </w:t>
      </w:r>
      <w:r w:rsidRPr="000E2985">
        <w:rPr>
          <w:rFonts w:ascii="Times New Roman" w:eastAsia="ＭＳ Ｐ明朝" w:hAnsi="Times New Roman"/>
          <w:sz w:val="22"/>
          <w:szCs w:val="22"/>
          <w:lang w:eastAsia="ja-JP"/>
        </w:rPr>
        <w:t>SMQ</w:t>
      </w:r>
      <w:r w:rsidRPr="000E2985">
        <w:rPr>
          <w:rFonts w:ascii="Times New Roman" w:eastAsia="ＭＳ Ｐ明朝" w:hAnsi="Times New Roman"/>
          <w:sz w:val="22"/>
          <w:szCs w:val="22"/>
          <w:lang w:eastAsia="ja-JP"/>
        </w:rPr>
        <w:t>の件数は上位（レベル</w:t>
      </w:r>
      <w:r w:rsidRPr="000E2985">
        <w:rPr>
          <w:rFonts w:ascii="Times New Roman" w:eastAsia="ＭＳ Ｐ明朝" w:hAnsi="Times New Roman"/>
          <w:sz w:val="22"/>
          <w:szCs w:val="22"/>
          <w:lang w:eastAsia="ja-JP"/>
        </w:rPr>
        <w:t>1</w:t>
      </w:r>
      <w:r w:rsidRPr="000E2985">
        <w:rPr>
          <w:rFonts w:ascii="Times New Roman" w:eastAsia="ＭＳ Ｐ明朝" w:hAnsi="Times New Roman"/>
          <w:sz w:val="22"/>
          <w:szCs w:val="22"/>
          <w:lang w:eastAsia="ja-JP"/>
        </w:rPr>
        <w:t>）およびサブ</w:t>
      </w:r>
      <w:r w:rsidRPr="000E2985">
        <w:rPr>
          <w:rFonts w:ascii="Times New Roman" w:eastAsia="ＭＳ Ｐ明朝" w:hAnsi="Times New Roman"/>
          <w:sz w:val="22"/>
          <w:szCs w:val="22"/>
          <w:lang w:eastAsia="ja-JP"/>
        </w:rPr>
        <w:t>SMQ</w:t>
      </w:r>
      <w:r w:rsidRPr="000E2985">
        <w:rPr>
          <w:rFonts w:ascii="Times New Roman" w:eastAsia="ＭＳ Ｐ明朝" w:hAnsi="Times New Roman"/>
          <w:sz w:val="22"/>
          <w:szCs w:val="22"/>
          <w:lang w:eastAsia="ja-JP"/>
        </w:rPr>
        <w:t>の両者を含む。</w:t>
      </w:r>
    </w:p>
    <w:p w14:paraId="1F132290" w14:textId="7F1D48A5" w:rsidR="001C5963" w:rsidRPr="00A3760A" w:rsidRDefault="001C5963" w:rsidP="00FD7CA0">
      <w:pPr>
        <w:rPr>
          <w:rFonts w:ascii="Times New Roman" w:eastAsia="ＭＳ Ｐ明朝" w:hAnsi="Times New Roman"/>
          <w:sz w:val="22"/>
          <w:szCs w:val="22"/>
          <w:lang w:eastAsia="ja-JP"/>
        </w:rPr>
      </w:pPr>
    </w:p>
    <w:p w14:paraId="3C21A0E4" w14:textId="789680B1" w:rsidR="001C5963" w:rsidRPr="000E2985" w:rsidRDefault="001C5963" w:rsidP="001C5963">
      <w:pPr>
        <w:pStyle w:val="2"/>
        <w:tabs>
          <w:tab w:val="num" w:pos="1002"/>
        </w:tabs>
        <w:spacing w:before="120"/>
        <w:ind w:left="-9"/>
        <w:rPr>
          <w:rFonts w:ascii="Times New Roman" w:eastAsia="ＭＳ Ｐ明朝" w:hAnsi="Times New Roman"/>
          <w:caps w:val="0"/>
          <w:szCs w:val="24"/>
          <w:lang w:eastAsia="ja-JP"/>
        </w:rPr>
      </w:pPr>
      <w:bookmarkStart w:id="165" w:name="_Toc16768934"/>
      <w:r w:rsidRPr="000E2985">
        <w:rPr>
          <w:rFonts w:ascii="Times New Roman" w:eastAsia="ＭＳ Ｐ明朝" w:hAnsi="Times New Roman"/>
          <w:caps w:val="0"/>
          <w:szCs w:val="24"/>
          <w:lang w:eastAsia="ja-JP"/>
        </w:rPr>
        <w:t>4.3</w:t>
      </w:r>
      <w:r w:rsidRPr="000E2985">
        <w:rPr>
          <w:rFonts w:ascii="Times New Roman" w:eastAsia="ＭＳ Ｐ明朝" w:hAnsi="Times New Roman"/>
          <w:caps w:val="0"/>
          <w:szCs w:val="24"/>
          <w:lang w:eastAsia="ja-JP"/>
        </w:rPr>
        <w:t xml:space="preserve">　</w:t>
      </w:r>
      <w:r w:rsidRPr="000E2985">
        <w:rPr>
          <w:rFonts w:ascii="Times New Roman" w:eastAsia="ＭＳ Ｐ明朝" w:hAnsi="Times New Roman"/>
          <w:caps w:val="0"/>
          <w:szCs w:val="24"/>
          <w:lang w:eastAsia="ja-JP"/>
        </w:rPr>
        <w:t>MedDRA</w:t>
      </w:r>
      <w:r w:rsidRPr="000E2985">
        <w:rPr>
          <w:rFonts w:ascii="Times New Roman" w:eastAsia="ＭＳ Ｐ明朝" w:hAnsi="Times New Roman"/>
          <w:caps w:val="0"/>
          <w:szCs w:val="24"/>
          <w:lang w:eastAsia="ja-JP"/>
        </w:rPr>
        <w:t>の用語数</w:t>
      </w:r>
      <w:bookmarkEnd w:id="165"/>
    </w:p>
    <w:p w14:paraId="044AEB35" w14:textId="7298A02A" w:rsidR="00B76864" w:rsidRPr="006E7D0B" w:rsidRDefault="001C5963" w:rsidP="001A67F7">
      <w:pPr>
        <w:spacing w:beforeLines="50" w:before="120"/>
        <w:rPr>
          <w:rFonts w:ascii="Times New Roman" w:eastAsia="ＭＳ Ｐ明朝" w:hAnsi="Times New Roman"/>
          <w:sz w:val="22"/>
          <w:szCs w:val="22"/>
          <w:lang w:eastAsia="ja-JP"/>
        </w:rPr>
      </w:pPr>
      <w:r w:rsidRPr="006E7D0B">
        <w:rPr>
          <w:rFonts w:ascii="Times New Roman" w:eastAsia="ＭＳ Ｐ明朝" w:hAnsi="Times New Roman"/>
          <w:sz w:val="22"/>
          <w:szCs w:val="22"/>
          <w:lang w:eastAsia="ja-JP"/>
        </w:rPr>
        <w:t>表</w:t>
      </w:r>
      <w:r w:rsidRPr="006E7D0B">
        <w:rPr>
          <w:rFonts w:ascii="Times New Roman" w:eastAsia="ＭＳ Ｐ明朝" w:hAnsi="Times New Roman"/>
          <w:sz w:val="22"/>
          <w:szCs w:val="22"/>
          <w:lang w:eastAsia="ja-JP"/>
        </w:rPr>
        <w:t>4-6</w:t>
      </w:r>
      <w:r w:rsidRPr="006E7D0B">
        <w:rPr>
          <w:rFonts w:ascii="Times New Roman" w:eastAsia="ＭＳ Ｐ明朝" w:hAnsi="Times New Roman"/>
          <w:sz w:val="22"/>
          <w:szCs w:val="22"/>
          <w:lang w:eastAsia="ja-JP"/>
        </w:rPr>
        <w:t>は</w:t>
      </w:r>
      <w:r w:rsidRPr="006E7D0B">
        <w:rPr>
          <w:rFonts w:ascii="Times New Roman" w:eastAsia="ＭＳ Ｐ明朝" w:hAnsi="Times New Roman"/>
          <w:sz w:val="22"/>
          <w:szCs w:val="22"/>
          <w:lang w:eastAsia="ja-JP"/>
        </w:rPr>
        <w:t>SOC</w:t>
      </w:r>
      <w:r w:rsidRPr="006E7D0B">
        <w:rPr>
          <w:rFonts w:ascii="Times New Roman" w:eastAsia="ＭＳ Ｐ明朝" w:hAnsi="Times New Roman"/>
          <w:sz w:val="22"/>
          <w:szCs w:val="22"/>
          <w:lang w:eastAsia="ja-JP"/>
        </w:rPr>
        <w:t>毎に、</w:t>
      </w:r>
      <w:r w:rsidRPr="006E7D0B">
        <w:rPr>
          <w:rFonts w:ascii="Times New Roman" w:eastAsia="ＭＳ Ｐ明朝" w:hAnsi="Times New Roman"/>
          <w:sz w:val="22"/>
          <w:szCs w:val="22"/>
          <w:lang w:eastAsia="ja-JP"/>
        </w:rPr>
        <w:t>HLGT</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HLT</w:t>
      </w:r>
      <w:r w:rsidRPr="006E7D0B">
        <w:rPr>
          <w:rFonts w:ascii="Times New Roman" w:eastAsia="ＭＳ Ｐ明朝" w:hAnsi="Times New Roman"/>
          <w:sz w:val="22"/>
          <w:szCs w:val="22"/>
          <w:lang w:eastAsia="ja-JP"/>
        </w:rPr>
        <w:t>、プライマリーおよびセカンダリーにリンクする</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と</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、プライマリーにリンクする</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と</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の用語数を示している。</w:t>
      </w:r>
      <w:r w:rsidR="00B76864" w:rsidRPr="006E7D0B">
        <w:rPr>
          <w:rFonts w:ascii="Times New Roman" w:eastAsia="ＭＳ Ｐ明朝" w:hAnsi="Times New Roman"/>
          <w:sz w:val="22"/>
          <w:szCs w:val="22"/>
          <w:lang w:eastAsia="ja-JP"/>
        </w:rPr>
        <w:t>LLT</w:t>
      </w:r>
      <w:r w:rsidR="00B76864" w:rsidRPr="006E7D0B">
        <w:rPr>
          <w:rFonts w:ascii="Times New Roman" w:eastAsia="ＭＳ Ｐ明朝" w:hAnsi="Times New Roman"/>
          <w:sz w:val="22"/>
          <w:szCs w:val="22"/>
          <w:lang w:eastAsia="ja-JP"/>
        </w:rPr>
        <w:t>の用語数には</w:t>
      </w:r>
      <w:r w:rsidR="00B76864" w:rsidRPr="006E7D0B">
        <w:rPr>
          <w:rFonts w:ascii="Times New Roman" w:eastAsia="ＭＳ Ｐ明朝" w:hAnsi="Times New Roman"/>
          <w:sz w:val="22"/>
          <w:szCs w:val="22"/>
          <w:lang w:eastAsia="ja-JP"/>
        </w:rPr>
        <w:t>PT</w:t>
      </w:r>
      <w:r w:rsidR="00BC16E5" w:rsidRPr="006E7D0B">
        <w:rPr>
          <w:rFonts w:ascii="Times New Roman" w:eastAsia="ＭＳ Ｐ明朝" w:hAnsi="Times New Roman"/>
          <w:sz w:val="22"/>
          <w:szCs w:val="22"/>
          <w:lang w:eastAsia="ja-JP"/>
        </w:rPr>
        <w:t>も</w:t>
      </w:r>
      <w:r w:rsidR="00B76864" w:rsidRPr="006E7D0B">
        <w:rPr>
          <w:rFonts w:ascii="Times New Roman" w:eastAsia="ＭＳ Ｐ明朝" w:hAnsi="Times New Roman"/>
          <w:sz w:val="22"/>
          <w:szCs w:val="22"/>
          <w:lang w:eastAsia="ja-JP"/>
        </w:rPr>
        <w:t>含</w:t>
      </w:r>
      <w:r w:rsidR="00BC16E5" w:rsidRPr="006E7D0B">
        <w:rPr>
          <w:rFonts w:ascii="Times New Roman" w:eastAsia="ＭＳ Ｐ明朝" w:hAnsi="Times New Roman"/>
          <w:sz w:val="22"/>
          <w:szCs w:val="22"/>
          <w:lang w:eastAsia="ja-JP"/>
        </w:rPr>
        <w:t>む</w:t>
      </w:r>
      <w:r w:rsidR="00B76864" w:rsidRPr="006E7D0B">
        <w:rPr>
          <w:rFonts w:ascii="Times New Roman" w:eastAsia="ＭＳ Ｐ明朝" w:hAnsi="Times New Roman"/>
          <w:sz w:val="22"/>
          <w:szCs w:val="22"/>
          <w:lang w:eastAsia="ja-JP"/>
        </w:rPr>
        <w:t>。</w:t>
      </w:r>
    </w:p>
    <w:p w14:paraId="5D17BFC9" w14:textId="77777777" w:rsidR="001C5963" w:rsidRPr="000E2985" w:rsidRDefault="001C5963" w:rsidP="006A0BE6">
      <w:pPr>
        <w:pStyle w:val="ac"/>
      </w:pPr>
      <w:bookmarkStart w:id="166" w:name="_Toc156988759"/>
      <w:bookmarkStart w:id="167" w:name="_Toc201996508"/>
      <w:bookmarkStart w:id="168" w:name="_Toc281890238"/>
      <w:bookmarkStart w:id="169" w:name="_Toc283041460"/>
      <w:bookmarkStart w:id="170" w:name="_Toc395618690"/>
      <w:bookmarkStart w:id="171" w:name="_Toc16768945"/>
      <w:r w:rsidRPr="000E2985">
        <w:t>表</w:t>
      </w:r>
      <w:r w:rsidRPr="000E2985">
        <w:t xml:space="preserve"> 4-6</w:t>
      </w:r>
      <w:r w:rsidRPr="000E2985">
        <w:t xml:space="preserve">　</w:t>
      </w:r>
      <w:r w:rsidRPr="000E2985">
        <w:t xml:space="preserve">MedDRA </w:t>
      </w:r>
      <w:r w:rsidRPr="000E2985">
        <w:t>の用語数</w:t>
      </w:r>
      <w:bookmarkEnd w:id="166"/>
      <w:bookmarkEnd w:id="167"/>
      <w:bookmarkEnd w:id="168"/>
      <w:bookmarkEnd w:id="169"/>
      <w:bookmarkEnd w:id="170"/>
      <w:bookmarkEnd w:id="171"/>
    </w:p>
    <w:tbl>
      <w:tblPr>
        <w:tblW w:w="957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3"/>
        <w:gridCol w:w="1417"/>
        <w:gridCol w:w="1276"/>
        <w:gridCol w:w="1418"/>
        <w:gridCol w:w="1512"/>
        <w:gridCol w:w="845"/>
        <w:gridCol w:w="1015"/>
      </w:tblGrid>
      <w:tr w:rsidR="001C5963" w:rsidRPr="000E2985" w14:paraId="4D34BC7E" w14:textId="77777777" w:rsidTr="000C4AAD">
        <w:trPr>
          <w:trHeight w:val="765"/>
          <w:tblHeader/>
        </w:trPr>
        <w:tc>
          <w:tcPr>
            <w:tcW w:w="2093" w:type="dxa"/>
            <w:tcBorders>
              <w:top w:val="single" w:sz="4" w:space="0" w:color="000000"/>
              <w:bottom w:val="single" w:sz="6" w:space="0" w:color="000000"/>
            </w:tcBorders>
            <w:shd w:val="clear" w:color="000000" w:fill="B3B3B3"/>
            <w:vAlign w:val="center"/>
          </w:tcPr>
          <w:p w14:paraId="7325722F" w14:textId="77777777" w:rsidR="001C5963" w:rsidRPr="000E2985" w:rsidRDefault="001C5963" w:rsidP="00670386">
            <w:pPr>
              <w:jc w:val="center"/>
              <w:rPr>
                <w:rFonts w:ascii="Times New Roman" w:eastAsia="ＭＳ Ｐ明朝" w:hAnsi="Times New Roman"/>
                <w:b/>
                <w:bCs/>
                <w:color w:val="000000"/>
                <w:sz w:val="22"/>
                <w:szCs w:val="22"/>
              </w:rPr>
            </w:pPr>
            <w:r w:rsidRPr="000E2985">
              <w:rPr>
                <w:rFonts w:ascii="Times New Roman" w:eastAsia="ＭＳ Ｐ明朝" w:hAnsi="Times New Roman"/>
                <w:b/>
                <w:bCs/>
                <w:color w:val="000000"/>
                <w:sz w:val="22"/>
                <w:szCs w:val="22"/>
              </w:rPr>
              <w:t>SOC</w:t>
            </w:r>
          </w:p>
        </w:tc>
        <w:tc>
          <w:tcPr>
            <w:tcW w:w="1417" w:type="dxa"/>
            <w:tcBorders>
              <w:top w:val="single" w:sz="4" w:space="0" w:color="000000"/>
              <w:bottom w:val="single" w:sz="6" w:space="0" w:color="000000"/>
            </w:tcBorders>
            <w:shd w:val="clear" w:color="000000" w:fill="B3B3B3"/>
            <w:vAlign w:val="center"/>
          </w:tcPr>
          <w:p w14:paraId="7E9A720D" w14:textId="77777777" w:rsidR="001C5963" w:rsidRPr="000E2985" w:rsidRDefault="001C5963" w:rsidP="00670386">
            <w:pPr>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22"/>
                <w:szCs w:val="22"/>
                <w:lang w:eastAsia="ja-JP"/>
              </w:rPr>
              <w:t>LLT</w:t>
            </w:r>
            <w:r w:rsidRPr="000E2985">
              <w:rPr>
                <w:rFonts w:ascii="Times New Roman" w:eastAsia="ＭＳ Ｐ明朝" w:hAnsi="Times New Roman"/>
                <w:b/>
                <w:bCs/>
                <w:color w:val="000000"/>
                <w:sz w:val="18"/>
                <w:szCs w:val="18"/>
                <w:lang w:eastAsia="ja-JP"/>
              </w:rPr>
              <w:t xml:space="preserve">* </w:t>
            </w:r>
          </w:p>
          <w:p w14:paraId="06165C08" w14:textId="77777777" w:rsidR="001C5963" w:rsidRPr="000E2985" w:rsidRDefault="001C5963" w:rsidP="00932342">
            <w:pPr>
              <w:ind w:rightChars="-50" w:right="-120"/>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18"/>
                <w:szCs w:val="18"/>
                <w:lang w:eastAsia="ja-JP"/>
              </w:rPr>
              <w:t>（プライマリー）</w:t>
            </w:r>
            <w:r w:rsidRPr="000E2985">
              <w:rPr>
                <w:rFonts w:ascii="Times New Roman" w:eastAsia="ＭＳ Ｐ明朝" w:hAnsi="Times New Roman"/>
                <w:b/>
                <w:bCs/>
                <w:sz w:val="18"/>
                <w:szCs w:val="18"/>
                <w:vertAlign w:val="superscript"/>
                <w:lang w:eastAsia="ja-JP"/>
              </w:rPr>
              <w:t>1</w:t>
            </w:r>
          </w:p>
        </w:tc>
        <w:tc>
          <w:tcPr>
            <w:tcW w:w="1276" w:type="dxa"/>
            <w:tcBorders>
              <w:top w:val="single" w:sz="4" w:space="0" w:color="000000"/>
              <w:bottom w:val="single" w:sz="6" w:space="0" w:color="000000"/>
            </w:tcBorders>
            <w:shd w:val="clear" w:color="000000" w:fill="B3B3B3"/>
            <w:vAlign w:val="center"/>
          </w:tcPr>
          <w:p w14:paraId="22D54366" w14:textId="77777777" w:rsidR="001C5963" w:rsidRPr="000E2985" w:rsidRDefault="001C5963" w:rsidP="00670386">
            <w:pPr>
              <w:jc w:val="center"/>
              <w:rPr>
                <w:rFonts w:ascii="Times New Roman" w:eastAsia="ＭＳ Ｐ明朝" w:hAnsi="Times New Roman"/>
                <w:b/>
                <w:bCs/>
                <w:color w:val="000000"/>
                <w:sz w:val="22"/>
                <w:szCs w:val="22"/>
                <w:lang w:eastAsia="ja-JP"/>
              </w:rPr>
            </w:pPr>
            <w:r w:rsidRPr="000E2985">
              <w:rPr>
                <w:rFonts w:ascii="Times New Roman" w:eastAsia="ＭＳ Ｐ明朝" w:hAnsi="Times New Roman"/>
                <w:b/>
                <w:bCs/>
                <w:color w:val="000000"/>
                <w:sz w:val="22"/>
                <w:szCs w:val="22"/>
                <w:lang w:eastAsia="ja-JP"/>
              </w:rPr>
              <w:t>PT</w:t>
            </w:r>
          </w:p>
          <w:p w14:paraId="6A876523" w14:textId="77777777" w:rsidR="001C5963" w:rsidRPr="000E2985" w:rsidRDefault="001C5963" w:rsidP="00932342">
            <w:pPr>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18"/>
                <w:szCs w:val="18"/>
                <w:lang w:eastAsia="ja-JP"/>
              </w:rPr>
              <w:t>（プライマリー）</w:t>
            </w:r>
            <w:r w:rsidRPr="000E2985">
              <w:rPr>
                <w:rFonts w:ascii="Times New Roman" w:eastAsia="ＭＳ Ｐ明朝" w:hAnsi="Times New Roman"/>
                <w:b/>
                <w:bCs/>
                <w:color w:val="000000"/>
                <w:sz w:val="18"/>
                <w:szCs w:val="18"/>
                <w:lang w:eastAsia="ja-JP"/>
              </w:rPr>
              <w:t>1</w:t>
            </w:r>
          </w:p>
        </w:tc>
        <w:tc>
          <w:tcPr>
            <w:tcW w:w="1418" w:type="dxa"/>
            <w:tcBorders>
              <w:top w:val="single" w:sz="4" w:space="0" w:color="000000"/>
              <w:bottom w:val="single" w:sz="6" w:space="0" w:color="000000"/>
            </w:tcBorders>
            <w:shd w:val="clear" w:color="000000" w:fill="B3B3B3"/>
            <w:vAlign w:val="center"/>
          </w:tcPr>
          <w:p w14:paraId="673FDBAF" w14:textId="77777777" w:rsidR="001C5963" w:rsidRPr="000E2985" w:rsidRDefault="001C5963" w:rsidP="00714565">
            <w:pPr>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22"/>
                <w:szCs w:val="22"/>
                <w:lang w:eastAsia="ja-JP"/>
              </w:rPr>
              <w:t>LLT</w:t>
            </w:r>
            <w:r w:rsidRPr="000E2985">
              <w:rPr>
                <w:rFonts w:ascii="Times New Roman" w:eastAsia="ＭＳ Ｐ明朝" w:hAnsi="Times New Roman"/>
                <w:b/>
                <w:bCs/>
                <w:color w:val="000000"/>
                <w:sz w:val="18"/>
                <w:szCs w:val="18"/>
                <w:lang w:eastAsia="ja-JP"/>
              </w:rPr>
              <w:t xml:space="preserve">* </w:t>
            </w:r>
          </w:p>
          <w:p w14:paraId="17DBBEF7" w14:textId="77777777" w:rsidR="001C5963" w:rsidRPr="000E2985" w:rsidRDefault="001C5963" w:rsidP="00932342">
            <w:pPr>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18"/>
                <w:szCs w:val="18"/>
                <w:lang w:eastAsia="ja-JP"/>
              </w:rPr>
              <w:t>（プライマリーと</w:t>
            </w:r>
            <w:r w:rsidRPr="000E2985">
              <w:rPr>
                <w:rFonts w:ascii="Times New Roman" w:eastAsia="ＭＳ Ｐ明朝" w:hAnsi="Times New Roman"/>
                <w:b/>
                <w:bCs/>
                <w:color w:val="000000"/>
                <w:sz w:val="18"/>
                <w:szCs w:val="18"/>
                <w:lang w:eastAsia="ja-JP"/>
              </w:rPr>
              <w:br/>
            </w:r>
            <w:r w:rsidRPr="000E2985">
              <w:rPr>
                <w:rFonts w:ascii="Times New Roman" w:eastAsia="ＭＳ Ｐ明朝" w:hAnsi="Times New Roman"/>
                <w:b/>
                <w:bCs/>
                <w:color w:val="000000"/>
                <w:sz w:val="18"/>
                <w:szCs w:val="18"/>
                <w:lang w:eastAsia="ja-JP"/>
              </w:rPr>
              <w:t>セカンダリー）</w:t>
            </w:r>
            <w:r w:rsidRPr="000E2985">
              <w:rPr>
                <w:rFonts w:ascii="Times New Roman" w:eastAsia="ＭＳ Ｐ明朝" w:hAnsi="Times New Roman"/>
                <w:b/>
                <w:bCs/>
                <w:color w:val="000000"/>
                <w:sz w:val="18"/>
                <w:szCs w:val="18"/>
                <w:lang w:eastAsia="ja-JP"/>
              </w:rPr>
              <w:t>2</w:t>
            </w:r>
          </w:p>
        </w:tc>
        <w:tc>
          <w:tcPr>
            <w:tcW w:w="1512" w:type="dxa"/>
            <w:tcBorders>
              <w:top w:val="single" w:sz="4" w:space="0" w:color="000000"/>
              <w:bottom w:val="single" w:sz="6" w:space="0" w:color="000000"/>
            </w:tcBorders>
            <w:shd w:val="clear" w:color="000000" w:fill="B3B3B3"/>
            <w:vAlign w:val="center"/>
          </w:tcPr>
          <w:p w14:paraId="6439BCE8" w14:textId="77777777" w:rsidR="001C5963" w:rsidRPr="000E2985" w:rsidRDefault="001C5963" w:rsidP="00404E2D">
            <w:pPr>
              <w:jc w:val="center"/>
              <w:rPr>
                <w:rFonts w:ascii="Times New Roman" w:eastAsia="ＭＳ Ｐ明朝" w:hAnsi="Times New Roman"/>
                <w:b/>
                <w:bCs/>
                <w:color w:val="000000"/>
                <w:sz w:val="22"/>
                <w:szCs w:val="22"/>
                <w:lang w:eastAsia="ja-JP"/>
              </w:rPr>
            </w:pPr>
            <w:r w:rsidRPr="000E2985">
              <w:rPr>
                <w:rFonts w:ascii="Times New Roman" w:eastAsia="ＭＳ Ｐ明朝" w:hAnsi="Times New Roman"/>
                <w:b/>
                <w:bCs/>
                <w:color w:val="000000"/>
                <w:sz w:val="22"/>
                <w:szCs w:val="22"/>
                <w:lang w:eastAsia="ja-JP"/>
              </w:rPr>
              <w:t>PT</w:t>
            </w:r>
          </w:p>
          <w:p w14:paraId="1610EC72" w14:textId="77777777" w:rsidR="001C5963" w:rsidRPr="000E2985" w:rsidRDefault="001C5963" w:rsidP="00932342">
            <w:pPr>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18"/>
                <w:szCs w:val="18"/>
                <w:lang w:eastAsia="ja-JP"/>
              </w:rPr>
              <w:t>（プライマリーと</w:t>
            </w:r>
            <w:r w:rsidRPr="000E2985">
              <w:rPr>
                <w:rFonts w:ascii="Times New Roman" w:eastAsia="ＭＳ Ｐ明朝" w:hAnsi="Times New Roman"/>
                <w:b/>
                <w:bCs/>
                <w:color w:val="000000"/>
                <w:sz w:val="18"/>
                <w:szCs w:val="18"/>
                <w:lang w:eastAsia="ja-JP"/>
              </w:rPr>
              <w:br/>
            </w:r>
            <w:r w:rsidRPr="000E2985">
              <w:rPr>
                <w:rFonts w:ascii="Times New Roman" w:eastAsia="ＭＳ Ｐ明朝" w:hAnsi="Times New Roman"/>
                <w:b/>
                <w:bCs/>
                <w:color w:val="000000"/>
                <w:sz w:val="18"/>
                <w:szCs w:val="18"/>
                <w:lang w:eastAsia="ja-JP"/>
              </w:rPr>
              <w:t>セカンダリー）</w:t>
            </w:r>
            <w:r w:rsidRPr="000E2985">
              <w:rPr>
                <w:rFonts w:ascii="Times New Roman" w:eastAsia="ＭＳ Ｐ明朝" w:hAnsi="Times New Roman"/>
                <w:b/>
                <w:bCs/>
                <w:color w:val="000000"/>
                <w:sz w:val="18"/>
                <w:szCs w:val="18"/>
                <w:lang w:eastAsia="ja-JP"/>
              </w:rPr>
              <w:t>2</w:t>
            </w:r>
          </w:p>
        </w:tc>
        <w:tc>
          <w:tcPr>
            <w:tcW w:w="845" w:type="dxa"/>
            <w:tcBorders>
              <w:top w:val="single" w:sz="4" w:space="0" w:color="000000"/>
              <w:bottom w:val="single" w:sz="6" w:space="0" w:color="000000"/>
            </w:tcBorders>
            <w:shd w:val="clear" w:color="000000" w:fill="B3B3B3"/>
            <w:vAlign w:val="center"/>
          </w:tcPr>
          <w:p w14:paraId="224B94ED" w14:textId="77777777" w:rsidR="001C5963" w:rsidRPr="000E2985" w:rsidRDefault="001C5963" w:rsidP="00932342">
            <w:pPr>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22"/>
                <w:szCs w:val="22"/>
                <w:lang w:eastAsia="ja-JP"/>
              </w:rPr>
              <w:t>HLT</w:t>
            </w:r>
            <w:r w:rsidRPr="000E2985">
              <w:rPr>
                <w:rFonts w:ascii="Times New Roman" w:eastAsia="ＭＳ Ｐ明朝" w:hAnsi="Times New Roman"/>
                <w:b/>
                <w:bCs/>
                <w:sz w:val="18"/>
                <w:szCs w:val="18"/>
                <w:vertAlign w:val="superscript"/>
                <w:lang w:eastAsia="ja-JP"/>
              </w:rPr>
              <w:t>3</w:t>
            </w:r>
          </w:p>
        </w:tc>
        <w:tc>
          <w:tcPr>
            <w:tcW w:w="1015" w:type="dxa"/>
            <w:tcBorders>
              <w:top w:val="single" w:sz="4" w:space="0" w:color="000000"/>
              <w:bottom w:val="single" w:sz="6" w:space="0" w:color="000000"/>
            </w:tcBorders>
            <w:shd w:val="clear" w:color="000000" w:fill="B3B3B3"/>
            <w:vAlign w:val="center"/>
          </w:tcPr>
          <w:p w14:paraId="489D14D3" w14:textId="77777777" w:rsidR="001C5963" w:rsidRPr="000E2985" w:rsidRDefault="001C5963" w:rsidP="00932342">
            <w:pPr>
              <w:jc w:val="center"/>
              <w:rPr>
                <w:rFonts w:ascii="Times New Roman" w:eastAsia="ＭＳ Ｐ明朝" w:hAnsi="Times New Roman"/>
                <w:b/>
                <w:bCs/>
                <w:color w:val="000000"/>
                <w:sz w:val="18"/>
                <w:szCs w:val="18"/>
                <w:lang w:eastAsia="ja-JP"/>
              </w:rPr>
            </w:pPr>
            <w:r w:rsidRPr="000E2985">
              <w:rPr>
                <w:rFonts w:ascii="Times New Roman" w:eastAsia="ＭＳ Ｐ明朝" w:hAnsi="Times New Roman"/>
                <w:b/>
                <w:bCs/>
                <w:color w:val="000000"/>
                <w:sz w:val="22"/>
                <w:szCs w:val="22"/>
                <w:lang w:eastAsia="ja-JP"/>
              </w:rPr>
              <w:t>HLGT</w:t>
            </w:r>
            <w:r w:rsidRPr="000E2985">
              <w:rPr>
                <w:rFonts w:ascii="Times New Roman" w:eastAsia="ＭＳ Ｐ明朝" w:hAnsi="Times New Roman"/>
                <w:b/>
                <w:bCs/>
                <w:sz w:val="18"/>
                <w:szCs w:val="18"/>
                <w:vertAlign w:val="superscript"/>
                <w:lang w:eastAsia="ja-JP"/>
              </w:rPr>
              <w:t>3</w:t>
            </w:r>
          </w:p>
        </w:tc>
      </w:tr>
      <w:tr w:rsidR="001C5963" w:rsidRPr="000E2985" w14:paraId="1414B9F2"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B2FFF71"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血液およびリンパ系障害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6791CD" w14:textId="5B6233BC"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1,1</w:t>
            </w:r>
            <w:r w:rsidR="00BD4658">
              <w:rPr>
                <w:rFonts w:ascii="Times New Roman" w:eastAsia="ＭＳ Ｐ明朝" w:hAnsi="Times New Roman"/>
                <w:color w:val="000000"/>
                <w:sz w:val="22"/>
                <w:szCs w:val="22"/>
                <w:lang w:eastAsia="ja-JP"/>
              </w:rPr>
              <w:t>6</w:t>
            </w:r>
            <w:r w:rsidR="00B76864" w:rsidRPr="000E2985">
              <w:rPr>
                <w:rFonts w:ascii="Times New Roman" w:eastAsia="ＭＳ Ｐ明朝" w:hAnsi="Times New Roman"/>
                <w:color w:val="000000"/>
                <w:sz w:val="22"/>
                <w:szCs w:val="22"/>
                <w:lang w:eastAsia="ja-JP"/>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515A23" w14:textId="61679647" w:rsidR="001C5963" w:rsidRPr="000E2985" w:rsidRDefault="001C5963" w:rsidP="000C4AAD">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29</w:t>
            </w:r>
            <w:r w:rsidR="00BD4658">
              <w:rPr>
                <w:rFonts w:ascii="Times New Roman" w:eastAsia="ＭＳ Ｐ明朝" w:hAnsi="Times New Roman"/>
                <w:color w:val="000000"/>
                <w:sz w:val="22"/>
                <w:szCs w:val="22"/>
              </w:rPr>
              <w:t>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FBC382" w14:textId="5DFCF99C"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4,</w:t>
            </w:r>
            <w:r w:rsidR="00B76864" w:rsidRPr="000E2985">
              <w:rPr>
                <w:rFonts w:ascii="Times New Roman" w:eastAsia="ＭＳ Ｐ明朝" w:hAnsi="Times New Roman"/>
                <w:color w:val="000000"/>
                <w:sz w:val="22"/>
                <w:szCs w:val="22"/>
              </w:rPr>
              <w:t>3</w:t>
            </w:r>
            <w:r w:rsidR="00BD4658">
              <w:rPr>
                <w:rFonts w:ascii="Times New Roman" w:eastAsia="ＭＳ Ｐ明朝" w:hAnsi="Times New Roman"/>
                <w:color w:val="000000"/>
                <w:sz w:val="22"/>
                <w:szCs w:val="22"/>
              </w:rPr>
              <w:t>67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88476B" w14:textId="4D00AB04"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B76864" w:rsidRPr="000E2985">
              <w:rPr>
                <w:rFonts w:ascii="Times New Roman" w:eastAsia="ＭＳ Ｐ明朝" w:hAnsi="Times New Roman"/>
                <w:color w:val="000000"/>
                <w:sz w:val="22"/>
                <w:szCs w:val="22"/>
              </w:rPr>
              <w:t>0</w:t>
            </w:r>
            <w:r w:rsidR="00BD4658">
              <w:rPr>
                <w:rFonts w:ascii="Times New Roman" w:eastAsia="ＭＳ Ｐ明朝" w:hAnsi="Times New Roman"/>
                <w:color w:val="000000"/>
                <w:sz w:val="22"/>
                <w:szCs w:val="22"/>
              </w:rPr>
              <w:t>43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288AA5" w14:textId="77777777" w:rsidR="001C5963" w:rsidRPr="000E2985" w:rsidRDefault="001C5963" w:rsidP="000C4AAD">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88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C5BAD50"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17</w:t>
            </w:r>
          </w:p>
        </w:tc>
      </w:tr>
      <w:tr w:rsidR="001C5963" w:rsidRPr="000E2985" w14:paraId="1DBDAC6D" w14:textId="77777777" w:rsidTr="000C4AAD">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A2E3155"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心臓障害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278177" w14:textId="2DAD8E06"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B76864" w:rsidRPr="000E2985">
              <w:rPr>
                <w:rFonts w:ascii="Times New Roman" w:eastAsia="ＭＳ Ｐ明朝" w:hAnsi="Times New Roman"/>
                <w:color w:val="000000"/>
                <w:sz w:val="22"/>
                <w:szCs w:val="22"/>
              </w:rPr>
              <w:t>4</w:t>
            </w:r>
            <w:r w:rsidR="00BD4658">
              <w:rPr>
                <w:rFonts w:ascii="Times New Roman" w:eastAsia="ＭＳ Ｐ明朝" w:hAnsi="Times New Roman"/>
                <w:color w:val="000000"/>
                <w:sz w:val="22"/>
                <w:szCs w:val="22"/>
              </w:rPr>
              <w:t>8</w:t>
            </w:r>
            <w:r w:rsidR="00B76864" w:rsidRPr="000E2985">
              <w:rPr>
                <w:rFonts w:ascii="Times New Roman" w:eastAsia="ＭＳ Ｐ明朝" w:hAnsi="Times New Roman"/>
                <w:color w:val="000000"/>
                <w:sz w:val="22"/>
                <w:szCs w:val="22"/>
              </w:rPr>
              <w:t>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9E882C" w14:textId="762E4049"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BD4658">
              <w:rPr>
                <w:rFonts w:ascii="Times New Roman" w:eastAsia="ＭＳ Ｐ明朝" w:hAnsi="Times New Roman"/>
                <w:color w:val="000000"/>
                <w:sz w:val="22"/>
                <w:szCs w:val="22"/>
              </w:rPr>
              <w:t>59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DAE6EF" w14:textId="676534FE"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B76864" w:rsidRPr="000E2985">
              <w:rPr>
                <w:rFonts w:ascii="Times New Roman" w:eastAsia="ＭＳ Ｐ明朝" w:hAnsi="Times New Roman"/>
                <w:color w:val="000000"/>
                <w:sz w:val="22"/>
                <w:szCs w:val="22"/>
              </w:rPr>
              <w:t>4</w:t>
            </w:r>
            <w:r w:rsidR="00BD4658">
              <w:rPr>
                <w:rFonts w:ascii="Times New Roman" w:eastAsia="ＭＳ Ｐ明朝" w:hAnsi="Times New Roman"/>
                <w:color w:val="000000"/>
                <w:sz w:val="22"/>
                <w:szCs w:val="22"/>
              </w:rPr>
              <w:t>26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DA4EB1" w14:textId="30AED382" w:rsidR="001C5963" w:rsidRPr="000E2985" w:rsidRDefault="00B76864"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w:t>
            </w:r>
            <w:r w:rsidR="00BD4658">
              <w:rPr>
                <w:rFonts w:ascii="Times New Roman" w:eastAsia="ＭＳ Ｐ明朝" w:hAnsi="Times New Roman"/>
                <w:color w:val="000000"/>
                <w:sz w:val="22"/>
                <w:szCs w:val="22"/>
              </w:rPr>
              <w:t>37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09BD7C"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36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9B70814"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10</w:t>
            </w:r>
          </w:p>
        </w:tc>
      </w:tr>
      <w:tr w:rsidR="001C5963" w:rsidRPr="000E2985" w14:paraId="608B3E34" w14:textId="77777777" w:rsidTr="000C4AAD">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08C9E2D"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先天性、家族性および遺伝性障害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CF03F" w14:textId="3DF4F6E5"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BD4658">
              <w:rPr>
                <w:rFonts w:ascii="Times New Roman" w:eastAsia="ＭＳ Ｐ明朝" w:hAnsi="Times New Roman"/>
                <w:color w:val="000000"/>
                <w:sz w:val="22"/>
                <w:szCs w:val="22"/>
              </w:rPr>
              <w:t>7</w:t>
            </w:r>
            <w:r w:rsidR="00B76864" w:rsidRPr="000E2985">
              <w:rPr>
                <w:rFonts w:ascii="Times New Roman" w:eastAsia="ＭＳ Ｐ明朝" w:hAnsi="Times New Roman"/>
                <w:color w:val="000000"/>
                <w:sz w:val="22"/>
                <w:szCs w:val="22"/>
              </w:rPr>
              <w:t>6</w:t>
            </w:r>
            <w:r w:rsidR="00BD4658">
              <w:rPr>
                <w:rFonts w:ascii="Times New Roman" w:eastAsia="ＭＳ Ｐ明朝" w:hAnsi="Times New Roman"/>
                <w:color w:val="000000"/>
                <w:sz w:val="22"/>
                <w:szCs w:val="22"/>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B9A12B" w14:textId="79B092C5"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B76864" w:rsidRPr="000E2985">
              <w:rPr>
                <w:rFonts w:ascii="Times New Roman" w:eastAsia="ＭＳ Ｐ明朝" w:hAnsi="Times New Roman"/>
                <w:color w:val="000000"/>
                <w:sz w:val="22"/>
                <w:szCs w:val="22"/>
              </w:rPr>
              <w:t>46</w:t>
            </w:r>
            <w:r w:rsidR="00BD4658">
              <w:rPr>
                <w:rFonts w:ascii="Times New Roman" w:eastAsia="ＭＳ Ｐ明朝" w:hAnsi="Times New Roman"/>
                <w:color w:val="000000"/>
                <w:sz w:val="22"/>
                <w:szCs w:val="22"/>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68A0E6" w14:textId="05FB78C5"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BD4658">
              <w:rPr>
                <w:rFonts w:ascii="Times New Roman" w:eastAsia="ＭＳ Ｐ明朝" w:hAnsi="Times New Roman"/>
                <w:color w:val="000000"/>
                <w:sz w:val="22"/>
                <w:szCs w:val="22"/>
              </w:rPr>
              <w:t>7</w:t>
            </w:r>
            <w:r w:rsidR="00B76864" w:rsidRPr="000E2985">
              <w:rPr>
                <w:rFonts w:ascii="Times New Roman" w:eastAsia="ＭＳ Ｐ明朝" w:hAnsi="Times New Roman"/>
                <w:color w:val="000000"/>
                <w:sz w:val="22"/>
                <w:szCs w:val="22"/>
              </w:rPr>
              <w:t>6</w:t>
            </w:r>
            <w:r w:rsidR="00BD4658">
              <w:rPr>
                <w:rFonts w:ascii="Times New Roman" w:eastAsia="ＭＳ Ｐ明朝" w:hAnsi="Times New Roman"/>
                <w:color w:val="000000"/>
                <w:sz w:val="22"/>
                <w:szCs w:val="22"/>
              </w:rPr>
              <w:t>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F16CD3" w14:textId="1B54D1F2"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B76864" w:rsidRPr="000E2985">
              <w:rPr>
                <w:rFonts w:ascii="Times New Roman" w:eastAsia="ＭＳ Ｐ明朝" w:hAnsi="Times New Roman"/>
                <w:color w:val="000000"/>
                <w:sz w:val="22"/>
                <w:szCs w:val="22"/>
              </w:rPr>
              <w:t>46</w:t>
            </w:r>
            <w:r w:rsidR="00BD4658">
              <w:rPr>
                <w:rFonts w:ascii="Times New Roman" w:eastAsia="ＭＳ Ｐ明朝" w:hAnsi="Times New Roman"/>
                <w:color w:val="000000"/>
                <w:sz w:val="22"/>
                <w:szCs w:val="22"/>
              </w:rPr>
              <w:t>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8A940"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98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CB1EAD8"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19</w:t>
            </w:r>
          </w:p>
        </w:tc>
      </w:tr>
      <w:tr w:rsidR="001C5963" w:rsidRPr="000E2985" w14:paraId="6B6F15DF" w14:textId="77777777" w:rsidTr="000C4AAD">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8DE33A5"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耳および迷路障害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702A37" w14:textId="4343C433"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4</w:t>
            </w:r>
            <w:r w:rsidR="00BD4658">
              <w:rPr>
                <w:rFonts w:ascii="Times New Roman" w:eastAsia="ＭＳ Ｐ明朝" w:hAnsi="Times New Roman"/>
                <w:color w:val="000000"/>
                <w:sz w:val="22"/>
                <w:szCs w:val="22"/>
              </w:rPr>
              <w:t>45</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1061AF" w14:textId="19CAAB40" w:rsidR="001C5963" w:rsidRPr="000E2985" w:rsidRDefault="00B76864"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9</w:t>
            </w:r>
            <w:r w:rsidR="00BD4658">
              <w:rPr>
                <w:rFonts w:ascii="Times New Roman" w:eastAsia="ＭＳ Ｐ明朝" w:hAnsi="Times New Roman"/>
                <w:color w:val="000000"/>
                <w:sz w:val="22"/>
                <w:szCs w:val="22"/>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807162" w14:textId="0F187E1C"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8</w:t>
            </w:r>
            <w:r w:rsidR="00B76864" w:rsidRPr="000E2985">
              <w:rPr>
                <w:rFonts w:ascii="Times New Roman" w:eastAsia="ＭＳ Ｐ明朝" w:hAnsi="Times New Roman"/>
                <w:color w:val="000000"/>
                <w:sz w:val="22"/>
                <w:szCs w:val="22"/>
              </w:rPr>
              <w:t>4</w:t>
            </w:r>
            <w:r w:rsidR="00BD4658">
              <w:rPr>
                <w:rFonts w:ascii="Times New Roman" w:eastAsia="ＭＳ Ｐ明朝" w:hAnsi="Times New Roman"/>
                <w:color w:val="000000"/>
                <w:sz w:val="22"/>
                <w:szCs w:val="22"/>
              </w:rPr>
              <w:t>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8A8B59" w14:textId="39AAB311"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BD4658">
              <w:rPr>
                <w:rFonts w:ascii="Times New Roman" w:eastAsia="ＭＳ Ｐ明朝" w:hAnsi="Times New Roman"/>
                <w:color w:val="000000"/>
                <w:sz w:val="22"/>
                <w:szCs w:val="22"/>
              </w:rPr>
              <w:t>20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10D1DC"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84FE0C7"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6</w:t>
            </w:r>
          </w:p>
        </w:tc>
      </w:tr>
      <w:tr w:rsidR="001C5963" w:rsidRPr="000E2985" w14:paraId="696917BA" w14:textId="77777777" w:rsidTr="000C4AAD">
        <w:trPr>
          <w:trHeight w:val="775"/>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FA6F537"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内分泌障害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19F35B" w14:textId="64A4642C"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w:t>
            </w:r>
            <w:r w:rsidR="00B76864" w:rsidRPr="000E2985">
              <w:rPr>
                <w:rFonts w:ascii="Times New Roman" w:eastAsia="ＭＳ Ｐ明朝" w:hAnsi="Times New Roman"/>
                <w:color w:val="000000"/>
                <w:sz w:val="22"/>
                <w:szCs w:val="22"/>
              </w:rPr>
              <w:t>8</w:t>
            </w:r>
            <w:r w:rsidR="00BD4658">
              <w:rPr>
                <w:rFonts w:ascii="Times New Roman" w:eastAsia="ＭＳ Ｐ明朝" w:hAnsi="Times New Roman"/>
                <w:color w:val="000000"/>
                <w:sz w:val="22"/>
                <w:szCs w:val="22"/>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99C29F" w14:textId="11A3D363"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19</w:t>
            </w:r>
            <w:r w:rsidR="00BD4658">
              <w:rPr>
                <w:rFonts w:ascii="Times New Roman" w:eastAsia="ＭＳ Ｐ明朝" w:hAnsi="Times New Roman"/>
                <w:color w:val="000000"/>
                <w:sz w:val="22"/>
                <w:szCs w:val="22"/>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CC426D" w14:textId="54F149EA"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B76864" w:rsidRPr="000E2985">
              <w:rPr>
                <w:rFonts w:ascii="Times New Roman" w:eastAsia="ＭＳ Ｐ明朝" w:hAnsi="Times New Roman"/>
                <w:color w:val="000000"/>
                <w:sz w:val="22"/>
                <w:szCs w:val="22"/>
              </w:rPr>
              <w:t>8</w:t>
            </w:r>
            <w:r w:rsidR="00BD4658">
              <w:rPr>
                <w:rFonts w:ascii="Times New Roman" w:eastAsia="ＭＳ Ｐ明朝" w:hAnsi="Times New Roman"/>
                <w:color w:val="000000"/>
                <w:sz w:val="22"/>
                <w:szCs w:val="22"/>
              </w:rPr>
              <w:t>66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1D2266" w14:textId="47AD84C0"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5</w:t>
            </w:r>
            <w:r w:rsidR="00BD4658">
              <w:rPr>
                <w:rFonts w:ascii="Times New Roman" w:eastAsia="ＭＳ Ｐ明朝" w:hAnsi="Times New Roman"/>
                <w:color w:val="000000"/>
                <w:sz w:val="22"/>
                <w:szCs w:val="22"/>
              </w:rPr>
              <w:t>71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BD4B84"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38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E06E416"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9</w:t>
            </w:r>
          </w:p>
        </w:tc>
      </w:tr>
      <w:tr w:rsidR="001C5963" w:rsidRPr="000E2985" w14:paraId="119EA461" w14:textId="77777777" w:rsidTr="000C4AAD">
        <w:trPr>
          <w:trHeight w:val="80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FC01E99"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眼障害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2C03B" w14:textId="0738FAC0"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106299">
              <w:rPr>
                <w:rFonts w:ascii="Times New Roman" w:eastAsia="ＭＳ Ｐ明朝" w:hAnsi="Times New Roman"/>
                <w:color w:val="000000"/>
                <w:sz w:val="22"/>
                <w:szCs w:val="22"/>
              </w:rPr>
              <w:t>521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755998" w14:textId="2FF85B69"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w:t>
            </w:r>
            <w:r w:rsidR="00106299">
              <w:rPr>
                <w:rFonts w:ascii="Times New Roman" w:eastAsia="ＭＳ Ｐ明朝" w:hAnsi="Times New Roman"/>
                <w:color w:val="000000"/>
                <w:sz w:val="22"/>
                <w:szCs w:val="22"/>
              </w:rPr>
              <w:t>33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FB04F7" w14:textId="65D7A5CE"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B76864" w:rsidRPr="000E2985">
              <w:rPr>
                <w:rFonts w:ascii="Times New Roman" w:eastAsia="ＭＳ Ｐ明朝" w:hAnsi="Times New Roman"/>
                <w:color w:val="000000"/>
                <w:sz w:val="22"/>
                <w:szCs w:val="22"/>
              </w:rPr>
              <w:t>8</w:t>
            </w:r>
            <w:r w:rsidR="00106299">
              <w:rPr>
                <w:rFonts w:ascii="Times New Roman" w:eastAsia="ＭＳ Ｐ明朝" w:hAnsi="Times New Roman"/>
                <w:color w:val="000000"/>
                <w:sz w:val="22"/>
                <w:szCs w:val="22"/>
              </w:rPr>
              <w:t>57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FA7563" w14:textId="1D00C7CC"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1,0</w:t>
            </w:r>
            <w:r w:rsidR="00FC7F77">
              <w:rPr>
                <w:rFonts w:ascii="Times New Roman" w:eastAsia="ＭＳ Ｐ明朝" w:hAnsi="Times New Roman"/>
                <w:color w:val="000000"/>
                <w:sz w:val="22"/>
                <w:szCs w:val="22"/>
              </w:rPr>
              <w:t>70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7621E5" w14:textId="41FDAF88"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6</w:t>
            </w:r>
            <w:r w:rsidR="00FC7F77">
              <w:rPr>
                <w:rFonts w:ascii="Times New Roman" w:eastAsia="ＭＳ Ｐ明朝" w:hAnsi="Times New Roman"/>
                <w:color w:val="000000"/>
                <w:sz w:val="22"/>
                <w:szCs w:val="22"/>
              </w:rPr>
              <w:t>3</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CFF1A3E"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13</w:t>
            </w:r>
          </w:p>
        </w:tc>
      </w:tr>
      <w:tr w:rsidR="001C5963" w:rsidRPr="000E2985" w14:paraId="3CF60307"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E14C76D"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胃腸障害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335E30" w14:textId="3C43C6C1"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FC7F77">
              <w:rPr>
                <w:rFonts w:ascii="Times New Roman" w:eastAsia="ＭＳ Ｐ明朝" w:hAnsi="Times New Roman"/>
                <w:color w:val="000000"/>
                <w:sz w:val="22"/>
                <w:szCs w:val="22"/>
              </w:rPr>
              <w:t>939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B13D1E" w14:textId="0F2CA57F"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8</w:t>
            </w:r>
            <w:r w:rsidR="00FC7F77">
              <w:rPr>
                <w:rFonts w:ascii="Times New Roman" w:eastAsia="ＭＳ Ｐ明朝" w:hAnsi="Times New Roman"/>
                <w:color w:val="000000"/>
                <w:sz w:val="22"/>
                <w:szCs w:val="22"/>
              </w:rPr>
              <w:t>89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826E08" w14:textId="24BF268E"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7,</w:t>
            </w:r>
            <w:r w:rsidR="00FC7F77">
              <w:rPr>
                <w:rFonts w:ascii="Times New Roman" w:eastAsia="ＭＳ Ｐ明朝" w:hAnsi="Times New Roman"/>
                <w:color w:val="000000"/>
                <w:sz w:val="22"/>
                <w:szCs w:val="22"/>
              </w:rPr>
              <w:t>7</w:t>
            </w:r>
            <w:r w:rsidR="00B76864" w:rsidRPr="000E2985">
              <w:rPr>
                <w:rFonts w:ascii="Times New Roman" w:eastAsia="ＭＳ Ｐ明朝" w:hAnsi="Times New Roman"/>
                <w:color w:val="000000"/>
                <w:sz w:val="22"/>
                <w:szCs w:val="22"/>
              </w:rPr>
              <w:t>3</w:t>
            </w:r>
            <w:r w:rsidR="00FC7F77">
              <w:rPr>
                <w:rFonts w:ascii="Times New Roman" w:eastAsia="ＭＳ Ｐ明朝" w:hAnsi="Times New Roman"/>
                <w:color w:val="000000"/>
                <w:sz w:val="22"/>
                <w:szCs w:val="22"/>
              </w:rPr>
              <w:t>4</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C40358" w14:textId="5436E83B"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1,7</w:t>
            </w:r>
            <w:r w:rsidR="00FC7F77">
              <w:rPr>
                <w:rFonts w:ascii="Times New Roman" w:eastAsia="ＭＳ Ｐ明朝" w:hAnsi="Times New Roman"/>
                <w:color w:val="000000"/>
                <w:sz w:val="22"/>
                <w:szCs w:val="22"/>
              </w:rPr>
              <w:t>6</w:t>
            </w:r>
            <w:r w:rsidRPr="000E2985">
              <w:rPr>
                <w:rFonts w:ascii="Times New Roman" w:eastAsia="ＭＳ Ｐ明朝" w:hAnsi="Times New Roman"/>
                <w:color w:val="000000"/>
                <w:sz w:val="22"/>
                <w:szCs w:val="22"/>
              </w:rPr>
              <w:t>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C12A05" w14:textId="597806AF"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10</w:t>
            </w:r>
            <w:r w:rsidR="00FC7F77">
              <w:rPr>
                <w:rFonts w:ascii="Times New Roman" w:eastAsia="ＭＳ Ｐ明朝" w:hAnsi="Times New Roman"/>
                <w:color w:val="000000"/>
                <w:sz w:val="22"/>
                <w:szCs w:val="22"/>
              </w:rPr>
              <w:t>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A7606F7"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21</w:t>
            </w:r>
          </w:p>
        </w:tc>
      </w:tr>
      <w:tr w:rsidR="001C5963" w:rsidRPr="000E2985" w14:paraId="38EEE64B" w14:textId="77777777" w:rsidTr="000C4AAD">
        <w:trPr>
          <w:trHeight w:val="83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4DF0074"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一般・全身障害および投与部位の状態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2144F9" w14:textId="6CA54CF3"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B76864" w:rsidRPr="000E2985">
              <w:rPr>
                <w:rFonts w:ascii="Times New Roman" w:eastAsia="ＭＳ Ｐ明朝" w:hAnsi="Times New Roman"/>
                <w:color w:val="000000"/>
                <w:sz w:val="22"/>
                <w:szCs w:val="22"/>
              </w:rPr>
              <w:t>5</w:t>
            </w:r>
            <w:r w:rsidR="00FC7F77">
              <w:rPr>
                <w:rFonts w:ascii="Times New Roman" w:eastAsia="ＭＳ Ｐ明朝" w:hAnsi="Times New Roman"/>
                <w:color w:val="000000"/>
                <w:sz w:val="22"/>
                <w:szCs w:val="22"/>
              </w:rPr>
              <w:t>68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5FCE57" w14:textId="1C85FD44" w:rsidR="001C5963" w:rsidRPr="000E2985" w:rsidRDefault="00B76864"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1,0</w:t>
            </w:r>
            <w:r w:rsidR="00FC7F77">
              <w:rPr>
                <w:rFonts w:ascii="Times New Roman" w:eastAsia="ＭＳ Ｐ明朝" w:hAnsi="Times New Roman"/>
                <w:color w:val="000000"/>
                <w:sz w:val="22"/>
                <w:szCs w:val="22"/>
              </w:rPr>
              <w:t>37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7B96D4" w14:textId="5B51DE43"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FC7F77">
              <w:rPr>
                <w:rFonts w:ascii="Times New Roman" w:eastAsia="ＭＳ Ｐ明朝" w:hAnsi="Times New Roman"/>
                <w:color w:val="000000"/>
                <w:sz w:val="22"/>
                <w:szCs w:val="22"/>
              </w:rPr>
              <w:t>492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5617D6" w14:textId="6EC891E5"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B76864" w:rsidRPr="000E2985">
              <w:rPr>
                <w:rFonts w:ascii="Times New Roman" w:eastAsia="ＭＳ Ｐ明朝" w:hAnsi="Times New Roman"/>
                <w:color w:val="000000"/>
                <w:sz w:val="22"/>
                <w:szCs w:val="22"/>
              </w:rPr>
              <w:t>3</w:t>
            </w:r>
            <w:r w:rsidR="00FC7F77">
              <w:rPr>
                <w:rFonts w:ascii="Times New Roman" w:eastAsia="ＭＳ Ｐ明朝" w:hAnsi="Times New Roman"/>
                <w:color w:val="000000"/>
                <w:sz w:val="22"/>
                <w:szCs w:val="22"/>
              </w:rPr>
              <w:t>79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DD37E6" w14:textId="77777777" w:rsidR="001C5963" w:rsidRPr="000E2985" w:rsidRDefault="001C5963" w:rsidP="000C4AAD">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5B62D27" w14:textId="77777777" w:rsidR="001C5963" w:rsidRPr="000E2985" w:rsidRDefault="001C5963" w:rsidP="000C4AAD">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7</w:t>
            </w:r>
          </w:p>
        </w:tc>
      </w:tr>
      <w:tr w:rsidR="001C5963" w:rsidRPr="000E2985" w14:paraId="5D8C87BF" w14:textId="77777777" w:rsidTr="000C4AAD">
        <w:trPr>
          <w:trHeight w:val="73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0059CC5"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肝胆道系障害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5BFD05" w14:textId="1F91EB11"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w:t>
            </w:r>
            <w:r w:rsidR="00FC7F77">
              <w:rPr>
                <w:rFonts w:ascii="Times New Roman" w:eastAsia="ＭＳ Ｐ明朝" w:hAnsi="Times New Roman"/>
                <w:color w:val="000000"/>
                <w:sz w:val="22"/>
                <w:szCs w:val="22"/>
              </w:rPr>
              <w:t>7</w:t>
            </w:r>
            <w:r w:rsidR="00B76864" w:rsidRPr="000E2985">
              <w:rPr>
                <w:rFonts w:ascii="Times New Roman" w:eastAsia="ＭＳ Ｐ明朝" w:hAnsi="Times New Roman"/>
                <w:color w:val="000000"/>
                <w:sz w:val="22"/>
                <w:szCs w:val="22"/>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067F49" w14:textId="3BF39BCE" w:rsidR="001C5963" w:rsidRPr="000E2985" w:rsidRDefault="00B76864"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20</w:t>
            </w:r>
            <w:r w:rsidR="00FC7F77">
              <w:rPr>
                <w:rFonts w:ascii="Times New Roman" w:eastAsia="ＭＳ Ｐ明朝" w:hAnsi="Times New Roman"/>
                <w:color w:val="000000"/>
                <w:sz w:val="22"/>
                <w:szCs w:val="22"/>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4DDE86" w14:textId="0762B127"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FC7F77">
              <w:rPr>
                <w:rFonts w:ascii="Times New Roman" w:eastAsia="ＭＳ Ｐ明朝" w:hAnsi="Times New Roman"/>
                <w:color w:val="000000"/>
                <w:sz w:val="22"/>
                <w:szCs w:val="22"/>
              </w:rPr>
              <w:t>50</w:t>
            </w:r>
            <w:r w:rsidR="00B76864" w:rsidRPr="000E2985">
              <w:rPr>
                <w:rFonts w:ascii="Times New Roman" w:eastAsia="ＭＳ Ｐ明朝" w:hAnsi="Times New Roman"/>
                <w:color w:val="000000"/>
                <w:sz w:val="22"/>
                <w:szCs w:val="22"/>
              </w:rPr>
              <w:t>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5E8DB4" w14:textId="7032E527"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4</w:t>
            </w:r>
            <w:r w:rsidR="00FC7F77">
              <w:rPr>
                <w:rFonts w:ascii="Times New Roman" w:eastAsia="ＭＳ Ｐ明朝" w:hAnsi="Times New Roman"/>
                <w:color w:val="000000"/>
                <w:sz w:val="22"/>
                <w:szCs w:val="22"/>
              </w:rPr>
              <w:t>44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EEFC2"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0F0B63F"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4</w:t>
            </w:r>
          </w:p>
        </w:tc>
      </w:tr>
      <w:tr w:rsidR="001C5963" w:rsidRPr="000E2985" w14:paraId="5BAADEA0" w14:textId="77777777" w:rsidTr="000C4AAD">
        <w:trPr>
          <w:trHeight w:val="76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34083C6"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免疫系障害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0C3786" w14:textId="43BC8B3E" w:rsidR="001C5963" w:rsidRPr="000E2985" w:rsidRDefault="00FC7F77" w:rsidP="00B76864">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50</w:t>
            </w:r>
            <w:r w:rsidR="00B76864" w:rsidRPr="000E2985">
              <w:rPr>
                <w:rFonts w:ascii="Times New Roman" w:eastAsia="ＭＳ Ｐ明朝" w:hAnsi="Times New Roman"/>
                <w:color w:val="000000"/>
                <w:sz w:val="22"/>
                <w:szCs w:val="22"/>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BAB512" w14:textId="165B75C5"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14</w:t>
            </w:r>
            <w:r w:rsidR="00B76864" w:rsidRPr="000E2985">
              <w:rPr>
                <w:rFonts w:ascii="Times New Roman" w:eastAsia="ＭＳ Ｐ明朝" w:hAnsi="Times New Roman"/>
                <w:color w:val="000000"/>
                <w:sz w:val="22"/>
                <w:szCs w:val="22"/>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C13F85" w14:textId="4F5758CA"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B76864" w:rsidRPr="000E2985">
              <w:rPr>
                <w:rFonts w:ascii="Times New Roman" w:eastAsia="ＭＳ Ｐ明朝" w:hAnsi="Times New Roman"/>
                <w:color w:val="000000"/>
                <w:sz w:val="22"/>
                <w:szCs w:val="22"/>
              </w:rPr>
              <w:t>7</w:t>
            </w:r>
            <w:r w:rsidR="00FC7F77">
              <w:rPr>
                <w:rFonts w:ascii="Times New Roman" w:eastAsia="ＭＳ Ｐ明朝" w:hAnsi="Times New Roman"/>
                <w:color w:val="000000"/>
                <w:sz w:val="22"/>
                <w:szCs w:val="22"/>
              </w:rPr>
              <w:t>64</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AE8BD7" w14:textId="64F6113A" w:rsidR="001C5963" w:rsidRPr="000E2985" w:rsidRDefault="00B76864"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7</w:t>
            </w:r>
            <w:r w:rsidR="00FC7F77">
              <w:rPr>
                <w:rFonts w:ascii="Times New Roman" w:eastAsia="ＭＳ Ｐ明朝" w:hAnsi="Times New Roman"/>
                <w:color w:val="000000"/>
                <w:sz w:val="22"/>
                <w:szCs w:val="22"/>
              </w:rPr>
              <w:t>64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376543"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26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603490FB"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4</w:t>
            </w:r>
          </w:p>
        </w:tc>
      </w:tr>
      <w:tr w:rsidR="001C5963" w:rsidRPr="000E2985" w14:paraId="185C61ED"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52B7A1D"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感染症および寄生虫症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F88A25" w14:textId="4EFFC1B9"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7,</w:t>
            </w:r>
            <w:r w:rsidR="00FC7F77">
              <w:rPr>
                <w:rFonts w:ascii="Times New Roman" w:eastAsia="ＭＳ Ｐ明朝" w:hAnsi="Times New Roman"/>
                <w:color w:val="000000"/>
                <w:sz w:val="22"/>
                <w:szCs w:val="22"/>
              </w:rPr>
              <w:t>333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D87E96" w14:textId="59F1E5B6" w:rsidR="001C5963" w:rsidRPr="000E2985" w:rsidRDefault="00FC7F77" w:rsidP="00643D64">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2</w:t>
            </w:r>
            <w:r w:rsidR="001C5963" w:rsidRPr="000E2985">
              <w:rPr>
                <w:rFonts w:ascii="Times New Roman" w:eastAsia="ＭＳ Ｐ明朝" w:hAnsi="Times New Roman"/>
                <w:color w:val="000000"/>
                <w:sz w:val="22"/>
                <w:szCs w:val="22"/>
              </w:rPr>
              <w:t>,</w:t>
            </w:r>
            <w:r>
              <w:rPr>
                <w:rFonts w:ascii="Times New Roman" w:eastAsia="ＭＳ Ｐ明朝" w:hAnsi="Times New Roman"/>
                <w:color w:val="000000"/>
                <w:sz w:val="22"/>
                <w:szCs w:val="22"/>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7D35D4" w14:textId="30066843" w:rsidR="001C5963" w:rsidRPr="000E2985" w:rsidRDefault="001C5963" w:rsidP="00643D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7,</w:t>
            </w:r>
            <w:r w:rsidR="00FC7F77">
              <w:rPr>
                <w:rFonts w:ascii="Times New Roman" w:eastAsia="ＭＳ Ｐ明朝" w:hAnsi="Times New Roman"/>
                <w:color w:val="000000"/>
                <w:sz w:val="22"/>
                <w:szCs w:val="22"/>
              </w:rPr>
              <w:t>70</w:t>
            </w:r>
            <w:r w:rsidR="00643D64" w:rsidRPr="000E2985">
              <w:rPr>
                <w:rFonts w:ascii="Times New Roman" w:eastAsia="ＭＳ Ｐ明朝" w:hAnsi="Times New Roman"/>
                <w:color w:val="000000"/>
                <w:sz w:val="22"/>
                <w:szCs w:val="22"/>
              </w:rPr>
              <w:t>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86F13E" w14:textId="00DA9076" w:rsidR="001C5963" w:rsidRPr="000E2985" w:rsidRDefault="001C5963" w:rsidP="00643D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FC7F77">
              <w:rPr>
                <w:rFonts w:ascii="Times New Roman" w:eastAsia="ＭＳ Ｐ明朝" w:hAnsi="Times New Roman"/>
                <w:color w:val="000000"/>
                <w:sz w:val="22"/>
                <w:szCs w:val="22"/>
              </w:rPr>
              <w:t>1</w:t>
            </w:r>
            <w:r w:rsidRPr="000E2985">
              <w:rPr>
                <w:rFonts w:ascii="Times New Roman" w:eastAsia="ＭＳ Ｐ明朝" w:hAnsi="Times New Roman"/>
                <w:color w:val="000000"/>
                <w:sz w:val="22"/>
                <w:szCs w:val="22"/>
              </w:rPr>
              <w:t>0</w:t>
            </w:r>
            <w:r w:rsidR="00FC7F77">
              <w:rPr>
                <w:rFonts w:ascii="Times New Roman" w:eastAsia="ＭＳ Ｐ明朝" w:hAnsi="Times New Roman"/>
                <w:color w:val="000000"/>
                <w:sz w:val="22"/>
                <w:szCs w:val="22"/>
              </w:rPr>
              <w:t>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E1883B"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149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433F575"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12</w:t>
            </w:r>
          </w:p>
        </w:tc>
      </w:tr>
      <w:tr w:rsidR="001C5963" w:rsidRPr="000E2985" w14:paraId="0C098A19" w14:textId="77777777" w:rsidTr="000C4AAD">
        <w:trPr>
          <w:trHeight w:val="78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B25721A"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傷害、中毒および</w:t>
            </w:r>
            <w:r w:rsidRPr="000E2985">
              <w:rPr>
                <w:rFonts w:ascii="Times New Roman" w:eastAsia="ＭＳ Ｐ明朝" w:hAnsi="Times New Roman"/>
                <w:color w:val="000000"/>
                <w:sz w:val="22"/>
                <w:szCs w:val="22"/>
                <w:lang w:eastAsia="ja-JP"/>
              </w:rPr>
              <w:br/>
            </w:r>
            <w:r w:rsidRPr="000E2985">
              <w:rPr>
                <w:rFonts w:ascii="Times New Roman" w:eastAsia="ＭＳ Ｐ明朝" w:hAnsi="Times New Roman"/>
                <w:color w:val="000000"/>
                <w:sz w:val="22"/>
                <w:szCs w:val="22"/>
                <w:lang w:eastAsia="ja-JP"/>
              </w:rPr>
              <w:t>処置合併症</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972157" w14:textId="5BE4A23B"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w:t>
            </w:r>
            <w:r w:rsidR="00FC7F77">
              <w:rPr>
                <w:rFonts w:ascii="Times New Roman" w:eastAsia="ＭＳ Ｐ明朝" w:hAnsi="Times New Roman"/>
                <w:color w:val="000000"/>
                <w:sz w:val="22"/>
                <w:szCs w:val="22"/>
              </w:rPr>
              <w:t>8</w:t>
            </w:r>
            <w:r w:rsidR="00B76864" w:rsidRPr="000E2985">
              <w:rPr>
                <w:rFonts w:ascii="Times New Roman" w:eastAsia="ＭＳ Ｐ明朝" w:hAnsi="Times New Roman"/>
                <w:color w:val="000000"/>
                <w:sz w:val="22"/>
                <w:szCs w:val="22"/>
              </w:rPr>
              <w:t>6</w:t>
            </w:r>
            <w:r w:rsidR="00FC7F77">
              <w:rPr>
                <w:rFonts w:ascii="Times New Roman" w:eastAsia="ＭＳ Ｐ明朝" w:hAnsi="Times New Roman"/>
                <w:color w:val="000000"/>
                <w:sz w:val="22"/>
                <w:szCs w:val="22"/>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E6F4E5" w14:textId="6D30A772" w:rsidR="001C5963" w:rsidRPr="000E2985" w:rsidRDefault="001C5963" w:rsidP="00643D64">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w:t>
            </w:r>
            <w:r w:rsidR="00643D64" w:rsidRPr="000E2985">
              <w:rPr>
                <w:rFonts w:ascii="Times New Roman" w:eastAsia="ＭＳ Ｐ明朝" w:hAnsi="Times New Roman"/>
                <w:color w:val="000000"/>
                <w:sz w:val="22"/>
                <w:szCs w:val="22"/>
              </w:rPr>
              <w:t>2</w:t>
            </w:r>
            <w:r w:rsidR="00FC7F77">
              <w:rPr>
                <w:rFonts w:ascii="Times New Roman" w:eastAsia="ＭＳ Ｐ明朝" w:hAnsi="Times New Roman"/>
                <w:color w:val="000000"/>
                <w:sz w:val="22"/>
                <w:szCs w:val="22"/>
              </w:rPr>
              <w:t>59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4E03C7" w14:textId="2821E804" w:rsidR="001C5963" w:rsidRPr="000E2985" w:rsidRDefault="001C5963" w:rsidP="00643D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9,</w:t>
            </w:r>
            <w:r w:rsidR="00FC7F77">
              <w:rPr>
                <w:rFonts w:ascii="Times New Roman" w:eastAsia="ＭＳ Ｐ明朝" w:hAnsi="Times New Roman"/>
                <w:color w:val="000000"/>
                <w:sz w:val="22"/>
                <w:szCs w:val="22"/>
              </w:rPr>
              <w:t>61</w:t>
            </w:r>
            <w:r w:rsidRPr="000E2985">
              <w:rPr>
                <w:rFonts w:ascii="Times New Roman" w:eastAsia="ＭＳ Ｐ明朝" w:hAnsi="Times New Roman"/>
                <w:color w:val="000000"/>
                <w:sz w:val="22"/>
                <w:szCs w:val="22"/>
              </w:rPr>
              <w:t>0</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F3DC9C" w14:textId="0BE0B860" w:rsidR="001C5963" w:rsidRPr="000E2985" w:rsidRDefault="001C5963" w:rsidP="00643D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FC7F77">
              <w:rPr>
                <w:rFonts w:ascii="Times New Roman" w:eastAsia="ＭＳ Ｐ明朝" w:hAnsi="Times New Roman"/>
                <w:color w:val="000000"/>
                <w:sz w:val="22"/>
                <w:szCs w:val="22"/>
              </w:rPr>
              <w:t>462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631522" w14:textId="77777777" w:rsidR="001C5963" w:rsidRPr="000E2985" w:rsidRDefault="001C5963" w:rsidP="000C4AAD">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78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62E5F45"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9</w:t>
            </w:r>
          </w:p>
        </w:tc>
      </w:tr>
      <w:tr w:rsidR="001C5963" w:rsidRPr="000E2985" w14:paraId="391BDD25" w14:textId="77777777" w:rsidTr="000C4AAD">
        <w:trPr>
          <w:trHeight w:val="74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503A51D"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臨床検査</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E2470A" w14:textId="7F9CE069" w:rsidR="001C5963" w:rsidRPr="000E2985" w:rsidRDefault="00FC7F77" w:rsidP="00B76864">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14,044</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CC2DFD" w14:textId="405A2124" w:rsidR="001C5963" w:rsidRPr="000E2985" w:rsidRDefault="001C5963" w:rsidP="00643D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5,</w:t>
            </w:r>
            <w:r w:rsidR="00FC7F77">
              <w:rPr>
                <w:rFonts w:ascii="Times New Roman" w:eastAsia="ＭＳ Ｐ明朝" w:hAnsi="Times New Roman"/>
                <w:color w:val="000000"/>
                <w:sz w:val="22"/>
                <w:szCs w:val="22"/>
              </w:rPr>
              <w:t>856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0D1735" w14:textId="5886DCA0" w:rsidR="001C5963" w:rsidRPr="000E2985" w:rsidRDefault="001C5963" w:rsidP="00643D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FC7F77">
              <w:rPr>
                <w:rFonts w:ascii="Times New Roman" w:eastAsia="ＭＳ Ｐ明朝" w:hAnsi="Times New Roman"/>
                <w:color w:val="000000"/>
                <w:sz w:val="22"/>
                <w:szCs w:val="22"/>
              </w:rPr>
              <w:t>4,044</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400CFF" w14:textId="266F6A2E" w:rsidR="001C5963" w:rsidRPr="000E2985" w:rsidRDefault="001C5963" w:rsidP="00643D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5,</w:t>
            </w:r>
            <w:r w:rsidR="00FC7F77">
              <w:rPr>
                <w:rFonts w:ascii="Times New Roman" w:eastAsia="ＭＳ Ｐ明朝" w:hAnsi="Times New Roman"/>
                <w:color w:val="000000"/>
                <w:sz w:val="22"/>
                <w:szCs w:val="22"/>
              </w:rPr>
              <w:t>856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3F43B7"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106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5159C59"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23</w:t>
            </w:r>
          </w:p>
        </w:tc>
      </w:tr>
      <w:tr w:rsidR="001C5963" w:rsidRPr="000E2985" w14:paraId="1112B4DB" w14:textId="77777777" w:rsidTr="000C4AAD">
        <w:trPr>
          <w:trHeight w:val="79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CFFB3F9"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代謝および栄養障害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A847FF" w14:textId="5F7B69BA" w:rsidR="001C5963" w:rsidRPr="000E2985" w:rsidRDefault="001C5963" w:rsidP="00B76864">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9</w:t>
            </w:r>
            <w:r w:rsidR="00FC7F77">
              <w:rPr>
                <w:rFonts w:ascii="Times New Roman" w:eastAsia="ＭＳ Ｐ明朝" w:hAnsi="Times New Roman"/>
                <w:color w:val="000000"/>
                <w:sz w:val="22"/>
                <w:szCs w:val="22"/>
              </w:rPr>
              <w:t>82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DEFB3E" w14:textId="1C93F2F1"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28</w:t>
            </w:r>
            <w:r w:rsidR="00FC7F77">
              <w:rPr>
                <w:rFonts w:ascii="Times New Roman" w:eastAsia="ＭＳ Ｐ明朝" w:hAnsi="Times New Roman"/>
                <w:color w:val="000000"/>
                <w:sz w:val="22"/>
                <w:szCs w:val="22"/>
              </w:rPr>
              <w:t>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59723D" w14:textId="72DBD061"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BF2009" w:rsidRPr="000E2985">
              <w:rPr>
                <w:rFonts w:ascii="Times New Roman" w:eastAsia="ＭＳ Ｐ明朝" w:hAnsi="Times New Roman"/>
                <w:color w:val="000000"/>
                <w:sz w:val="22"/>
                <w:szCs w:val="22"/>
              </w:rPr>
              <w:t>7</w:t>
            </w:r>
            <w:r w:rsidR="00FC7F77">
              <w:rPr>
                <w:rFonts w:ascii="Times New Roman" w:eastAsia="ＭＳ Ｐ明朝" w:hAnsi="Times New Roman"/>
                <w:color w:val="000000"/>
                <w:sz w:val="22"/>
                <w:szCs w:val="22"/>
              </w:rPr>
              <w:t>81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803341" w14:textId="2F0B7349" w:rsidR="001C5963" w:rsidRPr="000E2985" w:rsidRDefault="00BF2009"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8</w:t>
            </w:r>
            <w:r w:rsidR="00FC7F77">
              <w:rPr>
                <w:rFonts w:ascii="Times New Roman" w:eastAsia="ＭＳ Ｐ明朝" w:hAnsi="Times New Roman"/>
                <w:color w:val="000000"/>
                <w:sz w:val="22"/>
                <w:szCs w:val="22"/>
              </w:rPr>
              <w:t>03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3AF4B9"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63</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2CB01DA"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14</w:t>
            </w:r>
          </w:p>
        </w:tc>
      </w:tr>
      <w:tr w:rsidR="001C5963" w:rsidRPr="000E2985" w14:paraId="62F7FBBC" w14:textId="77777777" w:rsidTr="000C4AAD">
        <w:trPr>
          <w:trHeight w:val="770"/>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5B0F2EE"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筋骨格系および</w:t>
            </w:r>
            <w:r w:rsidRPr="000E2985">
              <w:rPr>
                <w:rFonts w:ascii="Times New Roman" w:eastAsia="ＭＳ Ｐ明朝" w:hAnsi="Times New Roman"/>
                <w:color w:val="000000"/>
                <w:sz w:val="22"/>
                <w:szCs w:val="22"/>
                <w:lang w:eastAsia="ja-JP"/>
              </w:rPr>
              <w:br/>
            </w:r>
            <w:r w:rsidRPr="000E2985">
              <w:rPr>
                <w:rFonts w:ascii="Times New Roman" w:eastAsia="ＭＳ Ｐ明朝" w:hAnsi="Times New Roman"/>
                <w:color w:val="000000"/>
                <w:sz w:val="22"/>
                <w:szCs w:val="22"/>
                <w:lang w:eastAsia="ja-JP"/>
              </w:rPr>
              <w:t>結合組織障害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643EDF" w14:textId="65528478"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BF2009" w:rsidRPr="000E2985">
              <w:rPr>
                <w:rFonts w:ascii="Times New Roman" w:eastAsia="ＭＳ Ｐ明朝" w:hAnsi="Times New Roman"/>
                <w:color w:val="000000"/>
                <w:sz w:val="22"/>
                <w:szCs w:val="22"/>
              </w:rPr>
              <w:t>6</w:t>
            </w:r>
            <w:r w:rsidR="00FC7F77">
              <w:rPr>
                <w:rFonts w:ascii="Times New Roman" w:eastAsia="ＭＳ Ｐ明朝" w:hAnsi="Times New Roman"/>
                <w:color w:val="000000"/>
                <w:sz w:val="22"/>
                <w:szCs w:val="22"/>
              </w:rPr>
              <w:t>52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CCC382" w14:textId="29B0DE57"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4</w:t>
            </w:r>
            <w:r w:rsidR="00FC7F77">
              <w:rPr>
                <w:rFonts w:ascii="Times New Roman" w:eastAsia="ＭＳ Ｐ明朝" w:hAnsi="Times New Roman"/>
                <w:color w:val="000000"/>
                <w:sz w:val="22"/>
                <w:szCs w:val="22"/>
              </w:rPr>
              <w:t>8</w:t>
            </w:r>
            <w:r w:rsidR="00BF2009" w:rsidRPr="000E2985">
              <w:rPr>
                <w:rFonts w:ascii="Times New Roman" w:eastAsia="ＭＳ Ｐ明朝" w:hAnsi="Times New Roman"/>
                <w:color w:val="000000"/>
                <w:sz w:val="22"/>
                <w:szCs w:val="22"/>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752B8B" w14:textId="014E74EB"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w:t>
            </w:r>
            <w:r w:rsidR="00FC7F77">
              <w:rPr>
                <w:rFonts w:ascii="Times New Roman" w:eastAsia="ＭＳ Ｐ明朝" w:hAnsi="Times New Roman"/>
                <w:color w:val="000000"/>
                <w:sz w:val="22"/>
                <w:szCs w:val="22"/>
              </w:rPr>
              <w:t>771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143AC0" w14:textId="39E80F86"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BF2009" w:rsidRPr="000E2985">
              <w:rPr>
                <w:rFonts w:ascii="Times New Roman" w:eastAsia="ＭＳ Ｐ明朝" w:hAnsi="Times New Roman"/>
                <w:color w:val="000000"/>
                <w:sz w:val="22"/>
                <w:szCs w:val="22"/>
              </w:rPr>
              <w:t>3</w:t>
            </w:r>
            <w:r w:rsidR="00FC7F77">
              <w:rPr>
                <w:rFonts w:ascii="Times New Roman" w:eastAsia="ＭＳ Ｐ明朝" w:hAnsi="Times New Roman"/>
                <w:color w:val="000000"/>
                <w:sz w:val="22"/>
                <w:szCs w:val="22"/>
              </w:rPr>
              <w:t>69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1ECDFC"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59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BD12EAA"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11</w:t>
            </w:r>
          </w:p>
        </w:tc>
      </w:tr>
      <w:tr w:rsidR="001C5963" w:rsidRPr="000E2985" w14:paraId="3630D50D" w14:textId="77777777" w:rsidTr="000C4AAD">
        <w:trPr>
          <w:trHeight w:val="882"/>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E813C2D"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良性、悪性および</w:t>
            </w:r>
            <w:r w:rsidRPr="000E2985">
              <w:rPr>
                <w:rFonts w:ascii="Times New Roman" w:eastAsia="ＭＳ Ｐ明朝" w:hAnsi="Times New Roman"/>
                <w:color w:val="000000"/>
                <w:sz w:val="22"/>
                <w:szCs w:val="22"/>
                <w:lang w:eastAsia="ja-JP"/>
              </w:rPr>
              <w:br/>
            </w:r>
            <w:r w:rsidRPr="000E2985">
              <w:rPr>
                <w:rFonts w:ascii="Times New Roman" w:eastAsia="ＭＳ Ｐ明朝" w:hAnsi="Times New Roman"/>
                <w:color w:val="000000"/>
                <w:sz w:val="22"/>
                <w:szCs w:val="22"/>
                <w:lang w:eastAsia="ja-JP"/>
              </w:rPr>
              <w:t>詳細不明の新生物</w:t>
            </w:r>
            <w:r w:rsidRPr="000E2985">
              <w:rPr>
                <w:rFonts w:ascii="Times New Roman" w:eastAsia="ＭＳ Ｐ明朝" w:hAnsi="Times New Roman"/>
                <w:color w:val="000000"/>
                <w:sz w:val="22"/>
                <w:szCs w:val="22"/>
                <w:vertAlign w:val="superscript"/>
                <w:lang w:eastAsia="ja-JP"/>
              </w:rPr>
              <w:t>注）</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EE853B" w14:textId="16A84B58"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8,</w:t>
            </w:r>
            <w:r w:rsidR="00BF2009" w:rsidRPr="000E2985">
              <w:rPr>
                <w:rFonts w:ascii="Times New Roman" w:eastAsia="ＭＳ Ｐ明朝" w:hAnsi="Times New Roman"/>
                <w:color w:val="000000"/>
                <w:sz w:val="22"/>
                <w:szCs w:val="22"/>
              </w:rPr>
              <w:t>6</w:t>
            </w:r>
            <w:r w:rsidR="00A66DA4">
              <w:rPr>
                <w:rFonts w:ascii="Times New Roman" w:eastAsia="ＭＳ Ｐ明朝" w:hAnsi="Times New Roman"/>
                <w:color w:val="000000"/>
                <w:sz w:val="22"/>
                <w:szCs w:val="22"/>
              </w:rPr>
              <w:t>86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79FE14" w14:textId="515F2EBB"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1,9</w:t>
            </w:r>
            <w:r w:rsidR="00A66DA4">
              <w:rPr>
                <w:rFonts w:ascii="Times New Roman" w:eastAsia="ＭＳ Ｐ明朝" w:hAnsi="Times New Roman"/>
                <w:color w:val="000000"/>
                <w:sz w:val="22"/>
                <w:szCs w:val="22"/>
              </w:rPr>
              <w:t>9</w:t>
            </w:r>
            <w:r w:rsidR="00BF2009" w:rsidRPr="000E2985">
              <w:rPr>
                <w:rFonts w:ascii="Times New Roman" w:eastAsia="ＭＳ Ｐ明朝" w:hAnsi="Times New Roman"/>
                <w:color w:val="000000"/>
                <w:sz w:val="22"/>
                <w:szCs w:val="22"/>
              </w:rPr>
              <w:t>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151058" w14:textId="4B90ABE0"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9,</w:t>
            </w:r>
            <w:r w:rsidR="00A66DA4">
              <w:rPr>
                <w:rFonts w:ascii="Times New Roman" w:eastAsia="ＭＳ Ｐ明朝" w:hAnsi="Times New Roman"/>
                <w:color w:val="000000"/>
                <w:sz w:val="22"/>
                <w:szCs w:val="22"/>
              </w:rPr>
              <w:t>482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20D9F5" w14:textId="18CB5915"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BF2009" w:rsidRPr="000E2985">
              <w:rPr>
                <w:rFonts w:ascii="Times New Roman" w:eastAsia="ＭＳ Ｐ明朝" w:hAnsi="Times New Roman"/>
                <w:color w:val="000000"/>
                <w:sz w:val="22"/>
                <w:szCs w:val="22"/>
              </w:rPr>
              <w:t>3</w:t>
            </w:r>
            <w:r w:rsidR="00A66DA4">
              <w:rPr>
                <w:rFonts w:ascii="Times New Roman" w:eastAsia="ＭＳ Ｐ明朝" w:hAnsi="Times New Roman"/>
                <w:color w:val="000000"/>
                <w:sz w:val="22"/>
                <w:szCs w:val="22"/>
              </w:rPr>
              <w:t>19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566B9D" w14:textId="77777777" w:rsidR="001C5963" w:rsidRPr="000E2985" w:rsidRDefault="001C5963" w:rsidP="000C4AAD">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202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26B3730"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39</w:t>
            </w:r>
          </w:p>
        </w:tc>
      </w:tr>
      <w:tr w:rsidR="001C5963" w:rsidRPr="000E2985" w14:paraId="2170DDE8" w14:textId="77777777" w:rsidTr="000C4AAD">
        <w:trPr>
          <w:trHeight w:val="838"/>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A6A186F"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神経系障害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382375" w14:textId="4C254448"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A66DA4">
              <w:rPr>
                <w:rFonts w:ascii="Times New Roman" w:eastAsia="ＭＳ Ｐ明朝" w:hAnsi="Times New Roman"/>
                <w:color w:val="000000"/>
                <w:sz w:val="22"/>
                <w:szCs w:val="22"/>
              </w:rPr>
              <w:t>7</w:t>
            </w:r>
            <w:r w:rsidR="00BF2009" w:rsidRPr="000E2985">
              <w:rPr>
                <w:rFonts w:ascii="Times New Roman" w:eastAsia="ＭＳ Ｐ明朝" w:hAnsi="Times New Roman"/>
                <w:color w:val="000000"/>
                <w:sz w:val="22"/>
                <w:szCs w:val="22"/>
              </w:rPr>
              <w:t>5</w:t>
            </w:r>
            <w:r w:rsidR="00A66DA4">
              <w:rPr>
                <w:rFonts w:ascii="Times New Roman" w:eastAsia="ＭＳ Ｐ明朝" w:hAnsi="Times New Roman"/>
                <w:color w:val="000000"/>
                <w:sz w:val="22"/>
                <w:szCs w:val="22"/>
              </w:rPr>
              <w:t>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B4FDC5" w14:textId="4CB96D33" w:rsidR="001C5963" w:rsidRPr="000E2985" w:rsidRDefault="001C5963" w:rsidP="00BF2009">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9</w:t>
            </w:r>
            <w:r w:rsidR="00BF2009" w:rsidRPr="000E2985">
              <w:rPr>
                <w:rFonts w:ascii="Times New Roman" w:eastAsia="ＭＳ Ｐ明朝" w:hAnsi="Times New Roman"/>
                <w:color w:val="000000"/>
                <w:sz w:val="22"/>
                <w:szCs w:val="22"/>
              </w:rPr>
              <w:t>9</w:t>
            </w:r>
            <w:r w:rsidR="00A66DA4">
              <w:rPr>
                <w:rFonts w:ascii="Times New Roman" w:eastAsia="ＭＳ Ｐ明朝" w:hAnsi="Times New Roman"/>
                <w:color w:val="000000"/>
                <w:sz w:val="22"/>
                <w:szCs w:val="22"/>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78463C" w14:textId="009F1EB7" w:rsidR="001C5963" w:rsidRPr="000E2985" w:rsidRDefault="001C5963" w:rsidP="00BF2009">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7,</w:t>
            </w:r>
            <w:r w:rsidR="00A66DA4">
              <w:rPr>
                <w:rFonts w:ascii="Times New Roman" w:eastAsia="ＭＳ Ｐ明朝" w:hAnsi="Times New Roman"/>
                <w:color w:val="000000"/>
                <w:sz w:val="22"/>
                <w:szCs w:val="22"/>
              </w:rPr>
              <w:t>512</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2B3335" w14:textId="4314D4F7" w:rsidR="001C5963" w:rsidRPr="000E2985" w:rsidRDefault="00A66DA4" w:rsidP="00BF2009">
            <w:pPr>
              <w:spacing w:line="300" w:lineRule="exact"/>
              <w:jc w:val="center"/>
              <w:rPr>
                <w:rFonts w:ascii="Times New Roman" w:eastAsia="ＭＳ Ｐ明朝" w:hAnsi="Times New Roman"/>
                <w:color w:val="000000"/>
                <w:sz w:val="22"/>
                <w:szCs w:val="22"/>
              </w:rPr>
            </w:pPr>
            <w:r>
              <w:rPr>
                <w:rFonts w:ascii="Times New Roman" w:eastAsia="ＭＳ Ｐ明朝" w:hAnsi="Times New Roman"/>
                <w:color w:val="000000"/>
                <w:sz w:val="22"/>
                <w:szCs w:val="22"/>
              </w:rPr>
              <w:t>2,05</w:t>
            </w:r>
            <w:r w:rsidR="00BF2009" w:rsidRPr="000E2985">
              <w:rPr>
                <w:rFonts w:ascii="Times New Roman" w:eastAsia="ＭＳ Ｐ明朝" w:hAnsi="Times New Roman"/>
                <w:color w:val="000000"/>
                <w:sz w:val="22"/>
                <w:szCs w:val="22"/>
              </w:rPr>
              <w:t>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582FB3" w14:textId="113ADFED"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10</w:t>
            </w:r>
            <w:r w:rsidR="00A66DA4">
              <w:rPr>
                <w:rFonts w:ascii="Times New Roman" w:eastAsia="ＭＳ Ｐ明朝" w:hAnsi="Times New Roman"/>
                <w:color w:val="000000"/>
                <w:sz w:val="22"/>
                <w:szCs w:val="22"/>
              </w:rPr>
              <w:t>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C2ACFC0"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20</w:t>
            </w:r>
          </w:p>
        </w:tc>
      </w:tr>
      <w:tr w:rsidR="001C5963" w:rsidRPr="000E2985" w14:paraId="789405B6" w14:textId="77777777" w:rsidTr="000C4AAD">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1FDC901"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妊娠、産褥および</w:t>
            </w:r>
            <w:r w:rsidRPr="000E2985">
              <w:rPr>
                <w:rFonts w:ascii="Times New Roman" w:eastAsia="ＭＳ Ｐ明朝" w:hAnsi="Times New Roman"/>
                <w:color w:val="000000"/>
                <w:sz w:val="22"/>
                <w:szCs w:val="22"/>
                <w:lang w:eastAsia="ja-JP"/>
              </w:rPr>
              <w:br/>
            </w:r>
            <w:r w:rsidRPr="000E2985">
              <w:rPr>
                <w:rFonts w:ascii="Times New Roman" w:eastAsia="ＭＳ Ｐ明朝" w:hAnsi="Times New Roman"/>
                <w:color w:val="000000"/>
                <w:sz w:val="22"/>
                <w:szCs w:val="22"/>
                <w:lang w:eastAsia="ja-JP"/>
              </w:rPr>
              <w:t>周産期の状態</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14D5ED" w14:textId="1AAD328F"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1,6</w:t>
            </w:r>
            <w:r w:rsidR="00BF2009" w:rsidRPr="000E2985">
              <w:rPr>
                <w:rFonts w:ascii="Times New Roman" w:eastAsia="ＭＳ Ｐ明朝" w:hAnsi="Times New Roman"/>
                <w:color w:val="000000"/>
                <w:sz w:val="22"/>
                <w:szCs w:val="22"/>
              </w:rPr>
              <w:t>6</w:t>
            </w:r>
            <w:r w:rsidR="00A66DA4">
              <w:rPr>
                <w:rFonts w:ascii="Times New Roman" w:eastAsia="ＭＳ Ｐ明朝" w:hAnsi="Times New Roman"/>
                <w:color w:val="000000"/>
                <w:sz w:val="22"/>
                <w:szCs w:val="22"/>
              </w:rPr>
              <w:t>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5F9F2C" w14:textId="2754CEFE"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A66DA4">
              <w:rPr>
                <w:rFonts w:ascii="Times New Roman" w:eastAsia="ＭＳ Ｐ明朝" w:hAnsi="Times New Roman"/>
                <w:color w:val="000000"/>
                <w:sz w:val="22"/>
                <w:szCs w:val="22"/>
              </w:rPr>
              <w:t>34</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6A1CB2" w14:textId="7B95B2C6"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BF2009" w:rsidRPr="000E2985">
              <w:rPr>
                <w:rFonts w:ascii="Times New Roman" w:eastAsia="ＭＳ Ｐ明朝" w:hAnsi="Times New Roman"/>
                <w:color w:val="000000"/>
                <w:sz w:val="22"/>
                <w:szCs w:val="22"/>
              </w:rPr>
              <w:t>9</w:t>
            </w:r>
            <w:r w:rsidR="00A66DA4">
              <w:rPr>
                <w:rFonts w:ascii="Times New Roman" w:eastAsia="ＭＳ Ｐ明朝" w:hAnsi="Times New Roman"/>
                <w:color w:val="000000"/>
                <w:sz w:val="22"/>
                <w:szCs w:val="22"/>
              </w:rPr>
              <w:t>77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DB86AB" w14:textId="38F84CBB" w:rsidR="001C5963" w:rsidRPr="000E2985" w:rsidRDefault="00BF2009"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w:t>
            </w:r>
            <w:r w:rsidR="00A66DA4">
              <w:rPr>
                <w:rFonts w:ascii="Times New Roman" w:eastAsia="ＭＳ Ｐ明朝" w:hAnsi="Times New Roman"/>
                <w:color w:val="000000"/>
                <w:sz w:val="22"/>
                <w:szCs w:val="22"/>
              </w:rPr>
              <w:t>3</w:t>
            </w:r>
            <w:r w:rsidRPr="000E2985">
              <w:rPr>
                <w:rFonts w:ascii="Times New Roman" w:eastAsia="ＭＳ Ｐ明朝" w:hAnsi="Times New Roman"/>
                <w:color w:val="000000"/>
                <w:sz w:val="22"/>
                <w:szCs w:val="22"/>
              </w:rPr>
              <w:t>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CA3C32"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48</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37740296"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8</w:t>
            </w:r>
          </w:p>
        </w:tc>
      </w:tr>
      <w:tr w:rsidR="001C5963" w:rsidRPr="000E2985" w14:paraId="7F260548" w14:textId="77777777" w:rsidTr="000C4AAD">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1AC136C"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製品の問題</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71FD43" w14:textId="28A4684B" w:rsidR="001C5963" w:rsidRPr="000E2985" w:rsidRDefault="001C5963" w:rsidP="00BF2009">
            <w:pPr>
              <w:spacing w:line="300" w:lineRule="exact"/>
              <w:jc w:val="center"/>
              <w:rPr>
                <w:rFonts w:ascii="Times New Roman" w:eastAsia="ＭＳ Ｐ明朝" w:hAnsi="Times New Roman"/>
                <w:sz w:val="22"/>
                <w:szCs w:val="22"/>
                <w:lang w:eastAsia="ja-JP"/>
              </w:rPr>
            </w:pPr>
            <w:r w:rsidRPr="000E2985">
              <w:rPr>
                <w:rFonts w:ascii="Times New Roman" w:eastAsia="ＭＳ Ｐ明朝" w:hAnsi="Times New Roman"/>
                <w:color w:val="000000"/>
                <w:sz w:val="22"/>
                <w:szCs w:val="22"/>
              </w:rPr>
              <w:t>6</w:t>
            </w:r>
            <w:r w:rsidR="00A66DA4">
              <w:rPr>
                <w:rFonts w:ascii="Times New Roman" w:eastAsia="ＭＳ Ｐ明朝" w:hAnsi="Times New Roman"/>
                <w:color w:val="000000"/>
                <w:sz w:val="22"/>
                <w:szCs w:val="22"/>
              </w:rPr>
              <w:t>79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0DC3D0" w14:textId="65915DC3" w:rsidR="001C5963" w:rsidRPr="000E2985" w:rsidDel="005038DF" w:rsidRDefault="001C5963" w:rsidP="00BF2009">
            <w:pPr>
              <w:spacing w:line="300" w:lineRule="exact"/>
              <w:jc w:val="center"/>
              <w:rPr>
                <w:rFonts w:ascii="Times New Roman" w:eastAsia="ＭＳ Ｐ明朝" w:hAnsi="Times New Roman"/>
                <w:sz w:val="22"/>
                <w:szCs w:val="22"/>
                <w:lang w:eastAsia="ja-JP"/>
              </w:rPr>
            </w:pPr>
            <w:r w:rsidRPr="000E2985">
              <w:rPr>
                <w:rFonts w:ascii="Times New Roman" w:eastAsia="ＭＳ Ｐ明朝" w:hAnsi="Times New Roman"/>
                <w:color w:val="000000"/>
                <w:sz w:val="22"/>
                <w:szCs w:val="22"/>
              </w:rPr>
              <w:t>1</w:t>
            </w:r>
            <w:r w:rsidR="00A66DA4">
              <w:rPr>
                <w:rFonts w:ascii="Times New Roman" w:eastAsia="ＭＳ Ｐ明朝" w:hAnsi="Times New Roman"/>
                <w:color w:val="000000"/>
                <w:sz w:val="22"/>
                <w:szCs w:val="22"/>
              </w:rPr>
              <w:t>60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1DDF8D" w14:textId="14C6E1C0" w:rsidR="001C5963" w:rsidRPr="000E2985" w:rsidRDefault="001C5963" w:rsidP="00BF2009">
            <w:pPr>
              <w:spacing w:line="300" w:lineRule="exact"/>
              <w:jc w:val="center"/>
              <w:rPr>
                <w:rFonts w:ascii="Times New Roman" w:eastAsia="ＭＳ Ｐ明朝" w:hAnsi="Times New Roman"/>
                <w:sz w:val="22"/>
                <w:szCs w:val="22"/>
                <w:lang w:eastAsia="ja-JP"/>
              </w:rPr>
            </w:pPr>
            <w:r w:rsidRPr="000E2985">
              <w:rPr>
                <w:rFonts w:ascii="Times New Roman" w:eastAsia="ＭＳ Ｐ明朝" w:hAnsi="Times New Roman"/>
                <w:color w:val="000000"/>
                <w:sz w:val="22"/>
                <w:szCs w:val="22"/>
              </w:rPr>
              <w:t>6</w:t>
            </w:r>
            <w:r w:rsidR="00A66DA4">
              <w:rPr>
                <w:rFonts w:ascii="Times New Roman" w:eastAsia="ＭＳ Ｐ明朝" w:hAnsi="Times New Roman"/>
                <w:color w:val="000000"/>
                <w:sz w:val="22"/>
                <w:szCs w:val="22"/>
              </w:rPr>
              <w:t>96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15E7A9" w14:textId="2CCF4969" w:rsidR="001C5963" w:rsidRPr="000E2985" w:rsidDel="005038DF" w:rsidRDefault="001C5963" w:rsidP="00BF2009">
            <w:pPr>
              <w:spacing w:line="300" w:lineRule="exact"/>
              <w:jc w:val="center"/>
              <w:rPr>
                <w:rFonts w:ascii="Times New Roman" w:eastAsia="ＭＳ Ｐ明朝" w:hAnsi="Times New Roman"/>
                <w:sz w:val="22"/>
                <w:szCs w:val="22"/>
                <w:lang w:eastAsia="ja-JP"/>
              </w:rPr>
            </w:pPr>
            <w:r w:rsidRPr="000E2985">
              <w:rPr>
                <w:rFonts w:ascii="Times New Roman" w:eastAsia="ＭＳ Ｐ明朝" w:hAnsi="Times New Roman"/>
                <w:color w:val="000000"/>
                <w:sz w:val="22"/>
                <w:szCs w:val="22"/>
              </w:rPr>
              <w:t>16</w:t>
            </w:r>
            <w:r w:rsidR="00A66DA4">
              <w:rPr>
                <w:rFonts w:ascii="Times New Roman" w:eastAsia="ＭＳ Ｐ明朝" w:hAnsi="Times New Roman"/>
                <w:color w:val="000000"/>
                <w:sz w:val="22"/>
                <w:szCs w:val="22"/>
              </w:rPr>
              <w:t>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650428" w14:textId="77777777" w:rsidR="001C5963" w:rsidRPr="000E2985" w:rsidRDefault="001C5963" w:rsidP="000C4AAD">
            <w:pPr>
              <w:spacing w:line="300" w:lineRule="exact"/>
              <w:jc w:val="center"/>
              <w:rPr>
                <w:rFonts w:ascii="Times New Roman" w:eastAsia="ＭＳ Ｐ明朝" w:hAnsi="Times New Roman"/>
                <w:sz w:val="22"/>
                <w:szCs w:val="22"/>
                <w:lang w:eastAsia="ja-JP"/>
              </w:rPr>
            </w:pPr>
            <w:r w:rsidRPr="000E2985">
              <w:rPr>
                <w:rFonts w:ascii="Times New Roman" w:eastAsia="ＭＳ Ｐ明朝" w:hAnsi="Times New Roman"/>
                <w:color w:val="000000"/>
                <w:sz w:val="22"/>
                <w:szCs w:val="22"/>
              </w:rPr>
              <w:t>21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65D2A21" w14:textId="77777777" w:rsidR="001C5963" w:rsidRPr="000E2985" w:rsidRDefault="001C5963" w:rsidP="000C4AAD">
            <w:pPr>
              <w:spacing w:line="300" w:lineRule="exact"/>
              <w:jc w:val="center"/>
              <w:rPr>
                <w:rFonts w:ascii="Times New Roman" w:eastAsia="ＭＳ Ｐ明朝" w:hAnsi="Times New Roman"/>
                <w:sz w:val="22"/>
                <w:szCs w:val="22"/>
                <w:lang w:eastAsia="ja-JP"/>
              </w:rPr>
            </w:pPr>
            <w:r w:rsidRPr="000E2985">
              <w:rPr>
                <w:rFonts w:ascii="Times New Roman" w:eastAsia="ＭＳ Ｐ明朝" w:hAnsi="Times New Roman"/>
                <w:color w:val="000000"/>
                <w:sz w:val="22"/>
                <w:szCs w:val="22"/>
              </w:rPr>
              <w:t>2</w:t>
            </w:r>
          </w:p>
        </w:tc>
      </w:tr>
      <w:tr w:rsidR="001C5963" w:rsidRPr="000E2985" w14:paraId="6A6044B4" w14:textId="77777777" w:rsidTr="000C4AAD">
        <w:trPr>
          <w:trHeight w:val="83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0A59E6E"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精神障害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BBC4CB" w14:textId="273FFFA3"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2,3</w:t>
            </w:r>
            <w:r w:rsidR="00A66DA4">
              <w:rPr>
                <w:rFonts w:ascii="Times New Roman" w:eastAsia="ＭＳ Ｐ明朝" w:hAnsi="Times New Roman"/>
                <w:color w:val="000000"/>
                <w:sz w:val="22"/>
                <w:szCs w:val="22"/>
              </w:rPr>
              <w:t>86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7969B3" w14:textId="4EB4CEA4"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5</w:t>
            </w:r>
            <w:r w:rsidR="00A66DA4">
              <w:rPr>
                <w:rFonts w:ascii="Times New Roman" w:eastAsia="ＭＳ Ｐ明朝" w:hAnsi="Times New Roman"/>
                <w:color w:val="000000"/>
                <w:sz w:val="22"/>
                <w:szCs w:val="22"/>
              </w:rPr>
              <w:t>39</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D8DC95" w14:textId="09684884"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BF2009" w:rsidRPr="000E2985">
              <w:rPr>
                <w:rFonts w:ascii="Times New Roman" w:eastAsia="ＭＳ Ｐ明朝" w:hAnsi="Times New Roman"/>
                <w:color w:val="000000"/>
                <w:sz w:val="22"/>
                <w:szCs w:val="22"/>
              </w:rPr>
              <w:t>2</w:t>
            </w:r>
            <w:r w:rsidR="00A66DA4">
              <w:rPr>
                <w:rFonts w:ascii="Times New Roman" w:eastAsia="ＭＳ Ｐ明朝" w:hAnsi="Times New Roman"/>
                <w:color w:val="000000"/>
                <w:sz w:val="22"/>
                <w:szCs w:val="22"/>
              </w:rPr>
              <w:t>88</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9310D3" w14:textId="61009B73" w:rsidR="001C5963" w:rsidRPr="000E2985" w:rsidRDefault="00A66DA4" w:rsidP="00BF2009">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810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F9608B" w14:textId="6F58727A"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7</w:t>
            </w:r>
            <w:r w:rsidR="00A66DA4">
              <w:rPr>
                <w:rFonts w:ascii="Times New Roman" w:eastAsia="ＭＳ Ｐ明朝" w:hAnsi="Times New Roman"/>
                <w:color w:val="000000"/>
                <w:sz w:val="22"/>
                <w:szCs w:val="22"/>
              </w:rPr>
              <w:t>7</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DF991EE"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23</w:t>
            </w:r>
          </w:p>
        </w:tc>
      </w:tr>
      <w:tr w:rsidR="001C5963" w:rsidRPr="000E2985" w14:paraId="6F7491C4" w14:textId="77777777" w:rsidTr="000C4AAD">
        <w:trPr>
          <w:trHeight w:val="833"/>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A38A74D"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腎および尿路障害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76FCC1" w14:textId="5F0084EA"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1,2</w:t>
            </w:r>
            <w:r w:rsidR="00A66DA4">
              <w:rPr>
                <w:rFonts w:ascii="Times New Roman" w:eastAsia="ＭＳ Ｐ明朝" w:hAnsi="Times New Roman"/>
                <w:color w:val="000000"/>
                <w:sz w:val="22"/>
                <w:szCs w:val="22"/>
              </w:rPr>
              <w:t>46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CB5268" w14:textId="31F7E178" w:rsidR="001C5963" w:rsidRPr="000E2985" w:rsidRDefault="001C5963" w:rsidP="00BF2009">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3</w:t>
            </w:r>
            <w:r w:rsidR="00A66DA4">
              <w:rPr>
                <w:rFonts w:ascii="Times New Roman" w:eastAsia="ＭＳ Ｐ明朝" w:hAnsi="Times New Roman"/>
                <w:color w:val="000000"/>
                <w:sz w:val="22"/>
                <w:szCs w:val="22"/>
              </w:rPr>
              <w:t>6</w:t>
            </w:r>
            <w:r w:rsidRPr="000E2985">
              <w:rPr>
                <w:rFonts w:ascii="Times New Roman" w:eastAsia="ＭＳ Ｐ明朝" w:hAnsi="Times New Roman"/>
                <w:color w:val="000000"/>
                <w:sz w:val="22"/>
                <w:szCs w:val="22"/>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250E89" w14:textId="2580346E"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2,6</w:t>
            </w:r>
            <w:r w:rsidR="00A66DA4">
              <w:rPr>
                <w:rFonts w:ascii="Times New Roman" w:eastAsia="ＭＳ Ｐ明朝" w:hAnsi="Times New Roman"/>
                <w:color w:val="000000"/>
                <w:sz w:val="22"/>
                <w:szCs w:val="22"/>
              </w:rPr>
              <w:t>67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AB84CC" w14:textId="2DF7FEC6"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7</w:t>
            </w:r>
            <w:r w:rsidR="00A66DA4">
              <w:rPr>
                <w:rFonts w:ascii="Times New Roman" w:eastAsia="ＭＳ Ｐ明朝" w:hAnsi="Times New Roman"/>
                <w:color w:val="000000"/>
                <w:sz w:val="22"/>
                <w:szCs w:val="22"/>
              </w:rPr>
              <w:t>63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26D96"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32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902E76A"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8</w:t>
            </w:r>
          </w:p>
        </w:tc>
      </w:tr>
      <w:tr w:rsidR="001C5963" w:rsidRPr="000E2985" w14:paraId="7951F81B" w14:textId="77777777" w:rsidTr="000C4AAD">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608F83F"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生殖系および</w:t>
            </w:r>
            <w:r w:rsidRPr="000E2985">
              <w:rPr>
                <w:rFonts w:ascii="Times New Roman" w:eastAsia="ＭＳ Ｐ明朝" w:hAnsi="Times New Roman"/>
                <w:color w:val="000000"/>
                <w:sz w:val="22"/>
                <w:szCs w:val="22"/>
                <w:lang w:eastAsia="ja-JP"/>
              </w:rPr>
              <w:br/>
            </w:r>
            <w:r w:rsidRPr="000E2985">
              <w:rPr>
                <w:rFonts w:ascii="Times New Roman" w:eastAsia="ＭＳ Ｐ明朝" w:hAnsi="Times New Roman"/>
                <w:color w:val="000000"/>
                <w:sz w:val="22"/>
                <w:szCs w:val="22"/>
                <w:lang w:eastAsia="ja-JP"/>
              </w:rPr>
              <w:t>乳房障害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288665" w14:textId="78AB60D7"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1,7</w:t>
            </w:r>
            <w:r w:rsidR="00A66DA4">
              <w:rPr>
                <w:rFonts w:ascii="Times New Roman" w:eastAsia="ＭＳ Ｐ明朝" w:hAnsi="Times New Roman"/>
                <w:color w:val="000000"/>
                <w:sz w:val="22"/>
                <w:szCs w:val="22"/>
              </w:rPr>
              <w:t>90</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B88DB0" w14:textId="61AF1083" w:rsidR="001C5963" w:rsidRPr="000E2985" w:rsidRDefault="00A66DA4" w:rsidP="00BF2009">
            <w:pPr>
              <w:spacing w:line="300" w:lineRule="exact"/>
              <w:jc w:val="center"/>
              <w:rPr>
                <w:rFonts w:ascii="Times New Roman" w:eastAsia="ＭＳ Ｐ明朝" w:hAnsi="Times New Roman"/>
                <w:color w:val="000000"/>
                <w:sz w:val="22"/>
                <w:szCs w:val="22"/>
              </w:rPr>
            </w:pPr>
            <w:r>
              <w:rPr>
                <w:rFonts w:ascii="Times New Roman" w:eastAsia="ＭＳ Ｐ明朝" w:hAnsi="Times New Roman"/>
                <w:color w:val="000000"/>
                <w:sz w:val="22"/>
                <w:szCs w:val="22"/>
              </w:rPr>
              <w:t>506</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2046DE" w14:textId="2E99D125"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4,</w:t>
            </w:r>
            <w:r w:rsidR="00A66DA4">
              <w:rPr>
                <w:rFonts w:ascii="Times New Roman" w:eastAsia="ＭＳ Ｐ明朝" w:hAnsi="Times New Roman"/>
                <w:color w:val="000000"/>
                <w:sz w:val="22"/>
                <w:szCs w:val="22"/>
              </w:rPr>
              <w:t>351</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4BA541" w14:textId="3E63C206"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A66DA4">
              <w:rPr>
                <w:rFonts w:ascii="Times New Roman" w:eastAsia="ＭＳ Ｐ明朝" w:hAnsi="Times New Roman"/>
                <w:color w:val="000000"/>
                <w:sz w:val="22"/>
                <w:szCs w:val="22"/>
              </w:rPr>
              <w:t>22</w:t>
            </w:r>
            <w:r w:rsidRPr="000E2985">
              <w:rPr>
                <w:rFonts w:ascii="Times New Roman" w:eastAsia="ＭＳ Ｐ明朝" w:hAnsi="Times New Roman"/>
                <w:color w:val="000000"/>
                <w:sz w:val="22"/>
                <w:szCs w:val="22"/>
              </w:rPr>
              <w:t>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0F6E4D"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52</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2A0768F3"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16</w:t>
            </w:r>
          </w:p>
        </w:tc>
      </w:tr>
      <w:tr w:rsidR="001C5963" w:rsidRPr="000E2985" w14:paraId="5F7CC76D" w14:textId="77777777" w:rsidTr="000C4AAD">
        <w:trPr>
          <w:trHeight w:val="84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8A82F19"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呼吸器、胸郭および</w:t>
            </w:r>
            <w:r w:rsidRPr="000E2985">
              <w:rPr>
                <w:rFonts w:ascii="Times New Roman" w:eastAsia="ＭＳ Ｐ明朝" w:hAnsi="Times New Roman"/>
                <w:color w:val="000000"/>
                <w:sz w:val="22"/>
                <w:szCs w:val="22"/>
                <w:lang w:eastAsia="ja-JP"/>
              </w:rPr>
              <w:br/>
            </w:r>
            <w:r w:rsidRPr="000E2985">
              <w:rPr>
                <w:rFonts w:ascii="Times New Roman" w:eastAsia="ＭＳ Ｐ明朝" w:hAnsi="Times New Roman"/>
                <w:color w:val="000000"/>
                <w:sz w:val="22"/>
                <w:szCs w:val="22"/>
                <w:lang w:eastAsia="ja-JP"/>
              </w:rPr>
              <w:t>縦隔障害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23C5B2" w14:textId="1417233E"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1,7</w:t>
            </w:r>
            <w:r w:rsidR="00A66DA4">
              <w:rPr>
                <w:rFonts w:ascii="Times New Roman" w:eastAsia="ＭＳ Ｐ明朝" w:hAnsi="Times New Roman"/>
                <w:color w:val="000000"/>
                <w:sz w:val="22"/>
                <w:szCs w:val="22"/>
              </w:rPr>
              <w:t>82</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6421EB" w14:textId="56AFCACD" w:rsidR="001C5963" w:rsidRPr="000E2985" w:rsidRDefault="001C5963" w:rsidP="00BF2009">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5</w:t>
            </w:r>
            <w:r w:rsidR="00A66DA4">
              <w:rPr>
                <w:rFonts w:ascii="Times New Roman" w:eastAsia="ＭＳ Ｐ明朝" w:hAnsi="Times New Roman"/>
                <w:color w:val="000000"/>
                <w:sz w:val="22"/>
                <w:szCs w:val="22"/>
              </w:rPr>
              <w:t>5</w:t>
            </w:r>
            <w:r w:rsidR="00BF2009" w:rsidRPr="000E2985">
              <w:rPr>
                <w:rFonts w:ascii="Times New Roman" w:eastAsia="ＭＳ Ｐ明朝" w:hAnsi="Times New Roman"/>
                <w:color w:val="000000"/>
                <w:sz w:val="22"/>
                <w:szCs w:val="22"/>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760F90" w14:textId="03750810"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4,</w:t>
            </w:r>
            <w:r w:rsidR="00BF2009" w:rsidRPr="000E2985">
              <w:rPr>
                <w:rFonts w:ascii="Times New Roman" w:eastAsia="ＭＳ Ｐ明朝" w:hAnsi="Times New Roman"/>
                <w:color w:val="000000"/>
                <w:sz w:val="22"/>
                <w:szCs w:val="22"/>
              </w:rPr>
              <w:t>3</w:t>
            </w:r>
            <w:r w:rsidR="00A66DA4">
              <w:rPr>
                <w:rFonts w:ascii="Times New Roman" w:eastAsia="ＭＳ Ｐ明朝" w:hAnsi="Times New Roman"/>
                <w:color w:val="000000"/>
                <w:sz w:val="22"/>
                <w:szCs w:val="22"/>
              </w:rPr>
              <w:t>67</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3FBCF6" w14:textId="3BC2EF9B"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1,1</w:t>
            </w:r>
            <w:r w:rsidR="00A66DA4">
              <w:rPr>
                <w:rFonts w:ascii="Times New Roman" w:eastAsia="ＭＳ Ｐ明朝" w:hAnsi="Times New Roman"/>
                <w:color w:val="000000"/>
                <w:sz w:val="22"/>
                <w:szCs w:val="22"/>
              </w:rPr>
              <w:t>92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41054F"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49</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B75564D"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12</w:t>
            </w:r>
          </w:p>
        </w:tc>
      </w:tr>
      <w:tr w:rsidR="001C5963" w:rsidRPr="000E2985" w14:paraId="267E53AC" w14:textId="77777777" w:rsidTr="000C4AAD">
        <w:trPr>
          <w:trHeight w:val="774"/>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0FB7963" w14:textId="77777777" w:rsidR="001C5963" w:rsidRPr="000E2985" w:rsidRDefault="001C5963" w:rsidP="000C4AAD">
            <w:pPr>
              <w:spacing w:line="300" w:lineRule="exact"/>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lang w:eastAsia="ja-JP"/>
              </w:rPr>
              <w:t>皮膚および</w:t>
            </w:r>
            <w:r w:rsidRPr="000E2985">
              <w:rPr>
                <w:rFonts w:ascii="Times New Roman" w:eastAsia="ＭＳ Ｐ明朝" w:hAnsi="Times New Roman"/>
                <w:color w:val="000000"/>
                <w:sz w:val="22"/>
                <w:szCs w:val="22"/>
                <w:lang w:eastAsia="ja-JP"/>
              </w:rPr>
              <w:br/>
            </w:r>
            <w:r w:rsidRPr="000E2985">
              <w:rPr>
                <w:rFonts w:ascii="Times New Roman" w:eastAsia="ＭＳ Ｐ明朝" w:hAnsi="Times New Roman"/>
                <w:color w:val="000000"/>
                <w:sz w:val="22"/>
                <w:szCs w:val="22"/>
                <w:lang w:eastAsia="ja-JP"/>
              </w:rPr>
              <w:t>皮下組織障害</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6CAE2B" w14:textId="406EE413" w:rsidR="001C5963" w:rsidRPr="000E2985" w:rsidRDefault="001C5963" w:rsidP="00BF2009">
            <w:pPr>
              <w:spacing w:line="300" w:lineRule="exact"/>
              <w:jc w:val="center"/>
              <w:rPr>
                <w:rFonts w:ascii="Times New Roman" w:eastAsia="ＭＳ Ｐ明朝" w:hAnsi="Times New Roman"/>
                <w:sz w:val="22"/>
                <w:szCs w:val="22"/>
                <w:lang w:eastAsia="ja-JP"/>
              </w:rPr>
            </w:pPr>
            <w:r w:rsidRPr="000E2985">
              <w:rPr>
                <w:rFonts w:ascii="Times New Roman" w:eastAsia="ＭＳ Ｐ明朝" w:hAnsi="Times New Roman"/>
                <w:color w:val="000000"/>
                <w:sz w:val="22"/>
                <w:szCs w:val="22"/>
              </w:rPr>
              <w:t>2,</w:t>
            </w:r>
            <w:r w:rsidR="00BF2009" w:rsidRPr="000E2985">
              <w:rPr>
                <w:rFonts w:ascii="Times New Roman" w:eastAsia="ＭＳ Ｐ明朝" w:hAnsi="Times New Roman"/>
                <w:color w:val="000000"/>
                <w:sz w:val="22"/>
                <w:szCs w:val="22"/>
              </w:rPr>
              <w:t>1</w:t>
            </w:r>
            <w:r w:rsidR="00A66DA4">
              <w:rPr>
                <w:rFonts w:ascii="Times New Roman" w:eastAsia="ＭＳ Ｐ明朝" w:hAnsi="Times New Roman"/>
                <w:color w:val="000000"/>
                <w:sz w:val="22"/>
                <w:szCs w:val="22"/>
              </w:rPr>
              <w:t>63</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629458" w14:textId="793093C7" w:rsidR="001C5963" w:rsidRPr="000E2985" w:rsidRDefault="00BF2009" w:rsidP="00BF2009">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5</w:t>
            </w:r>
            <w:r w:rsidR="00A66DA4">
              <w:rPr>
                <w:rFonts w:ascii="Times New Roman" w:eastAsia="ＭＳ Ｐ明朝" w:hAnsi="Times New Roman"/>
                <w:color w:val="000000"/>
                <w:sz w:val="22"/>
                <w:szCs w:val="22"/>
              </w:rPr>
              <w:t>23</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E1BCF3" w14:textId="02069708" w:rsidR="001C5963" w:rsidRPr="000E2985" w:rsidRDefault="00A66DA4" w:rsidP="00BF2009">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5,059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1A8CF9" w14:textId="51DCD097"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BF2009" w:rsidRPr="000E2985">
              <w:rPr>
                <w:rFonts w:ascii="Times New Roman" w:eastAsia="ＭＳ Ｐ明朝" w:hAnsi="Times New Roman"/>
                <w:color w:val="000000"/>
                <w:sz w:val="22"/>
                <w:szCs w:val="22"/>
              </w:rPr>
              <w:t>4</w:t>
            </w:r>
            <w:r w:rsidR="00A66DA4">
              <w:rPr>
                <w:rFonts w:ascii="Times New Roman" w:eastAsia="ＭＳ Ｐ明朝" w:hAnsi="Times New Roman"/>
                <w:color w:val="000000"/>
                <w:sz w:val="22"/>
                <w:szCs w:val="22"/>
              </w:rPr>
              <w:t>53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9EE601"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56</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08EA7B06"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10</w:t>
            </w:r>
          </w:p>
        </w:tc>
      </w:tr>
      <w:tr w:rsidR="001C5963" w:rsidRPr="000E2985" w14:paraId="48842A5C" w14:textId="77777777" w:rsidTr="000C4AAD">
        <w:trPr>
          <w:trHeight w:val="711"/>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75CB3B1"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社会環境</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666EB6" w14:textId="1F3B2406"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64</w:t>
            </w:r>
            <w:r w:rsidR="00A66DA4">
              <w:rPr>
                <w:rFonts w:ascii="Times New Roman" w:eastAsia="ＭＳ Ｐ明朝" w:hAnsi="Times New Roman"/>
                <w:color w:val="000000"/>
                <w:sz w:val="22"/>
                <w:szCs w:val="22"/>
              </w:rPr>
              <w:t>6</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B1F4B0" w14:textId="3AE1CBA1"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27</w:t>
            </w:r>
            <w:r w:rsidR="00A66DA4">
              <w:rPr>
                <w:rFonts w:ascii="Times New Roman" w:eastAsia="ＭＳ Ｐ明朝" w:hAnsi="Times New Roman"/>
                <w:color w:val="000000"/>
                <w:sz w:val="22"/>
                <w:szCs w:val="22"/>
              </w:rPr>
              <w:t>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04E318" w14:textId="034DA3FA"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64</w:t>
            </w:r>
            <w:r w:rsidR="00A66DA4">
              <w:rPr>
                <w:rFonts w:ascii="Times New Roman" w:eastAsia="ＭＳ Ｐ明朝" w:hAnsi="Times New Roman"/>
                <w:color w:val="000000"/>
                <w:sz w:val="22"/>
                <w:szCs w:val="22"/>
              </w:rPr>
              <w:t>6</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8903C8" w14:textId="5498620B"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27</w:t>
            </w:r>
            <w:r w:rsidR="00A66DA4">
              <w:rPr>
                <w:rFonts w:ascii="Times New Roman" w:eastAsia="ＭＳ Ｐ明朝" w:hAnsi="Times New Roman"/>
                <w:color w:val="000000"/>
                <w:sz w:val="22"/>
                <w:szCs w:val="22"/>
              </w:rPr>
              <w:t>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62F75B"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20</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50B846E2"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7</w:t>
            </w:r>
          </w:p>
        </w:tc>
      </w:tr>
      <w:tr w:rsidR="001C5963" w:rsidRPr="000E2985" w14:paraId="065BEF11" w14:textId="77777777" w:rsidTr="000C4AAD">
        <w:trPr>
          <w:trHeight w:val="836"/>
        </w:trPr>
        <w:tc>
          <w:tcPr>
            <w:tcW w:w="209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159F898"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外科および内科処置</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A2ABA5" w14:textId="23C24775" w:rsidR="001C5963" w:rsidRPr="000E2985" w:rsidRDefault="00A66DA4" w:rsidP="00BF2009">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5,109</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9FBD45" w14:textId="7020779B"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BF2009" w:rsidRPr="000E2985">
              <w:rPr>
                <w:rFonts w:ascii="Times New Roman" w:eastAsia="ＭＳ Ｐ明朝" w:hAnsi="Times New Roman"/>
                <w:color w:val="000000"/>
                <w:sz w:val="22"/>
                <w:szCs w:val="22"/>
              </w:rPr>
              <w:t>2</w:t>
            </w:r>
            <w:r w:rsidR="00A66DA4">
              <w:rPr>
                <w:rFonts w:ascii="Times New Roman" w:eastAsia="ＭＳ Ｐ明朝" w:hAnsi="Times New Roman"/>
                <w:color w:val="000000"/>
                <w:sz w:val="22"/>
                <w:szCs w:val="22"/>
              </w:rPr>
              <w:t>77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2CE239" w14:textId="228E70B8" w:rsidR="001C5963" w:rsidRPr="000E2985" w:rsidRDefault="00A66DA4" w:rsidP="00BF2009">
            <w:pPr>
              <w:spacing w:line="300" w:lineRule="exact"/>
              <w:jc w:val="center"/>
              <w:rPr>
                <w:rFonts w:ascii="Times New Roman" w:eastAsia="ＭＳ Ｐ明朝" w:hAnsi="Times New Roman"/>
                <w:color w:val="000000"/>
                <w:sz w:val="22"/>
                <w:szCs w:val="22"/>
                <w:lang w:eastAsia="ja-JP"/>
              </w:rPr>
            </w:pPr>
            <w:r>
              <w:rPr>
                <w:rFonts w:ascii="Times New Roman" w:eastAsia="ＭＳ Ｐ明朝" w:hAnsi="Times New Roman"/>
                <w:color w:val="000000"/>
                <w:sz w:val="22"/>
                <w:szCs w:val="22"/>
              </w:rPr>
              <w:t>5,109</w:t>
            </w:r>
          </w:p>
        </w:tc>
        <w:tc>
          <w:tcPr>
            <w:tcW w:w="15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EF7C99" w14:textId="4E930EBA" w:rsidR="001C5963" w:rsidRPr="000E2985" w:rsidRDefault="001C5963" w:rsidP="000C4AAD">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2,</w:t>
            </w:r>
            <w:r w:rsidR="00BF2009" w:rsidRPr="000E2985">
              <w:rPr>
                <w:rFonts w:ascii="Times New Roman" w:eastAsia="ＭＳ Ｐ明朝" w:hAnsi="Times New Roman"/>
                <w:color w:val="000000"/>
                <w:sz w:val="22"/>
                <w:szCs w:val="22"/>
              </w:rPr>
              <w:t>2</w:t>
            </w:r>
            <w:r w:rsidR="00A66DA4">
              <w:rPr>
                <w:rFonts w:ascii="Times New Roman" w:eastAsia="ＭＳ Ｐ明朝" w:hAnsi="Times New Roman"/>
                <w:color w:val="000000"/>
                <w:sz w:val="22"/>
                <w:szCs w:val="22"/>
              </w:rPr>
              <w:t>77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8BD5E5"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141</w:t>
            </w:r>
          </w:p>
        </w:tc>
        <w:tc>
          <w:tcPr>
            <w:tcW w:w="1015" w:type="dxa"/>
            <w:tcBorders>
              <w:top w:val="single" w:sz="6" w:space="0" w:color="000000"/>
              <w:left w:val="single" w:sz="6" w:space="0" w:color="000000"/>
              <w:bottom w:val="single" w:sz="6" w:space="0" w:color="000000"/>
              <w:right w:val="single" w:sz="4" w:space="0" w:color="000000"/>
            </w:tcBorders>
            <w:shd w:val="clear" w:color="auto" w:fill="auto"/>
            <w:vAlign w:val="center"/>
          </w:tcPr>
          <w:p w14:paraId="729983A3"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19</w:t>
            </w:r>
          </w:p>
        </w:tc>
      </w:tr>
      <w:tr w:rsidR="001C5963" w:rsidRPr="000E2985" w14:paraId="069018ED" w14:textId="77777777" w:rsidTr="000C4AAD">
        <w:trPr>
          <w:trHeight w:val="834"/>
        </w:trPr>
        <w:tc>
          <w:tcPr>
            <w:tcW w:w="209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0FEF138E" w14:textId="77777777" w:rsidR="001C5963" w:rsidRPr="000E2985" w:rsidRDefault="001C5963" w:rsidP="000C4AAD">
            <w:pPr>
              <w:spacing w:line="300" w:lineRule="exact"/>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血管障害</w:t>
            </w:r>
          </w:p>
        </w:tc>
        <w:tc>
          <w:tcPr>
            <w:tcW w:w="1417" w:type="dxa"/>
            <w:tcBorders>
              <w:top w:val="single" w:sz="6" w:space="0" w:color="000000"/>
              <w:left w:val="single" w:sz="6" w:space="0" w:color="000000"/>
              <w:bottom w:val="single" w:sz="4" w:space="0" w:color="000000"/>
              <w:right w:val="single" w:sz="6" w:space="0" w:color="000000"/>
            </w:tcBorders>
            <w:shd w:val="clear" w:color="auto" w:fill="auto"/>
            <w:vAlign w:val="center"/>
          </w:tcPr>
          <w:p w14:paraId="61CDE0C9" w14:textId="7AA8D22E"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1,3</w:t>
            </w:r>
            <w:r w:rsidR="00A66DA4">
              <w:rPr>
                <w:rFonts w:ascii="Times New Roman" w:eastAsia="ＭＳ Ｐ明朝" w:hAnsi="Times New Roman"/>
                <w:color w:val="000000"/>
                <w:sz w:val="22"/>
                <w:szCs w:val="22"/>
              </w:rPr>
              <w:t>66</w:t>
            </w:r>
          </w:p>
        </w:tc>
        <w:tc>
          <w:tcPr>
            <w:tcW w:w="1276"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23573AF" w14:textId="39941C08"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3</w:t>
            </w:r>
            <w:r w:rsidR="00A66DA4">
              <w:rPr>
                <w:rFonts w:ascii="Times New Roman" w:eastAsia="ＭＳ Ｐ明朝" w:hAnsi="Times New Roman"/>
                <w:color w:val="000000"/>
                <w:sz w:val="22"/>
                <w:szCs w:val="22"/>
              </w:rPr>
              <w:t>23</w:t>
            </w:r>
          </w:p>
        </w:tc>
        <w:tc>
          <w:tcPr>
            <w:tcW w:w="1418" w:type="dxa"/>
            <w:tcBorders>
              <w:top w:val="single" w:sz="6" w:space="0" w:color="000000"/>
              <w:left w:val="single" w:sz="6" w:space="0" w:color="000000"/>
              <w:bottom w:val="single" w:sz="4" w:space="0" w:color="000000"/>
              <w:right w:val="single" w:sz="6" w:space="0" w:color="000000"/>
            </w:tcBorders>
            <w:shd w:val="clear" w:color="auto" w:fill="auto"/>
            <w:vAlign w:val="center"/>
          </w:tcPr>
          <w:p w14:paraId="47A3D34B" w14:textId="02043959" w:rsidR="001C5963" w:rsidRPr="000E2985" w:rsidRDefault="001C5963" w:rsidP="00BF2009">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6,</w:t>
            </w:r>
            <w:r w:rsidR="00A66DA4">
              <w:rPr>
                <w:rFonts w:ascii="Times New Roman" w:eastAsia="ＭＳ Ｐ明朝" w:hAnsi="Times New Roman"/>
                <w:color w:val="000000"/>
                <w:sz w:val="22"/>
                <w:szCs w:val="22"/>
              </w:rPr>
              <w:t>931</w:t>
            </w:r>
          </w:p>
        </w:tc>
        <w:tc>
          <w:tcPr>
            <w:tcW w:w="1512" w:type="dxa"/>
            <w:tcBorders>
              <w:top w:val="single" w:sz="6" w:space="0" w:color="000000"/>
              <w:left w:val="single" w:sz="6" w:space="0" w:color="000000"/>
              <w:bottom w:val="single" w:sz="4" w:space="0" w:color="000000"/>
              <w:right w:val="single" w:sz="6" w:space="0" w:color="000000"/>
            </w:tcBorders>
            <w:shd w:val="clear" w:color="auto" w:fill="auto"/>
            <w:vAlign w:val="center"/>
          </w:tcPr>
          <w:p w14:paraId="72EDD276" w14:textId="006727F6" w:rsidR="001C5963" w:rsidRPr="000E2985" w:rsidRDefault="001C5963" w:rsidP="00BF2009">
            <w:pPr>
              <w:spacing w:line="300" w:lineRule="exact"/>
              <w:jc w:val="center"/>
              <w:rPr>
                <w:rFonts w:ascii="Times New Roman" w:eastAsia="ＭＳ Ｐ明朝" w:hAnsi="Times New Roman"/>
                <w:color w:val="000000"/>
                <w:sz w:val="22"/>
                <w:szCs w:val="22"/>
                <w:lang w:eastAsia="ja-JP"/>
              </w:rPr>
            </w:pPr>
            <w:r w:rsidRPr="000E2985">
              <w:rPr>
                <w:rFonts w:ascii="Times New Roman" w:eastAsia="ＭＳ Ｐ明朝" w:hAnsi="Times New Roman"/>
                <w:color w:val="000000"/>
                <w:sz w:val="22"/>
                <w:szCs w:val="22"/>
              </w:rPr>
              <w:t>1,</w:t>
            </w:r>
            <w:r w:rsidR="001B34AE">
              <w:rPr>
                <w:rFonts w:ascii="Times New Roman" w:eastAsia="ＭＳ Ｐ明朝" w:hAnsi="Times New Roman"/>
                <w:color w:val="000000"/>
                <w:sz w:val="22"/>
                <w:szCs w:val="22"/>
              </w:rPr>
              <w:t>707</w:t>
            </w:r>
          </w:p>
        </w:tc>
        <w:tc>
          <w:tcPr>
            <w:tcW w:w="84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28B0007D"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68</w:t>
            </w:r>
          </w:p>
        </w:tc>
        <w:tc>
          <w:tcPr>
            <w:tcW w:w="1015" w:type="dxa"/>
            <w:tcBorders>
              <w:top w:val="single" w:sz="6" w:space="0" w:color="000000"/>
              <w:left w:val="single" w:sz="6" w:space="0" w:color="000000"/>
              <w:bottom w:val="single" w:sz="4" w:space="0" w:color="000000"/>
              <w:right w:val="single" w:sz="4" w:space="0" w:color="000000"/>
            </w:tcBorders>
            <w:shd w:val="clear" w:color="auto" w:fill="auto"/>
            <w:vAlign w:val="center"/>
          </w:tcPr>
          <w:p w14:paraId="030F8C90" w14:textId="77777777" w:rsidR="001C5963" w:rsidRPr="000E2985" w:rsidRDefault="001C5963" w:rsidP="000C4AAD">
            <w:pPr>
              <w:spacing w:line="300" w:lineRule="exact"/>
              <w:jc w:val="center"/>
              <w:rPr>
                <w:rFonts w:ascii="Times New Roman" w:eastAsia="ＭＳ Ｐ明朝" w:hAnsi="Times New Roman"/>
                <w:color w:val="000000"/>
                <w:sz w:val="22"/>
                <w:szCs w:val="22"/>
              </w:rPr>
            </w:pPr>
            <w:r w:rsidRPr="000E2985">
              <w:rPr>
                <w:rFonts w:ascii="Times New Roman" w:eastAsia="ＭＳ Ｐ明朝" w:hAnsi="Times New Roman"/>
                <w:color w:val="000000"/>
                <w:sz w:val="22"/>
                <w:szCs w:val="22"/>
              </w:rPr>
              <w:t>11</w:t>
            </w:r>
          </w:p>
        </w:tc>
      </w:tr>
      <w:tr w:rsidR="001C5963" w:rsidRPr="000E2985" w14:paraId="79CB6328" w14:textId="77777777" w:rsidTr="000C4AAD">
        <w:trPr>
          <w:trHeight w:val="818"/>
        </w:trPr>
        <w:tc>
          <w:tcPr>
            <w:tcW w:w="2093" w:type="dxa"/>
            <w:shd w:val="clear" w:color="auto" w:fill="auto"/>
            <w:vAlign w:val="center"/>
          </w:tcPr>
          <w:p w14:paraId="611900CF" w14:textId="77777777" w:rsidR="001C5963" w:rsidRPr="000E2985" w:rsidRDefault="001C5963" w:rsidP="000C4AAD">
            <w:pPr>
              <w:spacing w:line="300" w:lineRule="exact"/>
              <w:jc w:val="center"/>
              <w:rPr>
                <w:rFonts w:ascii="Times New Roman" w:eastAsia="ＭＳ Ｐ明朝" w:hAnsi="Times New Roman"/>
                <w:b/>
                <w:sz w:val="22"/>
                <w:szCs w:val="22"/>
              </w:rPr>
            </w:pPr>
            <w:r w:rsidRPr="000E2985">
              <w:rPr>
                <w:rFonts w:ascii="Times New Roman" w:eastAsia="ＭＳ Ｐ明朝" w:hAnsi="Times New Roman"/>
                <w:b/>
                <w:sz w:val="22"/>
                <w:szCs w:val="22"/>
              </w:rPr>
              <w:t>合計</w:t>
            </w:r>
          </w:p>
        </w:tc>
        <w:tc>
          <w:tcPr>
            <w:tcW w:w="1417" w:type="dxa"/>
            <w:shd w:val="clear" w:color="auto" w:fill="auto"/>
            <w:vAlign w:val="center"/>
          </w:tcPr>
          <w:p w14:paraId="1740E553" w14:textId="5F0FF283" w:rsidR="001C5963" w:rsidRPr="000E2985" w:rsidRDefault="001B34AE" w:rsidP="00BF2009">
            <w:pPr>
              <w:spacing w:line="300" w:lineRule="exact"/>
              <w:jc w:val="center"/>
              <w:rPr>
                <w:rFonts w:ascii="Times New Roman" w:eastAsia="ＭＳ Ｐ明朝" w:hAnsi="Times New Roman"/>
                <w:b/>
                <w:sz w:val="22"/>
                <w:szCs w:val="22"/>
                <w:lang w:eastAsia="ja-JP"/>
              </w:rPr>
            </w:pPr>
            <w:r>
              <w:rPr>
                <w:rFonts w:ascii="Times New Roman" w:eastAsia="ＭＳ Ｐ明朝" w:hAnsi="Times New Roman"/>
                <w:b/>
                <w:sz w:val="22"/>
                <w:szCs w:val="22"/>
              </w:rPr>
              <w:t>80,894</w:t>
            </w:r>
          </w:p>
        </w:tc>
        <w:tc>
          <w:tcPr>
            <w:tcW w:w="1276" w:type="dxa"/>
            <w:shd w:val="clear" w:color="auto" w:fill="auto"/>
            <w:vAlign w:val="center"/>
          </w:tcPr>
          <w:p w14:paraId="2FAA6D6E" w14:textId="01D76AAE" w:rsidR="001C5963" w:rsidRPr="000E2985" w:rsidRDefault="001C5963" w:rsidP="00BF2009">
            <w:pPr>
              <w:spacing w:line="300" w:lineRule="exact"/>
              <w:jc w:val="center"/>
              <w:rPr>
                <w:rFonts w:ascii="Times New Roman" w:eastAsia="ＭＳ Ｐ明朝" w:hAnsi="Times New Roman"/>
                <w:b/>
                <w:sz w:val="22"/>
                <w:szCs w:val="22"/>
                <w:lang w:eastAsia="ja-JP"/>
              </w:rPr>
            </w:pPr>
            <w:r w:rsidRPr="000E2985">
              <w:rPr>
                <w:rFonts w:ascii="Times New Roman" w:eastAsia="ＭＳ Ｐ明朝" w:hAnsi="Times New Roman"/>
                <w:b/>
                <w:sz w:val="22"/>
                <w:szCs w:val="22"/>
              </w:rPr>
              <w:t>2</w:t>
            </w:r>
            <w:r w:rsidR="00BF2009" w:rsidRPr="000E2985">
              <w:rPr>
                <w:rFonts w:ascii="Times New Roman" w:eastAsia="ＭＳ Ｐ明朝" w:hAnsi="Times New Roman"/>
                <w:b/>
                <w:sz w:val="22"/>
                <w:szCs w:val="22"/>
              </w:rPr>
              <w:t>3</w:t>
            </w:r>
            <w:r w:rsidRPr="000E2985">
              <w:rPr>
                <w:rFonts w:ascii="Times New Roman" w:eastAsia="ＭＳ Ｐ明朝" w:hAnsi="Times New Roman"/>
                <w:b/>
                <w:sz w:val="22"/>
                <w:szCs w:val="22"/>
              </w:rPr>
              <w:t>,</w:t>
            </w:r>
            <w:r w:rsidR="00BF2009" w:rsidRPr="000E2985">
              <w:rPr>
                <w:rFonts w:ascii="Times New Roman" w:eastAsia="ＭＳ Ｐ明朝" w:hAnsi="Times New Roman"/>
                <w:b/>
                <w:sz w:val="22"/>
                <w:szCs w:val="22"/>
              </w:rPr>
              <w:t>9</w:t>
            </w:r>
            <w:r w:rsidR="001B34AE">
              <w:rPr>
                <w:rFonts w:ascii="Times New Roman" w:eastAsia="ＭＳ Ｐ明朝" w:hAnsi="Times New Roman"/>
                <w:b/>
                <w:sz w:val="22"/>
                <w:szCs w:val="22"/>
              </w:rPr>
              <w:t>54</w:t>
            </w:r>
          </w:p>
        </w:tc>
        <w:tc>
          <w:tcPr>
            <w:tcW w:w="1418" w:type="dxa"/>
            <w:tcBorders>
              <w:top w:val="single" w:sz="6" w:space="0" w:color="000000"/>
              <w:bottom w:val="single" w:sz="6" w:space="0" w:color="000000"/>
              <w:right w:val="nil"/>
            </w:tcBorders>
            <w:shd w:val="clear" w:color="auto" w:fill="auto"/>
            <w:vAlign w:val="center"/>
          </w:tcPr>
          <w:p w14:paraId="3834EB5B" w14:textId="77777777" w:rsidR="001C5963" w:rsidRPr="000E2985" w:rsidRDefault="001C5963" w:rsidP="000C4AAD">
            <w:pPr>
              <w:jc w:val="center"/>
              <w:rPr>
                <w:rFonts w:ascii="Times New Roman" w:eastAsia="ＭＳ Ｐ明朝" w:hAnsi="Times New Roman"/>
                <w:sz w:val="22"/>
                <w:szCs w:val="22"/>
                <w:highlight w:val="yellow"/>
              </w:rPr>
            </w:pPr>
          </w:p>
          <w:p w14:paraId="6135C617" w14:textId="77777777" w:rsidR="001C5963" w:rsidRPr="000E2985" w:rsidRDefault="001C5963" w:rsidP="000C4AAD">
            <w:pPr>
              <w:rPr>
                <w:rFonts w:ascii="Times New Roman" w:eastAsia="ＭＳ Ｐ明朝" w:hAnsi="Times New Roman"/>
                <w:sz w:val="22"/>
                <w:szCs w:val="22"/>
                <w:highlight w:val="yellow"/>
              </w:rPr>
            </w:pPr>
          </w:p>
          <w:p w14:paraId="66FD5DDC" w14:textId="77777777" w:rsidR="001C5963" w:rsidRPr="000E2985" w:rsidRDefault="001C5963" w:rsidP="000C4AAD">
            <w:pPr>
              <w:spacing w:line="300" w:lineRule="exact"/>
              <w:jc w:val="center"/>
              <w:rPr>
                <w:rFonts w:ascii="Times New Roman" w:eastAsia="ＭＳ Ｐ明朝" w:hAnsi="Times New Roman"/>
                <w:sz w:val="22"/>
                <w:szCs w:val="22"/>
                <w:highlight w:val="yellow"/>
              </w:rPr>
            </w:pPr>
          </w:p>
        </w:tc>
        <w:tc>
          <w:tcPr>
            <w:tcW w:w="1512" w:type="dxa"/>
            <w:tcBorders>
              <w:top w:val="single" w:sz="6" w:space="0" w:color="000000"/>
              <w:left w:val="nil"/>
              <w:bottom w:val="single" w:sz="6" w:space="0" w:color="000000"/>
              <w:right w:val="nil"/>
            </w:tcBorders>
            <w:shd w:val="clear" w:color="auto" w:fill="auto"/>
            <w:vAlign w:val="center"/>
          </w:tcPr>
          <w:p w14:paraId="2106A447" w14:textId="77777777" w:rsidR="001C5963" w:rsidRPr="000E2985" w:rsidRDefault="001C5963" w:rsidP="000C4AAD">
            <w:pPr>
              <w:spacing w:line="300" w:lineRule="exact"/>
              <w:jc w:val="center"/>
              <w:rPr>
                <w:rFonts w:ascii="Times New Roman" w:eastAsia="ＭＳ Ｐ明朝" w:hAnsi="Times New Roman"/>
                <w:sz w:val="22"/>
                <w:szCs w:val="22"/>
                <w:highlight w:val="yellow"/>
              </w:rPr>
            </w:pPr>
          </w:p>
        </w:tc>
        <w:tc>
          <w:tcPr>
            <w:tcW w:w="845" w:type="dxa"/>
            <w:tcBorders>
              <w:top w:val="single" w:sz="6" w:space="0" w:color="000000"/>
              <w:left w:val="nil"/>
              <w:bottom w:val="single" w:sz="6" w:space="0" w:color="000000"/>
              <w:right w:val="nil"/>
            </w:tcBorders>
            <w:shd w:val="clear" w:color="auto" w:fill="auto"/>
            <w:vAlign w:val="center"/>
          </w:tcPr>
          <w:p w14:paraId="16D90C17" w14:textId="77777777" w:rsidR="001C5963" w:rsidRPr="000E2985" w:rsidRDefault="001C5963" w:rsidP="000C4AAD">
            <w:pPr>
              <w:spacing w:line="300" w:lineRule="exact"/>
              <w:jc w:val="center"/>
              <w:rPr>
                <w:rFonts w:ascii="Times New Roman" w:eastAsia="ＭＳ Ｐ明朝" w:hAnsi="Times New Roman"/>
                <w:sz w:val="22"/>
                <w:szCs w:val="22"/>
                <w:highlight w:val="yellow"/>
              </w:rPr>
            </w:pPr>
          </w:p>
        </w:tc>
        <w:tc>
          <w:tcPr>
            <w:tcW w:w="1015" w:type="dxa"/>
            <w:tcBorders>
              <w:top w:val="single" w:sz="6" w:space="0" w:color="000000"/>
              <w:left w:val="nil"/>
              <w:bottom w:val="single" w:sz="6" w:space="0" w:color="000000"/>
              <w:right w:val="single" w:sz="6" w:space="0" w:color="000000"/>
            </w:tcBorders>
            <w:shd w:val="clear" w:color="auto" w:fill="auto"/>
            <w:vAlign w:val="center"/>
          </w:tcPr>
          <w:p w14:paraId="1FB18F19" w14:textId="77777777" w:rsidR="001C5963" w:rsidRPr="000E2985" w:rsidRDefault="001C5963" w:rsidP="000C4AAD">
            <w:pPr>
              <w:spacing w:line="300" w:lineRule="exact"/>
              <w:jc w:val="center"/>
              <w:rPr>
                <w:rFonts w:ascii="Times New Roman" w:eastAsia="ＭＳ Ｐ明朝" w:hAnsi="Times New Roman"/>
                <w:sz w:val="22"/>
                <w:szCs w:val="22"/>
                <w:highlight w:val="yellow"/>
              </w:rPr>
            </w:pPr>
          </w:p>
        </w:tc>
      </w:tr>
    </w:tbl>
    <w:p w14:paraId="0AA7F4C3" w14:textId="77777777" w:rsidR="001C5963" w:rsidRPr="00AD10F2" w:rsidRDefault="001C5963" w:rsidP="00EA3223">
      <w:pPr>
        <w:spacing w:beforeLines="50" w:before="120"/>
        <w:ind w:leftChars="119" w:left="1133" w:hangingChars="385" w:hanging="847"/>
        <w:rPr>
          <w:rFonts w:ascii="Times New Roman" w:eastAsia="ＭＳ Ｐ明朝" w:hAnsi="Times New Roman"/>
          <w:kern w:val="28"/>
          <w:sz w:val="22"/>
          <w:szCs w:val="22"/>
          <w:lang w:eastAsia="ja-JP"/>
        </w:rPr>
      </w:pPr>
      <w:r w:rsidRPr="00AD10F2">
        <w:rPr>
          <w:rFonts w:ascii="Times New Roman" w:eastAsia="ＭＳ Ｐ明朝" w:hAnsi="Times New Roman"/>
          <w:kern w:val="28"/>
          <w:sz w:val="22"/>
          <w:szCs w:val="22"/>
          <w:lang w:eastAsia="ja-JP"/>
        </w:rPr>
        <w:t>JMO</w:t>
      </w:r>
      <w:r w:rsidRPr="00AD10F2">
        <w:rPr>
          <w:rFonts w:ascii="Times New Roman" w:eastAsia="ＭＳ Ｐ明朝" w:hAnsi="Times New Roman"/>
          <w:kern w:val="28"/>
          <w:sz w:val="22"/>
          <w:szCs w:val="22"/>
          <w:lang w:eastAsia="ja-JP"/>
        </w:rPr>
        <w:t>注：</w:t>
      </w:r>
      <w:r w:rsidRPr="00AD10F2">
        <w:rPr>
          <w:rFonts w:ascii="Times New Roman" w:eastAsia="ＭＳ Ｐ明朝" w:hAnsi="Times New Roman"/>
          <w:kern w:val="28"/>
          <w:sz w:val="22"/>
          <w:szCs w:val="22"/>
          <w:lang w:eastAsia="ja-JP"/>
        </w:rPr>
        <w:t xml:space="preserve"> </w:t>
      </w:r>
      <w:r w:rsidRPr="00AD10F2">
        <w:rPr>
          <w:rFonts w:ascii="Times New Roman" w:eastAsia="ＭＳ Ｐ明朝" w:hAnsi="Times New Roman"/>
          <w:kern w:val="28"/>
          <w:sz w:val="22"/>
          <w:szCs w:val="22"/>
          <w:lang w:eastAsia="ja-JP"/>
        </w:rPr>
        <w:t>良性、悪性および詳細不明の新生物（嚢胞およびポリープを含む）</w:t>
      </w:r>
    </w:p>
    <w:p w14:paraId="094333CA" w14:textId="39E26D4D" w:rsidR="001C5963" w:rsidRPr="006E7D0B" w:rsidRDefault="001C5963" w:rsidP="00AD10F2">
      <w:pPr>
        <w:tabs>
          <w:tab w:val="left" w:pos="567"/>
        </w:tabs>
        <w:spacing w:beforeLines="50" w:before="120"/>
        <w:ind w:leftChars="118" w:left="283" w:rightChars="-196" w:right="-470"/>
        <w:rPr>
          <w:rFonts w:ascii="Times New Roman" w:eastAsia="ＭＳ Ｐ明朝" w:hAnsi="Times New Roman"/>
          <w:sz w:val="22"/>
          <w:szCs w:val="22"/>
          <w:lang w:eastAsia="ja-JP"/>
        </w:rPr>
      </w:pPr>
      <w:bookmarkStart w:id="172" w:name="_Toc142191571"/>
      <w:bookmarkStart w:id="173" w:name="_Toc142461283"/>
      <w:bookmarkStart w:id="174" w:name="_Toc142464923"/>
      <w:bookmarkStart w:id="175" w:name="_Toc142465125"/>
      <w:bookmarkStart w:id="176" w:name="_Toc142465710"/>
      <w:bookmarkStart w:id="177" w:name="_Toc142465836"/>
      <w:bookmarkStart w:id="178" w:name="_Toc142465941"/>
      <w:bookmarkStart w:id="179" w:name="_Toc142191572"/>
      <w:bookmarkStart w:id="180" w:name="_Toc142461284"/>
      <w:bookmarkStart w:id="181" w:name="_Toc142464924"/>
      <w:bookmarkStart w:id="182" w:name="_Toc142465126"/>
      <w:bookmarkStart w:id="183" w:name="_Toc142465711"/>
      <w:bookmarkStart w:id="184" w:name="_Toc142465837"/>
      <w:bookmarkStart w:id="185" w:name="_Toc142465942"/>
      <w:bookmarkStart w:id="186" w:name="_Toc142191573"/>
      <w:bookmarkStart w:id="187" w:name="_Toc142461285"/>
      <w:bookmarkStart w:id="188" w:name="_Toc142464925"/>
      <w:bookmarkStart w:id="189" w:name="_Toc142465127"/>
      <w:bookmarkStart w:id="190" w:name="_Toc142465712"/>
      <w:bookmarkStart w:id="191" w:name="_Toc142465838"/>
      <w:bookmarkStart w:id="192" w:name="_Toc142465943"/>
      <w:bookmarkStart w:id="193" w:name="_Toc142191574"/>
      <w:bookmarkStart w:id="194" w:name="_Toc142461286"/>
      <w:bookmarkStart w:id="195" w:name="_Toc142464926"/>
      <w:bookmarkStart w:id="196" w:name="_Toc142465128"/>
      <w:bookmarkStart w:id="197" w:name="_Toc142465713"/>
      <w:bookmarkStart w:id="198" w:name="_Toc142465839"/>
      <w:bookmarkStart w:id="199" w:name="_Toc142465944"/>
      <w:bookmarkStart w:id="200" w:name="_Toc142191575"/>
      <w:bookmarkStart w:id="201" w:name="_Toc142461287"/>
      <w:bookmarkStart w:id="202" w:name="_Toc142464927"/>
      <w:bookmarkStart w:id="203" w:name="_Toc142465129"/>
      <w:bookmarkStart w:id="204" w:name="_Toc142465714"/>
      <w:bookmarkStart w:id="205" w:name="_Toc142465840"/>
      <w:bookmarkStart w:id="206" w:name="_Toc142465945"/>
      <w:bookmarkStart w:id="207" w:name="_Toc142191576"/>
      <w:bookmarkStart w:id="208" w:name="_Toc142461288"/>
      <w:bookmarkStart w:id="209" w:name="_Toc142464928"/>
      <w:bookmarkStart w:id="210" w:name="_Toc142465130"/>
      <w:bookmarkStart w:id="211" w:name="_Toc142465715"/>
      <w:bookmarkStart w:id="212" w:name="_Toc142465841"/>
      <w:bookmarkStart w:id="213" w:name="_Toc142465946"/>
      <w:bookmarkStart w:id="214" w:name="_Toc142191577"/>
      <w:bookmarkStart w:id="215" w:name="_Toc142461289"/>
      <w:bookmarkStart w:id="216" w:name="_Toc142464929"/>
      <w:bookmarkStart w:id="217" w:name="_Toc142465131"/>
      <w:bookmarkStart w:id="218" w:name="_Toc142465716"/>
      <w:bookmarkStart w:id="219" w:name="_Toc142465842"/>
      <w:bookmarkStart w:id="220" w:name="_Toc142465947"/>
      <w:bookmarkStart w:id="221" w:name="_Toc142191578"/>
      <w:bookmarkStart w:id="222" w:name="_Toc142461290"/>
      <w:bookmarkStart w:id="223" w:name="_Toc142464930"/>
      <w:bookmarkStart w:id="224" w:name="_Toc142465132"/>
      <w:bookmarkStart w:id="225" w:name="_Toc142465717"/>
      <w:bookmarkStart w:id="226" w:name="_Toc142465843"/>
      <w:bookmarkStart w:id="227" w:name="_Toc142465948"/>
      <w:bookmarkStart w:id="228" w:name="_Toc142191579"/>
      <w:bookmarkStart w:id="229" w:name="_Toc142461291"/>
      <w:bookmarkStart w:id="230" w:name="_Toc142464931"/>
      <w:bookmarkStart w:id="231" w:name="_Toc142465133"/>
      <w:bookmarkStart w:id="232" w:name="_Toc142465718"/>
      <w:bookmarkStart w:id="233" w:name="_Toc142465844"/>
      <w:bookmarkStart w:id="234" w:name="_Toc142465949"/>
      <w:bookmarkStart w:id="235" w:name="_Toc142191580"/>
      <w:bookmarkStart w:id="236" w:name="_Toc142461292"/>
      <w:bookmarkStart w:id="237" w:name="_Toc142464932"/>
      <w:bookmarkStart w:id="238" w:name="_Toc142465134"/>
      <w:bookmarkStart w:id="239" w:name="_Toc142465719"/>
      <w:bookmarkStart w:id="240" w:name="_Toc142465845"/>
      <w:bookmarkStart w:id="241" w:name="_Toc142465950"/>
      <w:bookmarkStart w:id="242" w:name="_Toc142191581"/>
      <w:bookmarkStart w:id="243" w:name="_Toc142461293"/>
      <w:bookmarkStart w:id="244" w:name="_Toc142464933"/>
      <w:bookmarkStart w:id="245" w:name="_Toc142465135"/>
      <w:bookmarkStart w:id="246" w:name="_Toc142465720"/>
      <w:bookmarkStart w:id="247" w:name="_Toc142465846"/>
      <w:bookmarkStart w:id="248" w:name="_Toc142465951"/>
      <w:bookmarkStart w:id="249" w:name="_Toc142191582"/>
      <w:bookmarkStart w:id="250" w:name="_Toc142461294"/>
      <w:bookmarkStart w:id="251" w:name="_Toc142464934"/>
      <w:bookmarkStart w:id="252" w:name="_Toc142465136"/>
      <w:bookmarkStart w:id="253" w:name="_Toc142465721"/>
      <w:bookmarkStart w:id="254" w:name="_Toc142465847"/>
      <w:bookmarkStart w:id="255" w:name="_Toc142465952"/>
      <w:bookmarkStart w:id="256" w:name="_Toc142191583"/>
      <w:bookmarkStart w:id="257" w:name="_Toc142461295"/>
      <w:bookmarkStart w:id="258" w:name="_Toc142464935"/>
      <w:bookmarkStart w:id="259" w:name="_Toc142465137"/>
      <w:bookmarkStart w:id="260" w:name="_Toc142465722"/>
      <w:bookmarkStart w:id="261" w:name="_Toc142465848"/>
      <w:bookmarkStart w:id="262" w:name="_Toc142465953"/>
      <w:bookmarkStart w:id="263" w:name="_Toc201996390"/>
      <w:bookmarkStart w:id="264" w:name="_Toc218999760"/>
      <w:bookmarkStart w:id="265" w:name="_Toc250971248"/>
      <w:bookmarkStart w:id="266" w:name="_Toc250971338"/>
      <w:bookmarkStart w:id="267" w:name="_Toc250971471"/>
      <w:bookmarkStart w:id="268" w:name="_Toc282495515"/>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6E7D0B">
        <w:rPr>
          <w:rFonts w:ascii="Times New Roman" w:eastAsia="ＭＳ Ｐ明朝" w:hAnsi="Times New Roman"/>
          <w:sz w:val="22"/>
          <w:szCs w:val="22"/>
          <w:vertAlign w:val="superscript"/>
          <w:lang w:eastAsia="ja-JP"/>
        </w:rPr>
        <w:t xml:space="preserve">1  </w:t>
      </w:r>
      <w:r w:rsidRPr="006E7D0B">
        <w:rPr>
          <w:rFonts w:ascii="Times New Roman" w:eastAsia="ＭＳ Ｐ明朝" w:hAnsi="Times New Roman"/>
          <w:sz w:val="22"/>
          <w:szCs w:val="22"/>
          <w:lang w:eastAsia="ja-JP"/>
        </w:rPr>
        <w:t>数値は該当する</w:t>
      </w:r>
      <w:r w:rsidRPr="006E7D0B">
        <w:rPr>
          <w:rFonts w:ascii="Times New Roman" w:eastAsia="ＭＳ Ｐ明朝" w:hAnsi="Times New Roman"/>
          <w:sz w:val="22"/>
          <w:szCs w:val="22"/>
          <w:lang w:eastAsia="ja-JP"/>
        </w:rPr>
        <w:t>SOC</w:t>
      </w:r>
      <w:r w:rsidRPr="006E7D0B">
        <w:rPr>
          <w:rFonts w:ascii="Times New Roman" w:eastAsia="ＭＳ Ｐ明朝" w:hAnsi="Times New Roman"/>
          <w:sz w:val="22"/>
          <w:szCs w:val="22"/>
          <w:lang w:eastAsia="ja-JP"/>
        </w:rPr>
        <w:t>をプライマリーとしてリンクする</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または</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レベルの用語数を示したものである。プライマリーの</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と</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の合計は表</w:t>
      </w:r>
      <w:r w:rsidRPr="006E7D0B">
        <w:rPr>
          <w:rFonts w:ascii="Times New Roman" w:eastAsia="ＭＳ Ｐ明朝" w:hAnsi="Times New Roman"/>
          <w:sz w:val="22"/>
          <w:szCs w:val="22"/>
          <w:lang w:eastAsia="ja-JP"/>
        </w:rPr>
        <w:t>4-2</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4-3</w:t>
      </w:r>
      <w:r w:rsidRPr="006E7D0B">
        <w:rPr>
          <w:rFonts w:ascii="Times New Roman" w:eastAsia="ＭＳ Ｐ明朝" w:hAnsi="Times New Roman"/>
          <w:sz w:val="22"/>
          <w:szCs w:val="22"/>
          <w:lang w:eastAsia="ja-JP"/>
        </w:rPr>
        <w:t>のものと同じである。</w:t>
      </w:r>
    </w:p>
    <w:p w14:paraId="72267DD5" w14:textId="77777777" w:rsidR="001C5963" w:rsidRPr="006E7D0B" w:rsidRDefault="001C5963" w:rsidP="00AD10F2">
      <w:pPr>
        <w:widowControl w:val="0"/>
        <w:tabs>
          <w:tab w:val="left" w:pos="567"/>
        </w:tabs>
        <w:spacing w:beforeLines="50" w:before="120"/>
        <w:ind w:leftChars="118" w:left="283" w:rightChars="-196" w:right="-470"/>
        <w:rPr>
          <w:rFonts w:ascii="Times New Roman" w:eastAsia="ＭＳ Ｐ明朝" w:hAnsi="Times New Roman"/>
          <w:sz w:val="22"/>
          <w:szCs w:val="22"/>
          <w:lang w:eastAsia="ja-JP"/>
        </w:rPr>
      </w:pPr>
      <w:r w:rsidRPr="006E7D0B">
        <w:rPr>
          <w:rFonts w:ascii="Times New Roman" w:eastAsia="ＭＳ Ｐ明朝" w:hAnsi="Times New Roman"/>
          <w:sz w:val="22"/>
          <w:szCs w:val="22"/>
          <w:vertAlign w:val="superscript"/>
          <w:lang w:eastAsia="ja-JP"/>
        </w:rPr>
        <w:t>２</w:t>
      </w:r>
      <w:r w:rsidRPr="006E7D0B">
        <w:rPr>
          <w:rFonts w:ascii="Times New Roman" w:eastAsia="ＭＳ Ｐ明朝" w:hAnsi="Times New Roman"/>
          <w:sz w:val="22"/>
          <w:szCs w:val="22"/>
          <w:vertAlign w:val="superscript"/>
          <w:lang w:eastAsia="ja-JP"/>
        </w:rPr>
        <w:t xml:space="preserve">  </w:t>
      </w:r>
      <w:r w:rsidRPr="006E7D0B">
        <w:rPr>
          <w:rFonts w:ascii="Times New Roman" w:eastAsia="ＭＳ Ｐ明朝" w:hAnsi="Times New Roman"/>
          <w:sz w:val="22"/>
          <w:szCs w:val="22"/>
          <w:lang w:eastAsia="ja-JP"/>
        </w:rPr>
        <w:t>数値は該当する</w:t>
      </w:r>
      <w:r w:rsidRPr="006E7D0B">
        <w:rPr>
          <w:rFonts w:ascii="Times New Roman" w:eastAsia="ＭＳ Ｐ明朝" w:hAnsi="Times New Roman"/>
          <w:sz w:val="22"/>
          <w:szCs w:val="22"/>
          <w:lang w:eastAsia="ja-JP"/>
        </w:rPr>
        <w:t>SOC</w:t>
      </w:r>
      <w:r w:rsidRPr="006E7D0B">
        <w:rPr>
          <w:rFonts w:ascii="Times New Roman" w:eastAsia="ＭＳ Ｐ明朝" w:hAnsi="Times New Roman"/>
          <w:sz w:val="22"/>
          <w:szCs w:val="22"/>
          <w:lang w:eastAsia="ja-JP"/>
        </w:rPr>
        <w:t>をプライマリーまたはセカンダリーとしてリンクする</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または</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レベルの用語数を総計したものである。従って</w:t>
      </w:r>
      <w:r w:rsidRPr="006E7D0B">
        <w:rPr>
          <w:rFonts w:ascii="Times New Roman" w:eastAsia="ＭＳ Ｐ明朝" w:hAnsi="Times New Roman"/>
          <w:sz w:val="22"/>
          <w:szCs w:val="22"/>
          <w:lang w:eastAsia="ja-JP"/>
        </w:rPr>
        <w:t>LLT</w:t>
      </w:r>
      <w:r w:rsidRPr="006E7D0B">
        <w:rPr>
          <w:rFonts w:ascii="Times New Roman" w:eastAsia="ＭＳ Ｐ明朝" w:hAnsi="Times New Roman"/>
          <w:sz w:val="22"/>
          <w:szCs w:val="22"/>
          <w:lang w:eastAsia="ja-JP"/>
        </w:rPr>
        <w:t>および</w:t>
      </w:r>
      <w:r w:rsidRPr="006E7D0B">
        <w:rPr>
          <w:rFonts w:ascii="Times New Roman" w:eastAsia="ＭＳ Ｐ明朝" w:hAnsi="Times New Roman"/>
          <w:sz w:val="22"/>
          <w:szCs w:val="22"/>
          <w:lang w:eastAsia="ja-JP"/>
        </w:rPr>
        <w:t>PT</w:t>
      </w:r>
      <w:r w:rsidRPr="006E7D0B">
        <w:rPr>
          <w:rFonts w:ascii="Times New Roman" w:eastAsia="ＭＳ Ｐ明朝" w:hAnsi="Times New Roman"/>
          <w:sz w:val="22"/>
          <w:szCs w:val="22"/>
          <w:lang w:eastAsia="ja-JP"/>
        </w:rPr>
        <w:t>の合計数は表</w:t>
      </w:r>
      <w:r w:rsidRPr="006E7D0B">
        <w:rPr>
          <w:rFonts w:ascii="Times New Roman" w:eastAsia="ＭＳ Ｐ明朝" w:hAnsi="Times New Roman"/>
          <w:sz w:val="22"/>
          <w:szCs w:val="22"/>
          <w:lang w:eastAsia="ja-JP"/>
        </w:rPr>
        <w:t>4-2</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lang w:eastAsia="ja-JP"/>
        </w:rPr>
        <w:t>4-3</w:t>
      </w:r>
      <w:r w:rsidRPr="006E7D0B">
        <w:rPr>
          <w:rFonts w:ascii="Times New Roman" w:eastAsia="ＭＳ Ｐ明朝" w:hAnsi="Times New Roman"/>
          <w:sz w:val="22"/>
          <w:szCs w:val="22"/>
          <w:lang w:eastAsia="ja-JP"/>
        </w:rPr>
        <w:t>のものより多い。</w:t>
      </w:r>
    </w:p>
    <w:p w14:paraId="49B65016" w14:textId="4D5BFCA0" w:rsidR="001C5963" w:rsidRPr="006E7D0B" w:rsidRDefault="001C5963" w:rsidP="00AD10F2">
      <w:pPr>
        <w:tabs>
          <w:tab w:val="left" w:pos="567"/>
        </w:tabs>
        <w:spacing w:beforeLines="50" w:before="120"/>
        <w:ind w:leftChars="118" w:left="283" w:rightChars="-196" w:right="-470"/>
        <w:rPr>
          <w:rFonts w:ascii="Times New Roman" w:eastAsia="ＭＳ Ｐ明朝" w:hAnsi="Times New Roman"/>
          <w:sz w:val="22"/>
          <w:szCs w:val="22"/>
          <w:lang w:eastAsia="ja-JP"/>
        </w:rPr>
      </w:pPr>
      <w:r w:rsidRPr="006E7D0B">
        <w:rPr>
          <w:rFonts w:ascii="Times New Roman" w:eastAsia="ＭＳ Ｐ明朝" w:hAnsi="Times New Roman"/>
          <w:sz w:val="22"/>
          <w:szCs w:val="22"/>
          <w:vertAlign w:val="superscript"/>
          <w:lang w:eastAsia="ja-JP"/>
        </w:rPr>
        <w:t>３</w:t>
      </w:r>
      <w:r w:rsidRPr="006E7D0B">
        <w:rPr>
          <w:rFonts w:ascii="Times New Roman" w:eastAsia="ＭＳ Ｐ明朝" w:hAnsi="Times New Roman"/>
          <w:sz w:val="22"/>
          <w:szCs w:val="22"/>
          <w:vertAlign w:val="superscript"/>
          <w:lang w:eastAsia="ja-JP"/>
        </w:rPr>
        <w:t xml:space="preserve">  </w:t>
      </w:r>
      <w:r w:rsidRPr="006E7D0B">
        <w:rPr>
          <w:rFonts w:ascii="Times New Roman" w:eastAsia="ＭＳ Ｐ明朝" w:hAnsi="Times New Roman"/>
          <w:sz w:val="22"/>
          <w:szCs w:val="22"/>
          <w:lang w:eastAsia="ja-JP"/>
        </w:rPr>
        <w:t>幾つかの</w:t>
      </w:r>
      <w:r w:rsidRPr="006E7D0B">
        <w:rPr>
          <w:rFonts w:ascii="Times New Roman" w:eastAsia="ＭＳ Ｐ明朝" w:hAnsi="Times New Roman"/>
          <w:sz w:val="22"/>
          <w:szCs w:val="22"/>
          <w:lang w:eastAsia="ja-JP"/>
        </w:rPr>
        <w:t>HLT</w:t>
      </w:r>
      <w:r w:rsidRPr="006E7D0B">
        <w:rPr>
          <w:rFonts w:ascii="Times New Roman" w:eastAsia="ＭＳ Ｐ明朝" w:hAnsi="Times New Roman"/>
          <w:sz w:val="22"/>
          <w:szCs w:val="22"/>
          <w:lang w:eastAsia="ja-JP"/>
        </w:rPr>
        <w:t>および</w:t>
      </w:r>
      <w:r w:rsidRPr="006E7D0B">
        <w:rPr>
          <w:rFonts w:ascii="Times New Roman" w:eastAsia="ＭＳ Ｐ明朝" w:hAnsi="Times New Roman"/>
          <w:sz w:val="22"/>
          <w:szCs w:val="22"/>
          <w:lang w:eastAsia="ja-JP"/>
        </w:rPr>
        <w:t>HLGT</w:t>
      </w:r>
      <w:r w:rsidRPr="006E7D0B">
        <w:rPr>
          <w:rFonts w:ascii="Times New Roman" w:eastAsia="ＭＳ Ｐ明朝" w:hAnsi="Times New Roman"/>
          <w:sz w:val="22"/>
          <w:szCs w:val="22"/>
          <w:lang w:eastAsia="ja-JP"/>
        </w:rPr>
        <w:t>の用語数は</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が多軸性であることから、複数の</w:t>
      </w:r>
      <w:r w:rsidRPr="006E7D0B">
        <w:rPr>
          <w:rFonts w:ascii="Times New Roman" w:eastAsia="ＭＳ Ｐ明朝" w:hAnsi="Times New Roman"/>
          <w:sz w:val="22"/>
          <w:szCs w:val="22"/>
          <w:lang w:eastAsia="ja-JP"/>
        </w:rPr>
        <w:t>SOC</w:t>
      </w:r>
      <w:r w:rsidRPr="006E7D0B">
        <w:rPr>
          <w:rFonts w:ascii="Times New Roman" w:eastAsia="ＭＳ Ｐ明朝" w:hAnsi="Times New Roman"/>
          <w:sz w:val="22"/>
          <w:szCs w:val="22"/>
          <w:lang w:eastAsia="ja-JP"/>
        </w:rPr>
        <w:t>に重複計上されている（多軸性について</w:t>
      </w:r>
      <w:r w:rsidRPr="006E7D0B">
        <w:rPr>
          <w:rFonts w:ascii="Times New Roman" w:eastAsia="ＭＳ Ｐ明朝" w:hAnsi="Times New Roman"/>
          <w:sz w:val="22"/>
          <w:szCs w:val="22"/>
          <w:lang w:eastAsia="ja-JP"/>
        </w:rPr>
        <w:t>ICH</w:t>
      </w:r>
      <w:r w:rsidRPr="006E7D0B">
        <w:rPr>
          <w:rFonts w:ascii="Times New Roman" w:eastAsia="ＭＳ Ｐ明朝" w:hAnsi="Times New Roman"/>
          <w:sz w:val="22"/>
          <w:szCs w:val="22"/>
          <w:lang w:eastAsia="ja-JP"/>
        </w:rPr>
        <w:t>国際医薬用語集（</w:t>
      </w:r>
      <w:r w:rsidRPr="006E7D0B">
        <w:rPr>
          <w:rFonts w:ascii="Times New Roman" w:eastAsia="ＭＳ Ｐ明朝" w:hAnsi="Times New Roman"/>
          <w:sz w:val="22"/>
          <w:szCs w:val="22"/>
          <w:lang w:eastAsia="ja-JP"/>
        </w:rPr>
        <w:t>MedDRA</w:t>
      </w:r>
      <w:r w:rsidRPr="006E7D0B">
        <w:rPr>
          <w:rFonts w:ascii="Times New Roman" w:eastAsia="ＭＳ Ｐ明朝" w:hAnsi="Times New Roman"/>
          <w:sz w:val="22"/>
          <w:szCs w:val="22"/>
          <w:lang w:eastAsia="ja-JP"/>
        </w:rPr>
        <w:t>）手引書の</w:t>
      </w:r>
      <w:r w:rsidRPr="006E7D0B">
        <w:rPr>
          <w:rFonts w:ascii="Times New Roman" w:eastAsia="ＭＳ Ｐ明朝" w:hAnsi="Times New Roman"/>
          <w:sz w:val="22"/>
          <w:szCs w:val="22"/>
          <w:lang w:eastAsia="ja-JP"/>
        </w:rPr>
        <w:t>2.2</w:t>
      </w:r>
      <w:r w:rsidRPr="006E7D0B">
        <w:rPr>
          <w:rFonts w:ascii="Times New Roman" w:eastAsia="ＭＳ Ｐ明朝" w:hAnsi="Times New Roman"/>
          <w:sz w:val="22"/>
          <w:szCs w:val="22"/>
          <w:lang w:eastAsia="ja-JP"/>
        </w:rPr>
        <w:t>項を参照）。</w:t>
      </w:r>
      <w:r w:rsidRPr="006E7D0B">
        <w:rPr>
          <w:rFonts w:ascii="Times New Roman" w:eastAsia="ＭＳ Ｐ明朝" w:hAnsi="Times New Roman"/>
          <w:sz w:val="22"/>
          <w:szCs w:val="22"/>
          <w:lang w:eastAsia="ja-JP"/>
        </w:rPr>
        <w:br/>
        <w:t xml:space="preserve"> </w:t>
      </w:r>
      <w:r w:rsidRPr="006E7D0B">
        <w:rPr>
          <w:rFonts w:ascii="Times New Roman" w:eastAsia="ＭＳ Ｐ明朝" w:hAnsi="Times New Roman"/>
          <w:sz w:val="22"/>
          <w:szCs w:val="22"/>
        </w:rPr>
        <w:t>幾つかの</w:t>
      </w:r>
      <w:r w:rsidRPr="006E7D0B">
        <w:rPr>
          <w:rFonts w:ascii="Times New Roman" w:eastAsia="ＭＳ Ｐ明朝" w:hAnsi="Times New Roman"/>
          <w:sz w:val="22"/>
          <w:szCs w:val="22"/>
        </w:rPr>
        <w:t>HLT</w:t>
      </w:r>
      <w:r w:rsidRPr="006E7D0B">
        <w:rPr>
          <w:rFonts w:ascii="Times New Roman" w:eastAsia="ＭＳ Ｐ明朝" w:hAnsi="Times New Roman"/>
          <w:sz w:val="22"/>
          <w:szCs w:val="22"/>
        </w:rPr>
        <w:t>、例えば</w:t>
      </w:r>
      <w:r w:rsidRPr="006E7D0B">
        <w:rPr>
          <w:rFonts w:ascii="Times New Roman" w:eastAsia="ＭＳ Ｐ明朝" w:hAnsi="Times New Roman"/>
          <w:sz w:val="22"/>
          <w:szCs w:val="22"/>
        </w:rPr>
        <w:t>HLT</w:t>
      </w:r>
      <w:r w:rsidRPr="006E7D0B">
        <w:rPr>
          <w:rFonts w:ascii="Times New Roman" w:eastAsia="ＭＳ Ｐ明朝" w:hAnsi="Times New Roman"/>
          <w:sz w:val="22"/>
          <w:szCs w:val="22"/>
        </w:rPr>
        <w:t>「先天性結合組織障害（</w:t>
      </w:r>
      <w:r w:rsidRPr="006E7D0B">
        <w:rPr>
          <w:rFonts w:ascii="Times New Roman" w:eastAsia="ＭＳ Ｐ明朝" w:hAnsi="Times New Roman"/>
          <w:sz w:val="22"/>
          <w:szCs w:val="22"/>
        </w:rPr>
        <w:t>Connective tissue disorders congenital</w:t>
      </w:r>
      <w:r w:rsidRPr="006E7D0B">
        <w:rPr>
          <w:rFonts w:ascii="Times New Roman" w:eastAsia="ＭＳ Ｐ明朝" w:hAnsi="Times New Roman"/>
          <w:sz w:val="22"/>
          <w:szCs w:val="22"/>
        </w:rPr>
        <w:t>）</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rPr>
        <w:t>、</w:t>
      </w:r>
      <w:r w:rsidRPr="006E7D0B">
        <w:rPr>
          <w:rFonts w:ascii="Times New Roman" w:eastAsia="ＭＳ Ｐ明朝" w:hAnsi="Times New Roman"/>
          <w:sz w:val="22"/>
          <w:szCs w:val="22"/>
        </w:rPr>
        <w:t>HLGT</w:t>
      </w:r>
      <w:r w:rsidRPr="006E7D0B">
        <w:rPr>
          <w:rFonts w:ascii="Times New Roman" w:eastAsia="ＭＳ Ｐ明朝" w:hAnsi="Times New Roman"/>
          <w:sz w:val="22"/>
          <w:szCs w:val="22"/>
        </w:rPr>
        <w:t>「先天性筋骨格系および結合組織障害（</w:t>
      </w:r>
      <w:r w:rsidRPr="006E7D0B">
        <w:rPr>
          <w:rFonts w:ascii="Times New Roman" w:eastAsia="ＭＳ Ｐ明朝" w:hAnsi="Times New Roman"/>
          <w:sz w:val="22"/>
          <w:szCs w:val="22"/>
        </w:rPr>
        <w:t>Musculoskeletal and connective tissue disorders congenital</w:t>
      </w:r>
      <w:r w:rsidRPr="006E7D0B">
        <w:rPr>
          <w:rFonts w:ascii="Times New Roman" w:eastAsia="ＭＳ Ｐ明朝" w:hAnsi="Times New Roman"/>
          <w:sz w:val="22"/>
          <w:szCs w:val="22"/>
        </w:rPr>
        <w:t>）</w:t>
      </w:r>
      <w:r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rPr>
        <w:t>は、ともに</w:t>
      </w:r>
      <w:r w:rsidRPr="006E7D0B">
        <w:rPr>
          <w:rFonts w:ascii="Times New Roman" w:eastAsia="ＭＳ Ｐ明朝" w:hAnsi="Times New Roman"/>
          <w:sz w:val="22"/>
          <w:szCs w:val="22"/>
        </w:rPr>
        <w:t>SOC</w:t>
      </w:r>
      <w:r w:rsidRPr="006E7D0B">
        <w:rPr>
          <w:rFonts w:ascii="Times New Roman" w:eastAsia="ＭＳ Ｐ明朝" w:hAnsi="Times New Roman"/>
          <w:sz w:val="22"/>
          <w:szCs w:val="22"/>
        </w:rPr>
        <w:t>「</w:t>
      </w:r>
      <w:r w:rsidR="00886581" w:rsidRPr="006E7D0B">
        <w:rPr>
          <w:rFonts w:ascii="Times New Roman" w:eastAsia="ＭＳ Ｐ明朝" w:hAnsi="Times New Roman"/>
          <w:sz w:val="22"/>
          <w:szCs w:val="22"/>
        </w:rPr>
        <w:t>先天性、家族性および遺伝性障害</w:t>
      </w:r>
      <w:r w:rsidR="00886581" w:rsidRPr="006E7D0B">
        <w:rPr>
          <w:rFonts w:ascii="Times New Roman" w:eastAsia="ＭＳ Ｐ明朝" w:hAnsi="Times New Roman"/>
          <w:sz w:val="22"/>
          <w:szCs w:val="22"/>
          <w:lang w:eastAsia="ja-JP"/>
        </w:rPr>
        <w:t>（</w:t>
      </w:r>
      <w:r w:rsidR="00886581" w:rsidRPr="006E7D0B">
        <w:rPr>
          <w:rFonts w:ascii="Times New Roman" w:eastAsia="ＭＳ Ｐ明朝" w:hAnsi="Times New Roman"/>
          <w:sz w:val="22"/>
          <w:szCs w:val="22"/>
        </w:rPr>
        <w:t>Congenital, familial and genetic disorders</w:t>
      </w:r>
      <w:r w:rsidR="00886581"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rPr>
        <w:t>」と</w:t>
      </w:r>
      <w:r w:rsidRPr="006E7D0B">
        <w:rPr>
          <w:rFonts w:ascii="Times New Roman" w:eastAsia="ＭＳ Ｐ明朝" w:hAnsi="Times New Roman"/>
          <w:sz w:val="22"/>
          <w:szCs w:val="22"/>
        </w:rPr>
        <w:t>SOC</w:t>
      </w:r>
      <w:r w:rsidRPr="006E7D0B">
        <w:rPr>
          <w:rFonts w:ascii="Times New Roman" w:eastAsia="ＭＳ Ｐ明朝" w:hAnsi="Times New Roman"/>
          <w:sz w:val="22"/>
          <w:szCs w:val="22"/>
        </w:rPr>
        <w:t>「</w:t>
      </w:r>
      <w:r w:rsidR="00802F60" w:rsidRPr="006E7D0B">
        <w:rPr>
          <w:rFonts w:ascii="Times New Roman" w:eastAsia="ＭＳ Ｐ明朝" w:hAnsi="Times New Roman"/>
          <w:sz w:val="22"/>
          <w:szCs w:val="22"/>
        </w:rPr>
        <w:t>筋骨格系および結合組織障害</w:t>
      </w:r>
      <w:r w:rsidR="00802F60" w:rsidRPr="006E7D0B">
        <w:rPr>
          <w:rFonts w:ascii="Times New Roman" w:eastAsia="ＭＳ Ｐ明朝" w:hAnsi="Times New Roman"/>
          <w:sz w:val="22"/>
          <w:szCs w:val="22"/>
          <w:lang w:eastAsia="ja-JP"/>
        </w:rPr>
        <w:t>（</w:t>
      </w:r>
      <w:r w:rsidR="00802F60" w:rsidRPr="006E7D0B">
        <w:rPr>
          <w:rFonts w:ascii="Times New Roman" w:eastAsia="ＭＳ Ｐ明朝" w:hAnsi="Times New Roman"/>
          <w:sz w:val="22"/>
          <w:szCs w:val="22"/>
        </w:rPr>
        <w:t>Musculoskeletal and connective tissue disorders</w:t>
      </w:r>
      <w:r w:rsidR="00802F60" w:rsidRPr="006E7D0B">
        <w:rPr>
          <w:rFonts w:ascii="Times New Roman" w:eastAsia="ＭＳ Ｐ明朝" w:hAnsi="Times New Roman"/>
          <w:sz w:val="22"/>
          <w:szCs w:val="22"/>
          <w:lang w:eastAsia="ja-JP"/>
        </w:rPr>
        <w:t>）</w:t>
      </w:r>
      <w:r w:rsidRPr="006E7D0B">
        <w:rPr>
          <w:rFonts w:ascii="Times New Roman" w:eastAsia="ＭＳ Ｐ明朝" w:hAnsi="Times New Roman"/>
          <w:sz w:val="22"/>
          <w:szCs w:val="22"/>
        </w:rPr>
        <w:t>」の両者で計上されるように、一つ以上の</w:t>
      </w:r>
      <w:r w:rsidRPr="006E7D0B">
        <w:rPr>
          <w:rFonts w:ascii="Times New Roman" w:eastAsia="ＭＳ Ｐ明朝" w:hAnsi="Times New Roman"/>
          <w:sz w:val="22"/>
          <w:szCs w:val="22"/>
        </w:rPr>
        <w:t>SOC</w:t>
      </w:r>
      <w:r w:rsidRPr="006E7D0B">
        <w:rPr>
          <w:rFonts w:ascii="Times New Roman" w:eastAsia="ＭＳ Ｐ明朝" w:hAnsi="Times New Roman"/>
          <w:sz w:val="22"/>
          <w:szCs w:val="22"/>
        </w:rPr>
        <w:t>中に計上されている。</w:t>
      </w:r>
      <w:r w:rsidRPr="006E7D0B">
        <w:rPr>
          <w:rFonts w:ascii="Times New Roman" w:eastAsia="ＭＳ Ｐ明朝" w:hAnsi="Times New Roman"/>
          <w:sz w:val="22"/>
          <w:szCs w:val="22"/>
          <w:lang w:eastAsia="ja-JP"/>
        </w:rPr>
        <w:t>HLT</w:t>
      </w:r>
      <w:r w:rsidRPr="006E7D0B">
        <w:rPr>
          <w:rFonts w:ascii="Times New Roman" w:eastAsia="ＭＳ Ｐ明朝" w:hAnsi="Times New Roman"/>
          <w:sz w:val="22"/>
          <w:szCs w:val="22"/>
          <w:lang w:eastAsia="ja-JP"/>
        </w:rPr>
        <w:t>および</w:t>
      </w:r>
      <w:r w:rsidRPr="006E7D0B">
        <w:rPr>
          <w:rFonts w:ascii="Times New Roman" w:eastAsia="ＭＳ Ｐ明朝" w:hAnsi="Times New Roman"/>
          <w:sz w:val="22"/>
          <w:szCs w:val="22"/>
          <w:lang w:eastAsia="ja-JP"/>
        </w:rPr>
        <w:t>HLGT</w:t>
      </w:r>
      <w:r w:rsidRPr="006E7D0B">
        <w:rPr>
          <w:rFonts w:ascii="Times New Roman" w:eastAsia="ＭＳ Ｐ明朝" w:hAnsi="Times New Roman"/>
          <w:sz w:val="22"/>
          <w:szCs w:val="22"/>
          <w:lang w:eastAsia="ja-JP"/>
        </w:rPr>
        <w:t>の合計数は表</w:t>
      </w:r>
      <w:r w:rsidRPr="006E7D0B">
        <w:rPr>
          <w:rFonts w:ascii="Times New Roman" w:eastAsia="ＭＳ Ｐ明朝" w:hAnsi="Times New Roman"/>
          <w:sz w:val="22"/>
          <w:szCs w:val="22"/>
          <w:lang w:eastAsia="ja-JP"/>
        </w:rPr>
        <w:t>4-1</w:t>
      </w:r>
      <w:r w:rsidRPr="006E7D0B">
        <w:rPr>
          <w:rFonts w:ascii="Times New Roman" w:eastAsia="ＭＳ Ｐ明朝" w:hAnsi="Times New Roman"/>
          <w:sz w:val="22"/>
          <w:szCs w:val="22"/>
          <w:lang w:eastAsia="ja-JP"/>
        </w:rPr>
        <w:t>のものより多い。</w:t>
      </w:r>
    </w:p>
    <w:p w14:paraId="722B31A2" w14:textId="0D0F7F8F" w:rsidR="001C5963" w:rsidRPr="000E2985" w:rsidRDefault="001C5963" w:rsidP="007E1261">
      <w:pPr>
        <w:pStyle w:val="af6"/>
        <w:tabs>
          <w:tab w:val="left" w:pos="567"/>
        </w:tabs>
        <w:ind w:left="420"/>
        <w:rPr>
          <w:rFonts w:ascii="Times New Roman" w:eastAsia="ＭＳ Ｐ明朝" w:hAnsi="Times New Roman"/>
          <w:sz w:val="22"/>
          <w:szCs w:val="22"/>
          <w:lang w:eastAsia="ja-JP"/>
        </w:rPr>
      </w:pPr>
    </w:p>
    <w:p w14:paraId="3528CD02" w14:textId="1403E863" w:rsidR="001C5963" w:rsidRPr="000E2985" w:rsidRDefault="001C5963" w:rsidP="001C5963">
      <w:pPr>
        <w:pStyle w:val="2"/>
        <w:tabs>
          <w:tab w:val="num" w:pos="1002"/>
        </w:tabs>
        <w:spacing w:before="120"/>
        <w:ind w:left="-9"/>
        <w:rPr>
          <w:rFonts w:ascii="Times New Roman" w:eastAsia="ＭＳ Ｐ明朝" w:hAnsi="Times New Roman"/>
          <w:caps w:val="0"/>
          <w:szCs w:val="24"/>
          <w:lang w:eastAsia="ja-JP"/>
        </w:rPr>
      </w:pPr>
      <w:bookmarkStart w:id="269" w:name="_Toc16768935"/>
      <w:r w:rsidRPr="000E2985">
        <w:rPr>
          <w:rFonts w:ascii="Times New Roman" w:eastAsia="ＭＳ Ｐ明朝" w:hAnsi="Times New Roman"/>
          <w:caps w:val="0"/>
          <w:szCs w:val="24"/>
          <w:lang w:eastAsia="ja-JP"/>
        </w:rPr>
        <w:t>4.4</w:t>
      </w:r>
      <w:r w:rsidRPr="000E2985">
        <w:rPr>
          <w:rFonts w:ascii="Times New Roman" w:eastAsia="ＭＳ Ｐ明朝" w:hAnsi="Times New Roman"/>
          <w:caps w:val="0"/>
          <w:szCs w:val="24"/>
          <w:lang w:eastAsia="ja-JP"/>
        </w:rPr>
        <w:t xml:space="preserve">　</w:t>
      </w:r>
      <w:r w:rsidRPr="000E2985">
        <w:rPr>
          <w:rFonts w:ascii="Times New Roman" w:eastAsia="ＭＳ Ｐ明朝" w:hAnsi="Times New Roman"/>
          <w:caps w:val="0"/>
          <w:szCs w:val="24"/>
          <w:lang w:eastAsia="ja-JP"/>
        </w:rPr>
        <w:t>PT</w:t>
      </w:r>
      <w:r w:rsidRPr="000E2985">
        <w:rPr>
          <w:rFonts w:ascii="Times New Roman" w:eastAsia="ＭＳ Ｐ明朝" w:hAnsi="Times New Roman"/>
          <w:caps w:val="0"/>
          <w:szCs w:val="24"/>
          <w:lang w:eastAsia="ja-JP"/>
        </w:rPr>
        <w:t>と</w:t>
      </w:r>
      <w:r w:rsidRPr="000E2985">
        <w:rPr>
          <w:rFonts w:ascii="Times New Roman" w:eastAsia="ＭＳ Ｐ明朝" w:hAnsi="Times New Roman"/>
          <w:caps w:val="0"/>
          <w:szCs w:val="24"/>
          <w:lang w:eastAsia="ja-JP"/>
        </w:rPr>
        <w:t xml:space="preserve"> LLT</w:t>
      </w:r>
      <w:r w:rsidRPr="000E2985">
        <w:rPr>
          <w:rFonts w:ascii="Times New Roman" w:eastAsia="ＭＳ Ｐ明朝" w:hAnsi="Times New Roman"/>
          <w:caps w:val="0"/>
          <w:szCs w:val="24"/>
          <w:lang w:eastAsia="ja-JP"/>
        </w:rPr>
        <w:t>の名称表記の変更</w:t>
      </w:r>
      <w:bookmarkEnd w:id="263"/>
      <w:bookmarkEnd w:id="264"/>
      <w:bookmarkEnd w:id="265"/>
      <w:bookmarkEnd w:id="266"/>
      <w:bookmarkEnd w:id="267"/>
      <w:bookmarkEnd w:id="268"/>
      <w:bookmarkEnd w:id="269"/>
    </w:p>
    <w:p w14:paraId="794D8B68" w14:textId="47140054" w:rsidR="001C5963" w:rsidRPr="000C58A3" w:rsidRDefault="001C5963" w:rsidP="00584053">
      <w:pPr>
        <w:autoSpaceDE w:val="0"/>
        <w:autoSpaceDN w:val="0"/>
        <w:adjustRightInd w:val="0"/>
        <w:spacing w:before="100" w:after="100"/>
        <w:rPr>
          <w:rFonts w:ascii="Times New Roman" w:eastAsia="ＭＳ Ｐ明朝" w:hAnsi="Times New Roman"/>
          <w:caps/>
          <w:sz w:val="22"/>
          <w:szCs w:val="22"/>
          <w:lang w:eastAsia="ja-JP"/>
        </w:rPr>
      </w:pPr>
      <w:r w:rsidRPr="000C58A3">
        <w:rPr>
          <w:rFonts w:ascii="Times New Roman" w:eastAsia="ＭＳ Ｐ明朝" w:hAnsi="Times New Roman"/>
          <w:sz w:val="22"/>
          <w:szCs w:val="22"/>
          <w:lang w:eastAsia="ja-JP"/>
        </w:rPr>
        <w:t>MedDRA</w:t>
      </w:r>
      <w:r w:rsidRPr="000C58A3">
        <w:rPr>
          <w:rFonts w:ascii="Times New Roman" w:eastAsia="ＭＳ Ｐ明朝" w:hAnsi="Times New Roman"/>
          <w:caps/>
          <w:sz w:val="22"/>
          <w:szCs w:val="22"/>
          <w:lang w:eastAsia="ja-JP"/>
        </w:rPr>
        <w:t>の継続的なメンテナンス作業の一環として、</w:t>
      </w:r>
      <w:r w:rsidR="001B34AE" w:rsidRPr="000C58A3">
        <w:rPr>
          <w:rFonts w:ascii="Times New Roman" w:eastAsia="ＭＳ Ｐ明朝" w:hAnsi="Times New Roman"/>
          <w:caps/>
          <w:sz w:val="22"/>
          <w:szCs w:val="22"/>
          <w:lang w:eastAsia="ja-JP"/>
        </w:rPr>
        <w:t>既存の</w:t>
      </w:r>
      <w:r w:rsidRPr="000C58A3">
        <w:rPr>
          <w:rFonts w:ascii="Times New Roman" w:eastAsia="ＭＳ Ｐ明朝" w:hAnsi="Times New Roman"/>
          <w:caps/>
          <w:sz w:val="22"/>
          <w:szCs w:val="22"/>
          <w:lang w:eastAsia="ja-JP"/>
        </w:rPr>
        <w:t>PT</w:t>
      </w:r>
      <w:r w:rsidRPr="000C58A3">
        <w:rPr>
          <w:rFonts w:ascii="Times New Roman" w:eastAsia="ＭＳ Ｐ明朝" w:hAnsi="Times New Roman"/>
          <w:caps/>
          <w:sz w:val="22"/>
          <w:szCs w:val="22"/>
          <w:lang w:eastAsia="ja-JP"/>
        </w:rPr>
        <w:t>と</w:t>
      </w:r>
      <w:r w:rsidRPr="000C58A3">
        <w:rPr>
          <w:rFonts w:ascii="Times New Roman" w:eastAsia="ＭＳ Ｐ明朝" w:hAnsi="Times New Roman"/>
          <w:caps/>
          <w:sz w:val="22"/>
          <w:szCs w:val="22"/>
          <w:lang w:eastAsia="ja-JP"/>
        </w:rPr>
        <w:t>LLT</w:t>
      </w:r>
      <w:r w:rsidRPr="000C58A3">
        <w:rPr>
          <w:rFonts w:ascii="Times New Roman" w:eastAsia="ＭＳ Ｐ明朝" w:hAnsi="Times New Roman"/>
          <w:caps/>
          <w:sz w:val="22"/>
          <w:szCs w:val="22"/>
          <w:lang w:eastAsia="ja-JP"/>
        </w:rPr>
        <w:t>はスペルミス、ダブルスペースや大文字と小文字、など</w:t>
      </w:r>
      <w:r w:rsidRPr="000C58A3">
        <w:rPr>
          <w:rFonts w:ascii="Times New Roman" w:eastAsia="ＭＳ Ｐ明朝" w:hAnsi="Times New Roman"/>
          <w:sz w:val="22"/>
          <w:szCs w:val="22"/>
          <w:lang w:eastAsia="ja-JP"/>
        </w:rPr>
        <w:t>MedDRA</w:t>
      </w:r>
      <w:r w:rsidRPr="000C58A3">
        <w:rPr>
          <w:rFonts w:ascii="Times New Roman" w:eastAsia="ＭＳ Ｐ明朝" w:hAnsi="Times New Roman"/>
          <w:caps/>
          <w:sz w:val="22"/>
          <w:szCs w:val="22"/>
          <w:lang w:eastAsia="ja-JP"/>
        </w:rPr>
        <w:t>の表記変更基準を満たす間違いであれば、修正（表記変更）変更することができる。この表記変更規定により、元の用</w:t>
      </w:r>
      <w:r w:rsidRPr="000C58A3">
        <w:rPr>
          <w:rFonts w:ascii="Times New Roman" w:eastAsia="ＭＳ Ｐ明朝" w:hAnsi="Times New Roman"/>
          <w:sz w:val="22"/>
          <w:szCs w:val="22"/>
          <w:lang w:eastAsia="ja-JP"/>
        </w:rPr>
        <w:t>語の</w:t>
      </w:r>
      <w:r w:rsidRPr="000C58A3">
        <w:rPr>
          <w:rFonts w:ascii="Times New Roman" w:eastAsia="ＭＳ Ｐ明朝" w:hAnsi="Times New Roman"/>
          <w:sz w:val="22"/>
          <w:szCs w:val="22"/>
          <w:lang w:eastAsia="ja-JP"/>
        </w:rPr>
        <w:t>MedDRA</w:t>
      </w:r>
      <w:r w:rsidRPr="000C58A3">
        <w:rPr>
          <w:rFonts w:ascii="Times New Roman" w:eastAsia="ＭＳ Ｐ明朝" w:hAnsi="Times New Roman"/>
          <w:sz w:val="22"/>
          <w:szCs w:val="22"/>
          <w:lang w:eastAsia="ja-JP"/>
        </w:rPr>
        <w:t>コー</w:t>
      </w:r>
      <w:r w:rsidRPr="000C58A3">
        <w:rPr>
          <w:rFonts w:ascii="Times New Roman" w:eastAsia="ＭＳ Ｐ明朝" w:hAnsi="Times New Roman"/>
          <w:caps/>
          <w:sz w:val="22"/>
          <w:szCs w:val="22"/>
          <w:lang w:eastAsia="ja-JP"/>
        </w:rPr>
        <w:t>ドが維持されるとともに元の意味も維持される。</w:t>
      </w:r>
    </w:p>
    <w:p w14:paraId="2EEA1223" w14:textId="655D70BA" w:rsidR="001C5963" w:rsidRPr="000C58A3" w:rsidRDefault="001C5963" w:rsidP="00584053">
      <w:pPr>
        <w:autoSpaceDE w:val="0"/>
        <w:autoSpaceDN w:val="0"/>
        <w:adjustRightInd w:val="0"/>
        <w:spacing w:before="100" w:after="100"/>
        <w:rPr>
          <w:rFonts w:ascii="Times New Roman" w:eastAsia="ＭＳ Ｐ明朝" w:hAnsi="Times New Roman"/>
          <w:sz w:val="22"/>
          <w:szCs w:val="22"/>
          <w:lang w:eastAsia="ja-JP"/>
        </w:rPr>
      </w:pPr>
      <w:r w:rsidRPr="000C58A3">
        <w:rPr>
          <w:rFonts w:ascii="Times New Roman" w:eastAsia="ＭＳ Ｐ明朝" w:hAnsi="Times New Roman"/>
          <w:sz w:val="22"/>
          <w:szCs w:val="22"/>
          <w:lang w:eastAsia="ja-JP"/>
        </w:rPr>
        <w:t>MedDRA</w:t>
      </w:r>
      <w:r w:rsidRPr="000C58A3">
        <w:rPr>
          <w:rFonts w:ascii="Times New Roman" w:eastAsia="ＭＳ Ｐ明朝" w:hAnsi="Times New Roman"/>
          <w:caps/>
          <w:sz w:val="22"/>
          <w:szCs w:val="22"/>
          <w:lang w:eastAsia="ja-JP"/>
        </w:rPr>
        <w:t xml:space="preserve"> </w:t>
      </w:r>
      <w:r w:rsidRPr="000C58A3">
        <w:rPr>
          <w:rFonts w:ascii="Times New Roman" w:eastAsia="ＭＳ Ｐ明朝" w:hAnsi="Times New Roman"/>
          <w:caps/>
          <w:sz w:val="22"/>
          <w:szCs w:val="22"/>
          <w:lang w:eastAsia="ja-JP"/>
        </w:rPr>
        <w:t>バージョン</w:t>
      </w:r>
      <w:r w:rsidRPr="000C58A3">
        <w:rPr>
          <w:rFonts w:ascii="Times New Roman" w:eastAsia="ＭＳ Ｐ明朝" w:hAnsi="Times New Roman"/>
          <w:caps/>
          <w:sz w:val="22"/>
          <w:szCs w:val="22"/>
          <w:lang w:eastAsia="ja-JP"/>
        </w:rPr>
        <w:t>2</w:t>
      </w:r>
      <w:r w:rsidR="001B34AE" w:rsidRPr="000C58A3">
        <w:rPr>
          <w:rFonts w:ascii="Times New Roman" w:eastAsia="ＭＳ Ｐ明朝" w:hAnsi="Times New Roman"/>
          <w:caps/>
          <w:sz w:val="22"/>
          <w:szCs w:val="22"/>
          <w:lang w:eastAsia="ja-JP"/>
        </w:rPr>
        <w:t>2</w:t>
      </w:r>
      <w:r w:rsidRPr="000C58A3">
        <w:rPr>
          <w:rFonts w:ascii="Times New Roman" w:eastAsia="ＭＳ Ｐ明朝" w:hAnsi="Times New Roman"/>
          <w:caps/>
          <w:sz w:val="22"/>
          <w:szCs w:val="22"/>
          <w:lang w:eastAsia="ja-JP"/>
        </w:rPr>
        <w:t>.1</w:t>
      </w:r>
      <w:r w:rsidRPr="000C58A3">
        <w:rPr>
          <w:rFonts w:ascii="Times New Roman" w:eastAsia="ＭＳ Ｐ明朝" w:hAnsi="Times New Roman"/>
          <w:caps/>
          <w:sz w:val="22"/>
          <w:szCs w:val="22"/>
          <w:lang w:eastAsia="ja-JP"/>
        </w:rPr>
        <w:t>で英語表記変更された用語</w:t>
      </w:r>
      <w:r w:rsidR="00BF2009" w:rsidRPr="000C58A3">
        <w:rPr>
          <w:rFonts w:ascii="Times New Roman" w:eastAsia="ＭＳ Ｐ明朝" w:hAnsi="Times New Roman"/>
          <w:caps/>
          <w:sz w:val="22"/>
          <w:szCs w:val="22"/>
          <w:lang w:eastAsia="ja-JP"/>
        </w:rPr>
        <w:t>の要約</w:t>
      </w:r>
      <w:r w:rsidRPr="000C58A3">
        <w:rPr>
          <w:rFonts w:ascii="Times New Roman" w:eastAsia="ＭＳ Ｐ明朝" w:hAnsi="Times New Roman"/>
          <w:caps/>
          <w:sz w:val="22"/>
          <w:szCs w:val="22"/>
          <w:lang w:eastAsia="ja-JP"/>
        </w:rPr>
        <w:t>を</w:t>
      </w:r>
      <w:r w:rsidR="00BF2009" w:rsidRPr="000C58A3">
        <w:rPr>
          <w:rFonts w:ascii="Times New Roman" w:eastAsia="ＭＳ Ｐ明朝" w:hAnsi="Times New Roman"/>
          <w:caps/>
          <w:sz w:val="22"/>
          <w:szCs w:val="22"/>
          <w:lang w:eastAsia="ja-JP"/>
        </w:rPr>
        <w:t>下記</w:t>
      </w:r>
      <w:r w:rsidRPr="000C58A3">
        <w:rPr>
          <w:rFonts w:ascii="Times New Roman" w:eastAsia="ＭＳ Ｐ明朝" w:hAnsi="Times New Roman"/>
          <w:caps/>
          <w:sz w:val="22"/>
          <w:szCs w:val="22"/>
          <w:lang w:eastAsia="ja-JP"/>
        </w:rPr>
        <w:t>に示す。</w:t>
      </w:r>
      <w:r w:rsidRPr="000C58A3">
        <w:rPr>
          <w:rFonts w:ascii="Times New Roman" w:eastAsia="ＭＳ Ｐ明朝" w:hAnsi="Times New Roman"/>
          <w:sz w:val="22"/>
          <w:szCs w:val="22"/>
          <w:lang w:eastAsia="ja-JP"/>
        </w:rPr>
        <w:t xml:space="preserve"> </w:t>
      </w:r>
    </w:p>
    <w:p w14:paraId="64C69E35" w14:textId="77777777" w:rsidR="001C5963" w:rsidRPr="000E2985" w:rsidRDefault="001C5963" w:rsidP="006A0BE6">
      <w:pPr>
        <w:pStyle w:val="ac"/>
      </w:pPr>
      <w:bookmarkStart w:id="270" w:name="_Toc395618691"/>
      <w:bookmarkStart w:id="271" w:name="_Toc16768946"/>
      <w:r w:rsidRPr="000E2985">
        <w:t>表</w:t>
      </w:r>
      <w:r w:rsidRPr="000E2985">
        <w:t xml:space="preserve"> </w:t>
      </w:r>
      <w:r w:rsidR="00886581" w:rsidRPr="000E2985">
        <w:rPr>
          <w:noProof/>
        </w:rPr>
        <w:fldChar w:fldCharType="begin"/>
      </w:r>
      <w:r w:rsidR="00886581" w:rsidRPr="000E2985">
        <w:rPr>
          <w:noProof/>
        </w:rPr>
        <w:instrText xml:space="preserve"> STYLEREF 1 \s </w:instrText>
      </w:r>
      <w:r w:rsidR="00886581" w:rsidRPr="000E2985">
        <w:rPr>
          <w:noProof/>
        </w:rPr>
        <w:fldChar w:fldCharType="separate"/>
      </w:r>
      <w:r w:rsidR="00BA4A6D">
        <w:rPr>
          <w:noProof/>
        </w:rPr>
        <w:t>4</w:t>
      </w:r>
      <w:r w:rsidR="00886581" w:rsidRPr="000E2985">
        <w:rPr>
          <w:noProof/>
        </w:rPr>
        <w:fldChar w:fldCharType="end"/>
      </w:r>
      <w:r w:rsidRPr="000E2985">
        <w:noBreakHyphen/>
        <w:t>7</w:t>
      </w:r>
      <w:r w:rsidRPr="000E2985">
        <w:t xml:space="preserve">　表記変更された</w:t>
      </w:r>
      <w:r w:rsidRPr="000E2985">
        <w:t xml:space="preserve"> PT</w:t>
      </w:r>
      <w:r w:rsidRPr="000E2985">
        <w:t>／</w:t>
      </w:r>
      <w:r w:rsidRPr="000E2985">
        <w:t>LLT</w:t>
      </w:r>
      <w:bookmarkEnd w:id="270"/>
      <w:bookmarkEnd w:id="271"/>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413"/>
        <w:gridCol w:w="1134"/>
        <w:gridCol w:w="3505"/>
        <w:gridCol w:w="3505"/>
      </w:tblGrid>
      <w:tr w:rsidR="001C5963" w:rsidRPr="000E2985" w14:paraId="2BF991E5" w14:textId="77777777" w:rsidTr="00C669DB">
        <w:trPr>
          <w:trHeight w:val="510"/>
          <w:tblHeader/>
        </w:trPr>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B03AC3" w14:textId="77777777" w:rsidR="001C5963" w:rsidRPr="001252C5" w:rsidRDefault="001C5963">
            <w:pPr>
              <w:jc w:val="center"/>
              <w:rPr>
                <w:rFonts w:ascii="Times New Roman" w:eastAsia="ＭＳ Ｐ明朝" w:hAnsi="Times New Roman"/>
                <w:b/>
                <w:sz w:val="21"/>
                <w:szCs w:val="21"/>
              </w:rPr>
            </w:pPr>
            <w:r w:rsidRPr="001252C5">
              <w:rPr>
                <w:rFonts w:ascii="Times New Roman" w:eastAsia="ＭＳ Ｐ明朝" w:hAnsi="Times New Roman"/>
                <w:b/>
                <w:sz w:val="21"/>
                <w:szCs w:val="21"/>
              </w:rPr>
              <w:t>コード</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CB06B6" w14:textId="77777777" w:rsidR="001C5963" w:rsidRPr="001252C5" w:rsidRDefault="001C5963">
            <w:pPr>
              <w:jc w:val="center"/>
              <w:rPr>
                <w:rFonts w:ascii="Times New Roman" w:eastAsia="ＭＳ Ｐ明朝" w:hAnsi="Times New Roman"/>
                <w:b/>
                <w:sz w:val="21"/>
                <w:szCs w:val="21"/>
              </w:rPr>
            </w:pPr>
            <w:r w:rsidRPr="001252C5">
              <w:rPr>
                <w:rFonts w:ascii="Times New Roman" w:eastAsia="ＭＳ Ｐ明朝" w:hAnsi="Times New Roman"/>
                <w:b/>
                <w:sz w:val="21"/>
                <w:szCs w:val="21"/>
              </w:rPr>
              <w:t>レベル</w:t>
            </w:r>
          </w:p>
        </w:tc>
        <w:tc>
          <w:tcPr>
            <w:tcW w:w="3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CD2C9D" w14:textId="4CBA8415" w:rsidR="001C5963" w:rsidRPr="001252C5" w:rsidRDefault="001C5963" w:rsidP="00EB6EB2">
            <w:pPr>
              <w:jc w:val="center"/>
              <w:rPr>
                <w:rFonts w:ascii="Times New Roman" w:eastAsia="ＭＳ Ｐ明朝" w:hAnsi="Times New Roman"/>
                <w:b/>
                <w:sz w:val="21"/>
                <w:szCs w:val="21"/>
              </w:rPr>
            </w:pPr>
            <w:r w:rsidRPr="001252C5">
              <w:rPr>
                <w:rFonts w:ascii="Times New Roman" w:eastAsia="ＭＳ Ｐ明朝" w:hAnsi="Times New Roman"/>
                <w:b/>
                <w:sz w:val="21"/>
                <w:szCs w:val="21"/>
              </w:rPr>
              <w:t>V</w:t>
            </w:r>
            <w:r w:rsidRPr="001252C5">
              <w:rPr>
                <w:rFonts w:ascii="Times New Roman" w:eastAsia="ＭＳ Ｐ明朝" w:hAnsi="Times New Roman"/>
                <w:b/>
                <w:sz w:val="21"/>
                <w:szCs w:val="21"/>
                <w:lang w:eastAsia="ja-JP"/>
              </w:rPr>
              <w:t>2</w:t>
            </w:r>
            <w:r w:rsidR="001B34AE">
              <w:rPr>
                <w:rFonts w:ascii="Times New Roman" w:eastAsia="ＭＳ Ｐ明朝" w:hAnsi="Times New Roman"/>
                <w:b/>
                <w:sz w:val="21"/>
                <w:szCs w:val="21"/>
                <w:lang w:eastAsia="ja-JP"/>
              </w:rPr>
              <w:t>2</w:t>
            </w:r>
            <w:r w:rsidRPr="001252C5">
              <w:rPr>
                <w:rFonts w:ascii="Times New Roman" w:eastAsia="ＭＳ Ｐ明朝" w:hAnsi="Times New Roman"/>
                <w:b/>
                <w:sz w:val="21"/>
                <w:szCs w:val="21"/>
              </w:rPr>
              <w:t>.0</w:t>
            </w:r>
            <w:r w:rsidRPr="001252C5">
              <w:rPr>
                <w:rFonts w:ascii="Times New Roman" w:eastAsia="ＭＳ Ｐ明朝" w:hAnsi="Times New Roman"/>
                <w:b/>
                <w:sz w:val="21"/>
                <w:szCs w:val="21"/>
              </w:rPr>
              <w:t>での表記</w:t>
            </w:r>
          </w:p>
        </w:tc>
        <w:tc>
          <w:tcPr>
            <w:tcW w:w="3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A355B3A" w14:textId="2A6A04C7" w:rsidR="001C5963" w:rsidRPr="001252C5" w:rsidRDefault="001C5963" w:rsidP="00EB6EB2">
            <w:pPr>
              <w:jc w:val="center"/>
              <w:rPr>
                <w:rFonts w:ascii="Times New Roman" w:eastAsia="ＭＳ Ｐ明朝" w:hAnsi="Times New Roman"/>
                <w:b/>
                <w:sz w:val="21"/>
                <w:szCs w:val="21"/>
              </w:rPr>
            </w:pPr>
            <w:r w:rsidRPr="001252C5">
              <w:rPr>
                <w:rFonts w:ascii="Times New Roman" w:eastAsia="ＭＳ Ｐ明朝" w:hAnsi="Times New Roman"/>
                <w:b/>
                <w:sz w:val="21"/>
                <w:szCs w:val="21"/>
              </w:rPr>
              <w:t>V</w:t>
            </w:r>
            <w:r w:rsidRPr="001252C5">
              <w:rPr>
                <w:rFonts w:ascii="Times New Roman" w:eastAsia="ＭＳ Ｐ明朝" w:hAnsi="Times New Roman"/>
                <w:b/>
                <w:sz w:val="21"/>
                <w:szCs w:val="21"/>
                <w:lang w:eastAsia="ja-JP"/>
              </w:rPr>
              <w:t>2</w:t>
            </w:r>
            <w:r w:rsidR="001B34AE">
              <w:rPr>
                <w:rFonts w:ascii="Times New Roman" w:eastAsia="ＭＳ Ｐ明朝" w:hAnsi="Times New Roman"/>
                <w:b/>
                <w:sz w:val="21"/>
                <w:szCs w:val="21"/>
                <w:lang w:eastAsia="ja-JP"/>
              </w:rPr>
              <w:t>2</w:t>
            </w:r>
            <w:r w:rsidRPr="001252C5">
              <w:rPr>
                <w:rFonts w:ascii="Times New Roman" w:eastAsia="ＭＳ Ｐ明朝" w:hAnsi="Times New Roman"/>
                <w:b/>
                <w:sz w:val="21"/>
                <w:szCs w:val="21"/>
              </w:rPr>
              <w:t>.</w:t>
            </w:r>
            <w:r w:rsidRPr="001252C5">
              <w:rPr>
                <w:rFonts w:ascii="Times New Roman" w:eastAsia="ＭＳ Ｐ明朝" w:hAnsi="Times New Roman"/>
                <w:b/>
                <w:sz w:val="21"/>
                <w:szCs w:val="21"/>
                <w:lang w:eastAsia="ja-JP"/>
              </w:rPr>
              <w:t>1</w:t>
            </w:r>
            <w:r w:rsidRPr="001252C5">
              <w:rPr>
                <w:rFonts w:ascii="Times New Roman" w:eastAsia="ＭＳ Ｐ明朝" w:hAnsi="Times New Roman"/>
                <w:b/>
                <w:sz w:val="21"/>
                <w:szCs w:val="21"/>
              </w:rPr>
              <w:t>での表記</w:t>
            </w:r>
          </w:p>
        </w:tc>
      </w:tr>
      <w:tr w:rsidR="004F44A5" w:rsidRPr="000E2985" w14:paraId="6527BDF3" w14:textId="77777777" w:rsidTr="00C669DB">
        <w:trPr>
          <w:trHeight w:val="72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05EBF28" w14:textId="23762378" w:rsidR="004F44A5" w:rsidRPr="000E2985" w:rsidRDefault="004F44A5" w:rsidP="004F44A5">
            <w:pPr>
              <w:spacing w:before="120"/>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1</w:t>
            </w:r>
            <w:r>
              <w:rPr>
                <w:rFonts w:ascii="Times New Roman" w:eastAsia="ＭＳ Ｐ明朝" w:hAnsi="Times New Roman"/>
                <w:sz w:val="22"/>
                <w:szCs w:val="22"/>
                <w:lang w:eastAsia="ja-JP"/>
              </w:rPr>
              <w:t>0066910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D82783" w14:textId="327F32EA" w:rsidR="004F44A5" w:rsidRPr="000E2985" w:rsidRDefault="004F44A5" w:rsidP="004F44A5">
            <w:pPr>
              <w:spacing w:before="120"/>
              <w:jc w:val="center"/>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P</w:t>
            </w:r>
            <w:r>
              <w:rPr>
                <w:rFonts w:ascii="Times New Roman" w:eastAsia="ＭＳ Ｐ明朝" w:hAnsi="Times New Roman"/>
                <w:color w:val="000000"/>
                <w:sz w:val="22"/>
                <w:szCs w:val="22"/>
                <w:lang w:eastAsia="ja-JP"/>
              </w:rPr>
              <w:t>T</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386DB083" w14:textId="1C89645B" w:rsidR="004F44A5" w:rsidRPr="000E2985" w:rsidRDefault="004F44A5" w:rsidP="004F44A5">
            <w:pPr>
              <w:spacing w:line="300" w:lineRule="exact"/>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P</w:t>
            </w:r>
            <w:r>
              <w:rPr>
                <w:rFonts w:ascii="Times New Roman" w:eastAsia="ＭＳ Ｐ明朝" w:hAnsi="Times New Roman"/>
                <w:color w:val="000000"/>
                <w:sz w:val="22"/>
                <w:szCs w:val="22"/>
                <w:lang w:eastAsia="ja-JP"/>
              </w:rPr>
              <w:t>T</w:t>
            </w:r>
            <w:r>
              <w:rPr>
                <w:rFonts w:ascii="Times New Roman" w:eastAsia="ＭＳ Ｐ明朝" w:hAnsi="Times New Roman" w:hint="eastAsia"/>
                <w:color w:val="000000"/>
                <w:sz w:val="22"/>
                <w:szCs w:val="22"/>
                <w:lang w:eastAsia="ja-JP"/>
              </w:rPr>
              <w:t>「</w:t>
            </w:r>
            <w:r w:rsidRPr="00641EB3">
              <w:rPr>
                <w:rFonts w:ascii="Times New Roman" w:eastAsia="ＭＳ Ｐ明朝" w:hAnsi="Times New Roman" w:hint="eastAsia"/>
                <w:color w:val="000000"/>
                <w:sz w:val="22"/>
                <w:szCs w:val="22"/>
                <w:lang w:eastAsia="ja-JP"/>
              </w:rPr>
              <w:t>ＬＵＭＢＡＲ症候群</w:t>
            </w:r>
            <w:r>
              <w:rPr>
                <w:rFonts w:ascii="Times New Roman" w:eastAsia="ＭＳ Ｐ明朝" w:hAnsi="Times New Roman" w:hint="eastAsia"/>
                <w:color w:val="000000"/>
                <w:sz w:val="22"/>
                <w:szCs w:val="22"/>
                <w:lang w:eastAsia="ja-JP"/>
              </w:rPr>
              <w:t>（</w:t>
            </w:r>
            <w:r w:rsidRPr="00641EB3">
              <w:rPr>
                <w:rFonts w:ascii="Times New Roman" w:eastAsia="ＭＳ Ｐ明朝" w:hAnsi="Times New Roman" w:hint="eastAsia"/>
                <w:color w:val="000000"/>
                <w:sz w:val="22"/>
                <w:szCs w:val="22"/>
                <w:lang w:eastAsia="ja-JP"/>
              </w:rPr>
              <w:t>LUMBAR syndrome</w:t>
            </w:r>
            <w:r>
              <w:rPr>
                <w:rFonts w:ascii="Times New Roman" w:eastAsia="ＭＳ Ｐ明朝" w:hAnsi="Times New Roman" w:hint="eastAsia"/>
                <w:color w:val="000000"/>
                <w:sz w:val="22"/>
                <w:szCs w:val="22"/>
                <w:lang w:eastAsia="ja-JP"/>
              </w:rPr>
              <w:t>）」</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7795D" w14:textId="3FE43940" w:rsidR="004F44A5" w:rsidRPr="000E2985" w:rsidRDefault="004F44A5" w:rsidP="004F44A5">
            <w:pPr>
              <w:spacing w:line="300" w:lineRule="exact"/>
              <w:rPr>
                <w:rFonts w:ascii="Times New Roman" w:eastAsia="ＭＳ Ｐ明朝" w:hAnsi="Times New Roman"/>
                <w:color w:val="000000"/>
                <w:sz w:val="22"/>
                <w:szCs w:val="22"/>
              </w:rPr>
            </w:pPr>
            <w:r>
              <w:rPr>
                <w:rFonts w:ascii="Times New Roman" w:eastAsia="ＭＳ Ｐ明朝" w:hAnsi="Times New Roman" w:hint="eastAsia"/>
                <w:color w:val="000000"/>
                <w:sz w:val="22"/>
                <w:szCs w:val="22"/>
                <w:lang w:eastAsia="ja-JP"/>
              </w:rPr>
              <w:t>P</w:t>
            </w:r>
            <w:r>
              <w:rPr>
                <w:rFonts w:ascii="Times New Roman" w:eastAsia="ＭＳ Ｐ明朝" w:hAnsi="Times New Roman"/>
                <w:color w:val="000000"/>
                <w:sz w:val="22"/>
                <w:szCs w:val="22"/>
                <w:lang w:eastAsia="ja-JP"/>
              </w:rPr>
              <w:t>T</w:t>
            </w:r>
            <w:r>
              <w:rPr>
                <w:rFonts w:ascii="Times New Roman" w:eastAsia="ＭＳ Ｐ明朝" w:hAnsi="Times New Roman" w:hint="eastAsia"/>
                <w:color w:val="000000"/>
                <w:sz w:val="22"/>
                <w:szCs w:val="22"/>
                <w:lang w:eastAsia="ja-JP"/>
              </w:rPr>
              <w:t>「</w:t>
            </w:r>
            <w:r w:rsidRPr="00641EB3">
              <w:rPr>
                <w:rFonts w:ascii="Times New Roman" w:eastAsia="ＭＳ Ｐ明朝" w:hAnsi="Times New Roman" w:hint="eastAsia"/>
                <w:color w:val="000000"/>
                <w:sz w:val="22"/>
                <w:szCs w:val="22"/>
                <w:lang w:eastAsia="ja-JP"/>
              </w:rPr>
              <w:t>ＬＵＭＢＡＲ症候群</w:t>
            </w:r>
            <w:r>
              <w:rPr>
                <w:rFonts w:ascii="Times New Roman" w:eastAsia="ＭＳ Ｐ明朝" w:hAnsi="Times New Roman" w:hint="eastAsia"/>
                <w:color w:val="000000"/>
                <w:sz w:val="22"/>
                <w:szCs w:val="22"/>
                <w:lang w:eastAsia="ja-JP"/>
              </w:rPr>
              <w:t>（</w:t>
            </w:r>
            <w:r>
              <w:rPr>
                <w:rFonts w:ascii="Times New Roman" w:eastAsia="ＭＳ Ｐ明朝" w:hAnsi="Times New Roman" w:hint="eastAsia"/>
                <w:color w:val="000000"/>
                <w:sz w:val="22"/>
                <w:szCs w:val="22"/>
                <w:lang w:eastAsia="ja-JP"/>
              </w:rPr>
              <w:t>L</w:t>
            </w:r>
            <w:r w:rsidRPr="001702B0">
              <w:rPr>
                <w:rFonts w:ascii="Times New Roman" w:eastAsia="ＭＳ Ｐ明朝" w:hAnsi="Times New Roman"/>
                <w:color w:val="000000"/>
                <w:sz w:val="22"/>
                <w:szCs w:val="22"/>
                <w:u w:val="single"/>
                <w:lang w:eastAsia="ja-JP"/>
              </w:rPr>
              <w:t>umbar</w:t>
            </w:r>
            <w:r>
              <w:rPr>
                <w:rFonts w:ascii="Times New Roman" w:eastAsia="ＭＳ Ｐ明朝" w:hAnsi="Times New Roman"/>
                <w:color w:val="000000"/>
                <w:sz w:val="22"/>
                <w:szCs w:val="22"/>
                <w:lang w:eastAsia="ja-JP"/>
              </w:rPr>
              <w:t xml:space="preserve"> syndrome</w:t>
            </w:r>
            <w:r>
              <w:rPr>
                <w:rFonts w:ascii="Times New Roman" w:eastAsia="ＭＳ Ｐ明朝" w:hAnsi="Times New Roman" w:hint="eastAsia"/>
                <w:color w:val="000000"/>
                <w:sz w:val="22"/>
                <w:szCs w:val="22"/>
                <w:lang w:eastAsia="ja-JP"/>
              </w:rPr>
              <w:t>）」</w:t>
            </w:r>
          </w:p>
        </w:tc>
      </w:tr>
      <w:tr w:rsidR="004F44A5" w:rsidRPr="000E2985" w14:paraId="36791C39" w14:textId="77777777" w:rsidTr="00C669DB">
        <w:trPr>
          <w:trHeight w:val="706"/>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0AEF2F6" w14:textId="00E6E90A" w:rsidR="004F44A5" w:rsidRPr="000E2985" w:rsidRDefault="004F44A5" w:rsidP="004F44A5">
            <w:pPr>
              <w:spacing w:before="120"/>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1</w:t>
            </w:r>
            <w:r>
              <w:rPr>
                <w:rFonts w:ascii="Times New Roman" w:eastAsia="ＭＳ Ｐ明朝" w:hAnsi="Times New Roman"/>
                <w:sz w:val="22"/>
                <w:szCs w:val="22"/>
                <w:lang w:eastAsia="ja-JP"/>
              </w:rPr>
              <w:t>0082481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AB9F7C" w14:textId="2C87E517" w:rsidR="004F44A5" w:rsidRPr="000E2985" w:rsidRDefault="004F44A5" w:rsidP="004F44A5">
            <w:pPr>
              <w:spacing w:before="120"/>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L</w:t>
            </w:r>
            <w:r>
              <w:rPr>
                <w:rFonts w:ascii="Times New Roman" w:eastAsia="ＭＳ Ｐ明朝" w:hAnsi="Times New Roman"/>
                <w:sz w:val="22"/>
                <w:szCs w:val="22"/>
                <w:lang w:eastAsia="ja-JP"/>
              </w:rPr>
              <w:t>LT</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1BD1BD01" w14:textId="3EE379F7" w:rsidR="004F44A5" w:rsidRPr="00A56830" w:rsidRDefault="004F44A5" w:rsidP="004F44A5">
            <w:pPr>
              <w:spacing w:line="300" w:lineRule="exact"/>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L</w:t>
            </w:r>
            <w:r>
              <w:rPr>
                <w:rFonts w:ascii="Times New Roman" w:eastAsia="ＭＳ Ｐ明朝" w:hAnsi="Times New Roman"/>
                <w:color w:val="000000"/>
                <w:sz w:val="22"/>
                <w:szCs w:val="22"/>
                <w:lang w:eastAsia="ja-JP"/>
              </w:rPr>
              <w:t>LT</w:t>
            </w:r>
            <w:r>
              <w:rPr>
                <w:rFonts w:ascii="Times New Roman" w:eastAsia="ＭＳ Ｐ明朝" w:hAnsi="Times New Roman" w:hint="eastAsia"/>
                <w:color w:val="000000"/>
                <w:sz w:val="22"/>
                <w:szCs w:val="22"/>
                <w:lang w:eastAsia="ja-JP"/>
              </w:rPr>
              <w:t>「</w:t>
            </w:r>
            <w:r w:rsidRPr="00641EB3">
              <w:rPr>
                <w:rFonts w:ascii="Times New Roman" w:eastAsia="ＭＳ Ｐ明朝" w:hAnsi="Times New Roman" w:hint="eastAsia"/>
                <w:color w:val="000000"/>
                <w:sz w:val="22"/>
                <w:szCs w:val="22"/>
              </w:rPr>
              <w:t>閉塞性唾液腺炎</w:t>
            </w:r>
            <w:r>
              <w:rPr>
                <w:rFonts w:ascii="Times New Roman" w:eastAsia="ＭＳ Ｐ明朝" w:hAnsi="Times New Roman" w:hint="eastAsia"/>
                <w:color w:val="000000"/>
                <w:sz w:val="22"/>
                <w:szCs w:val="22"/>
                <w:lang w:eastAsia="ja-JP"/>
              </w:rPr>
              <w:t>（</w:t>
            </w:r>
            <w:r w:rsidRPr="00641EB3">
              <w:rPr>
                <w:rFonts w:ascii="Times New Roman" w:eastAsia="ＭＳ Ｐ明朝" w:hAnsi="Times New Roman" w:hint="eastAsia"/>
                <w:color w:val="000000"/>
                <w:sz w:val="22"/>
                <w:szCs w:val="22"/>
              </w:rPr>
              <w:t>Obstructive sialaden</w:t>
            </w:r>
            <w:r w:rsidRPr="001702B0">
              <w:rPr>
                <w:rFonts w:ascii="Times New Roman" w:eastAsia="ＭＳ Ｐ明朝" w:hAnsi="Times New Roman"/>
                <w:color w:val="000000"/>
                <w:sz w:val="22"/>
                <w:szCs w:val="22"/>
                <w:u w:val="single"/>
              </w:rPr>
              <w:t>t</w:t>
            </w:r>
            <w:r w:rsidRPr="00641EB3">
              <w:rPr>
                <w:rFonts w:ascii="Times New Roman" w:eastAsia="ＭＳ Ｐ明朝" w:hAnsi="Times New Roman" w:hint="eastAsia"/>
                <w:color w:val="000000"/>
                <w:sz w:val="22"/>
                <w:szCs w:val="22"/>
              </w:rPr>
              <w:t>itis</w:t>
            </w:r>
            <w:r>
              <w:rPr>
                <w:rFonts w:ascii="Times New Roman" w:eastAsia="ＭＳ Ｐ明朝" w:hAnsi="Times New Roman" w:hint="eastAsia"/>
                <w:color w:val="000000"/>
                <w:sz w:val="22"/>
                <w:szCs w:val="22"/>
                <w:lang w:eastAsia="ja-JP"/>
              </w:rPr>
              <w:t>）」</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BE47C" w14:textId="1EEF22A8" w:rsidR="004F44A5" w:rsidRPr="00A56830" w:rsidRDefault="004F44A5" w:rsidP="004F44A5">
            <w:pPr>
              <w:spacing w:line="300" w:lineRule="exact"/>
              <w:rPr>
                <w:rFonts w:ascii="Times New Roman" w:eastAsia="ＭＳ Ｐ明朝" w:hAnsi="Times New Roman"/>
                <w:color w:val="000000"/>
                <w:sz w:val="22"/>
                <w:szCs w:val="22"/>
              </w:rPr>
            </w:pPr>
            <w:r>
              <w:rPr>
                <w:rFonts w:ascii="Times New Roman" w:eastAsia="ＭＳ Ｐ明朝" w:hAnsi="Times New Roman" w:hint="eastAsia"/>
                <w:color w:val="000000"/>
                <w:sz w:val="22"/>
                <w:szCs w:val="22"/>
                <w:lang w:eastAsia="ja-JP"/>
              </w:rPr>
              <w:t>L</w:t>
            </w:r>
            <w:r>
              <w:rPr>
                <w:rFonts w:ascii="Times New Roman" w:eastAsia="ＭＳ Ｐ明朝" w:hAnsi="Times New Roman"/>
                <w:color w:val="000000"/>
                <w:sz w:val="22"/>
                <w:szCs w:val="22"/>
                <w:lang w:eastAsia="ja-JP"/>
              </w:rPr>
              <w:t>LT</w:t>
            </w:r>
            <w:r>
              <w:rPr>
                <w:rFonts w:ascii="Times New Roman" w:eastAsia="ＭＳ Ｐ明朝" w:hAnsi="Times New Roman" w:hint="eastAsia"/>
                <w:color w:val="000000"/>
                <w:sz w:val="22"/>
                <w:szCs w:val="22"/>
                <w:lang w:eastAsia="ja-JP"/>
              </w:rPr>
              <w:t>「</w:t>
            </w:r>
            <w:r w:rsidRPr="00641EB3">
              <w:rPr>
                <w:rFonts w:ascii="Times New Roman" w:eastAsia="ＭＳ Ｐ明朝" w:hAnsi="Times New Roman" w:hint="eastAsia"/>
                <w:color w:val="000000"/>
                <w:sz w:val="22"/>
                <w:szCs w:val="22"/>
              </w:rPr>
              <w:t>閉塞性唾液腺炎</w:t>
            </w:r>
            <w:r>
              <w:rPr>
                <w:rFonts w:ascii="Times New Roman" w:eastAsia="ＭＳ Ｐ明朝" w:hAnsi="Times New Roman" w:hint="eastAsia"/>
                <w:color w:val="000000"/>
                <w:sz w:val="22"/>
                <w:szCs w:val="22"/>
                <w:lang w:eastAsia="ja-JP"/>
              </w:rPr>
              <w:t>（</w:t>
            </w:r>
            <w:r w:rsidRPr="00641EB3">
              <w:rPr>
                <w:rFonts w:ascii="Times New Roman" w:eastAsia="ＭＳ Ｐ明朝" w:hAnsi="Times New Roman" w:hint="eastAsia"/>
                <w:color w:val="000000"/>
                <w:sz w:val="22"/>
                <w:szCs w:val="22"/>
              </w:rPr>
              <w:t>Obstructive sialadenitis</w:t>
            </w:r>
            <w:r>
              <w:rPr>
                <w:rFonts w:ascii="Times New Roman" w:eastAsia="ＭＳ Ｐ明朝" w:hAnsi="Times New Roman" w:hint="eastAsia"/>
                <w:color w:val="000000"/>
                <w:sz w:val="22"/>
                <w:szCs w:val="22"/>
                <w:lang w:eastAsia="ja-JP"/>
              </w:rPr>
              <w:t>）」</w:t>
            </w:r>
          </w:p>
        </w:tc>
      </w:tr>
      <w:tr w:rsidR="004F44A5" w:rsidRPr="000E2985" w14:paraId="4B1E60C2" w14:textId="77777777" w:rsidTr="00C669DB">
        <w:trPr>
          <w:trHeight w:val="7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0B44B60" w14:textId="00DC24E7" w:rsidR="004F44A5" w:rsidRPr="000E2985" w:rsidRDefault="004F44A5" w:rsidP="004F44A5">
            <w:pPr>
              <w:spacing w:before="120"/>
              <w:jc w:val="center"/>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1</w:t>
            </w:r>
            <w:r>
              <w:rPr>
                <w:rFonts w:ascii="Times New Roman" w:eastAsia="ＭＳ Ｐ明朝" w:hAnsi="Times New Roman"/>
                <w:color w:val="000000"/>
                <w:sz w:val="22"/>
                <w:szCs w:val="22"/>
                <w:lang w:eastAsia="ja-JP"/>
              </w:rPr>
              <w:t>0082301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BC944B" w14:textId="16618825" w:rsidR="004F44A5" w:rsidRPr="000E2985" w:rsidRDefault="004F44A5" w:rsidP="004F44A5">
            <w:pPr>
              <w:spacing w:before="120"/>
              <w:jc w:val="center"/>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L</w:t>
            </w:r>
            <w:r>
              <w:rPr>
                <w:rFonts w:ascii="Times New Roman" w:eastAsia="ＭＳ Ｐ明朝" w:hAnsi="Times New Roman"/>
                <w:color w:val="000000"/>
                <w:sz w:val="22"/>
                <w:szCs w:val="22"/>
                <w:lang w:eastAsia="ja-JP"/>
              </w:rPr>
              <w:t>LT</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7091C2BB" w14:textId="56B26314" w:rsidR="004F44A5" w:rsidRPr="000E2985" w:rsidRDefault="004F44A5" w:rsidP="004F44A5">
            <w:pPr>
              <w:spacing w:line="300" w:lineRule="exact"/>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LLT</w:t>
            </w:r>
            <w:r>
              <w:rPr>
                <w:rFonts w:ascii="Times New Roman" w:eastAsia="ＭＳ Ｐ明朝" w:hAnsi="Times New Roman" w:hint="eastAsia"/>
                <w:color w:val="000000"/>
                <w:sz w:val="22"/>
                <w:szCs w:val="22"/>
                <w:lang w:eastAsia="ja-JP"/>
              </w:rPr>
              <w:t>「</w:t>
            </w:r>
            <w:r w:rsidRPr="00641EB3">
              <w:rPr>
                <w:rFonts w:ascii="Times New Roman" w:eastAsia="ＭＳ Ｐ明朝" w:hAnsi="Times New Roman" w:hint="eastAsia"/>
                <w:color w:val="000000"/>
                <w:sz w:val="22"/>
                <w:szCs w:val="22"/>
              </w:rPr>
              <w:t>切開部位漿液性分泌物</w:t>
            </w:r>
            <w:r>
              <w:rPr>
                <w:rFonts w:ascii="Times New Roman" w:eastAsia="ＭＳ Ｐ明朝" w:hAnsi="Times New Roman" w:hint="eastAsia"/>
                <w:color w:val="000000"/>
                <w:sz w:val="22"/>
                <w:szCs w:val="22"/>
                <w:lang w:eastAsia="ja-JP"/>
              </w:rPr>
              <w:t>（</w:t>
            </w:r>
            <w:r w:rsidRPr="00641EB3">
              <w:rPr>
                <w:rFonts w:ascii="Times New Roman" w:eastAsia="ＭＳ Ｐ明朝" w:hAnsi="Times New Roman" w:hint="eastAsia"/>
                <w:color w:val="000000"/>
                <w:sz w:val="22"/>
                <w:szCs w:val="22"/>
              </w:rPr>
              <w:t>Serous incision site discharge</w:t>
            </w:r>
            <w:r>
              <w:rPr>
                <w:rFonts w:ascii="Times New Roman" w:eastAsia="ＭＳ Ｐ明朝" w:hAnsi="Times New Roman" w:hint="eastAsia"/>
                <w:color w:val="000000"/>
                <w:sz w:val="22"/>
                <w:szCs w:val="22"/>
                <w:lang w:eastAsia="ja-JP"/>
              </w:rPr>
              <w:t>）」</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876B2" w14:textId="213C4641" w:rsidR="004F44A5" w:rsidRPr="000E2985" w:rsidRDefault="004F44A5" w:rsidP="004F44A5">
            <w:pPr>
              <w:spacing w:line="300" w:lineRule="exact"/>
              <w:rPr>
                <w:rFonts w:ascii="Times New Roman" w:eastAsia="ＭＳ Ｐ明朝" w:hAnsi="Times New Roman"/>
                <w:color w:val="000000"/>
                <w:sz w:val="22"/>
                <w:szCs w:val="22"/>
              </w:rPr>
            </w:pPr>
            <w:r>
              <w:rPr>
                <w:rFonts w:ascii="Times New Roman" w:eastAsia="ＭＳ Ｐ明朝" w:hAnsi="Times New Roman" w:hint="eastAsia"/>
                <w:color w:val="000000"/>
                <w:sz w:val="22"/>
                <w:szCs w:val="22"/>
                <w:lang w:eastAsia="ja-JP"/>
              </w:rPr>
              <w:t>LLT</w:t>
            </w:r>
            <w:r>
              <w:rPr>
                <w:rFonts w:ascii="Times New Roman" w:eastAsia="ＭＳ Ｐ明朝" w:hAnsi="Times New Roman" w:hint="eastAsia"/>
                <w:color w:val="000000"/>
                <w:sz w:val="22"/>
                <w:szCs w:val="22"/>
                <w:lang w:eastAsia="ja-JP"/>
              </w:rPr>
              <w:t>「</w:t>
            </w:r>
            <w:r w:rsidRPr="00641EB3">
              <w:rPr>
                <w:rFonts w:ascii="Times New Roman" w:eastAsia="ＭＳ Ｐ明朝" w:hAnsi="Times New Roman" w:hint="eastAsia"/>
                <w:color w:val="000000"/>
                <w:sz w:val="22"/>
                <w:szCs w:val="22"/>
              </w:rPr>
              <w:t>切開部位漿液性分泌物</w:t>
            </w:r>
            <w:r>
              <w:rPr>
                <w:rFonts w:ascii="Times New Roman" w:eastAsia="ＭＳ Ｐ明朝" w:hAnsi="Times New Roman" w:hint="eastAsia"/>
                <w:color w:val="000000"/>
                <w:sz w:val="22"/>
                <w:szCs w:val="22"/>
                <w:lang w:eastAsia="ja-JP"/>
              </w:rPr>
              <w:t>（</w:t>
            </w:r>
            <w:r w:rsidRPr="001702B0">
              <w:rPr>
                <w:rFonts w:ascii="Times New Roman" w:eastAsia="ＭＳ Ｐ明朝" w:hAnsi="Times New Roman"/>
                <w:color w:val="000000"/>
                <w:sz w:val="22"/>
                <w:szCs w:val="22"/>
                <w:u w:val="single"/>
              </w:rPr>
              <w:t>Incision site serous</w:t>
            </w:r>
            <w:r>
              <w:rPr>
                <w:rFonts w:ascii="Times New Roman" w:eastAsia="ＭＳ Ｐ明朝" w:hAnsi="Times New Roman"/>
                <w:color w:val="000000"/>
                <w:sz w:val="22"/>
                <w:szCs w:val="22"/>
              </w:rPr>
              <w:t xml:space="preserve"> </w:t>
            </w:r>
            <w:r w:rsidRPr="00641EB3">
              <w:rPr>
                <w:rFonts w:ascii="Times New Roman" w:eastAsia="ＭＳ Ｐ明朝" w:hAnsi="Times New Roman" w:hint="eastAsia"/>
                <w:color w:val="000000"/>
                <w:sz w:val="22"/>
                <w:szCs w:val="22"/>
              </w:rPr>
              <w:t>discharge</w:t>
            </w:r>
            <w:r>
              <w:rPr>
                <w:rFonts w:ascii="Times New Roman" w:eastAsia="ＭＳ Ｐ明朝" w:hAnsi="Times New Roman" w:hint="eastAsia"/>
                <w:color w:val="000000"/>
                <w:sz w:val="22"/>
                <w:szCs w:val="22"/>
                <w:lang w:eastAsia="ja-JP"/>
              </w:rPr>
              <w:t>）」</w:t>
            </w:r>
          </w:p>
        </w:tc>
      </w:tr>
      <w:tr w:rsidR="004F44A5" w:rsidRPr="000E2985" w14:paraId="7EFAD14F" w14:textId="77777777" w:rsidTr="00C669DB">
        <w:trPr>
          <w:trHeight w:val="1375"/>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BD2F9ED" w14:textId="06F06570" w:rsidR="004F44A5" w:rsidRPr="000E2985" w:rsidRDefault="004F44A5" w:rsidP="004F44A5">
            <w:pPr>
              <w:spacing w:before="120"/>
              <w:jc w:val="center"/>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1</w:t>
            </w:r>
            <w:r>
              <w:rPr>
                <w:rFonts w:ascii="Times New Roman" w:eastAsia="ＭＳ Ｐ明朝" w:hAnsi="Times New Roman"/>
                <w:color w:val="000000"/>
                <w:sz w:val="22"/>
                <w:szCs w:val="22"/>
                <w:lang w:eastAsia="ja-JP"/>
              </w:rPr>
              <w:t>0082394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ABDE1" w14:textId="3DFB2BC9" w:rsidR="004F44A5" w:rsidRPr="000E2985" w:rsidRDefault="004F44A5" w:rsidP="004F44A5">
            <w:pPr>
              <w:spacing w:before="120"/>
              <w:jc w:val="center"/>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L</w:t>
            </w:r>
            <w:r>
              <w:rPr>
                <w:rFonts w:ascii="Times New Roman" w:eastAsia="ＭＳ Ｐ明朝" w:hAnsi="Times New Roman"/>
                <w:color w:val="000000"/>
                <w:sz w:val="22"/>
                <w:szCs w:val="22"/>
                <w:lang w:eastAsia="ja-JP"/>
              </w:rPr>
              <w:t>LT</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17E35734" w14:textId="6370E515" w:rsidR="004F44A5" w:rsidRPr="000E2985" w:rsidRDefault="004F44A5" w:rsidP="004F44A5">
            <w:pPr>
              <w:spacing w:line="300" w:lineRule="exact"/>
              <w:rPr>
                <w:rFonts w:ascii="Times New Roman" w:eastAsia="ＭＳ Ｐ明朝" w:hAnsi="Times New Roman"/>
                <w:color w:val="000000"/>
                <w:sz w:val="22"/>
                <w:szCs w:val="22"/>
              </w:rPr>
            </w:pPr>
            <w:r>
              <w:rPr>
                <w:rFonts w:ascii="Times New Roman" w:eastAsia="ＭＳ Ｐ明朝" w:hAnsi="Times New Roman" w:hint="eastAsia"/>
                <w:color w:val="000000"/>
                <w:sz w:val="22"/>
                <w:szCs w:val="22"/>
                <w:lang w:eastAsia="ja-JP"/>
              </w:rPr>
              <w:t>LLT</w:t>
            </w:r>
            <w:r>
              <w:rPr>
                <w:rFonts w:ascii="Times New Roman" w:eastAsia="ＭＳ Ｐ明朝" w:hAnsi="Times New Roman" w:hint="eastAsia"/>
                <w:color w:val="000000"/>
                <w:sz w:val="22"/>
                <w:szCs w:val="22"/>
                <w:lang w:eastAsia="ja-JP"/>
              </w:rPr>
              <w:t>「</w:t>
            </w:r>
            <w:r w:rsidRPr="00641EB3">
              <w:rPr>
                <w:rFonts w:ascii="Times New Roman" w:eastAsia="ＭＳ Ｐ明朝" w:hAnsi="Times New Roman" w:hint="eastAsia"/>
                <w:color w:val="000000"/>
                <w:sz w:val="22"/>
                <w:szCs w:val="22"/>
              </w:rPr>
              <w:t>発達遅滞と黒色表皮腫を伴う重症軟骨無形成症</w:t>
            </w:r>
            <w:r>
              <w:rPr>
                <w:rFonts w:ascii="Times New Roman" w:eastAsia="ＭＳ Ｐ明朝" w:hAnsi="Times New Roman" w:hint="eastAsia"/>
                <w:color w:val="000000"/>
                <w:sz w:val="22"/>
                <w:szCs w:val="22"/>
                <w:lang w:eastAsia="ja-JP"/>
              </w:rPr>
              <w:t>（</w:t>
            </w:r>
            <w:r w:rsidRPr="00641EB3">
              <w:rPr>
                <w:rFonts w:ascii="Times New Roman" w:eastAsia="ＭＳ Ｐ明朝" w:hAnsi="Times New Roman" w:hint="eastAsia"/>
                <w:color w:val="000000"/>
                <w:sz w:val="22"/>
                <w:szCs w:val="22"/>
              </w:rPr>
              <w:t>Severe achondroplasia with developmental delay and acanthosis nigrican</w:t>
            </w:r>
            <w:r>
              <w:rPr>
                <w:rFonts w:ascii="Times New Roman" w:eastAsia="ＭＳ Ｐ明朝" w:hAnsi="Times New Roman" w:hint="eastAsia"/>
                <w:color w:val="000000"/>
                <w:sz w:val="22"/>
                <w:szCs w:val="22"/>
                <w:lang w:eastAsia="ja-JP"/>
              </w:rPr>
              <w:t>）」</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5200A" w14:textId="205FEC21" w:rsidR="004F44A5" w:rsidRPr="000E2985" w:rsidRDefault="004F44A5" w:rsidP="004F44A5">
            <w:pPr>
              <w:spacing w:line="300" w:lineRule="exact"/>
              <w:rPr>
                <w:rFonts w:ascii="Times New Roman" w:eastAsia="ＭＳ Ｐ明朝" w:hAnsi="Times New Roman"/>
                <w:color w:val="000000"/>
                <w:sz w:val="22"/>
                <w:szCs w:val="22"/>
              </w:rPr>
            </w:pPr>
            <w:r>
              <w:rPr>
                <w:rFonts w:ascii="Times New Roman" w:eastAsia="ＭＳ Ｐ明朝" w:hAnsi="Times New Roman" w:hint="eastAsia"/>
                <w:color w:val="000000"/>
                <w:sz w:val="22"/>
                <w:szCs w:val="22"/>
                <w:lang w:eastAsia="ja-JP"/>
              </w:rPr>
              <w:t>LLT</w:t>
            </w:r>
            <w:r>
              <w:rPr>
                <w:rFonts w:ascii="Times New Roman" w:eastAsia="ＭＳ Ｐ明朝" w:hAnsi="Times New Roman" w:hint="eastAsia"/>
                <w:color w:val="000000"/>
                <w:sz w:val="22"/>
                <w:szCs w:val="22"/>
                <w:lang w:eastAsia="ja-JP"/>
              </w:rPr>
              <w:t>「</w:t>
            </w:r>
            <w:r w:rsidRPr="00641EB3">
              <w:rPr>
                <w:rFonts w:ascii="Times New Roman" w:eastAsia="ＭＳ Ｐ明朝" w:hAnsi="Times New Roman" w:hint="eastAsia"/>
                <w:color w:val="000000"/>
                <w:sz w:val="22"/>
                <w:szCs w:val="22"/>
              </w:rPr>
              <w:t>発達遅滞と黒色表皮腫を伴う重症軟骨無形成症</w:t>
            </w:r>
            <w:r>
              <w:rPr>
                <w:rFonts w:ascii="Times New Roman" w:eastAsia="ＭＳ Ｐ明朝" w:hAnsi="Times New Roman" w:hint="eastAsia"/>
                <w:color w:val="000000"/>
                <w:sz w:val="22"/>
                <w:szCs w:val="22"/>
                <w:lang w:eastAsia="ja-JP"/>
              </w:rPr>
              <w:t>（</w:t>
            </w:r>
            <w:r w:rsidRPr="00641EB3">
              <w:rPr>
                <w:rFonts w:ascii="Times New Roman" w:eastAsia="ＭＳ Ｐ明朝" w:hAnsi="Times New Roman" w:hint="eastAsia"/>
                <w:color w:val="000000"/>
                <w:sz w:val="22"/>
                <w:szCs w:val="22"/>
              </w:rPr>
              <w:t>Severe achondroplasia with developmental delay and acanthosis nigrican</w:t>
            </w:r>
            <w:r w:rsidRPr="001702B0">
              <w:rPr>
                <w:rFonts w:ascii="Times New Roman" w:eastAsia="ＭＳ Ｐ明朝" w:hAnsi="Times New Roman"/>
                <w:color w:val="000000"/>
                <w:sz w:val="22"/>
                <w:szCs w:val="22"/>
                <w:u w:val="single"/>
              </w:rPr>
              <w:t>s</w:t>
            </w:r>
            <w:r>
              <w:rPr>
                <w:rFonts w:ascii="Times New Roman" w:eastAsia="ＭＳ Ｐ明朝" w:hAnsi="Times New Roman" w:hint="eastAsia"/>
                <w:color w:val="000000"/>
                <w:sz w:val="22"/>
                <w:szCs w:val="22"/>
                <w:lang w:eastAsia="ja-JP"/>
              </w:rPr>
              <w:t>）」</w:t>
            </w:r>
          </w:p>
        </w:tc>
      </w:tr>
      <w:tr w:rsidR="004F44A5" w:rsidRPr="000E2985" w14:paraId="3C233AD8" w14:textId="77777777" w:rsidTr="00C669DB">
        <w:trPr>
          <w:trHeight w:val="111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2ED9A56" w14:textId="32A399A4" w:rsidR="004F44A5" w:rsidRPr="000E2985" w:rsidRDefault="004F44A5" w:rsidP="004F44A5">
            <w:pPr>
              <w:spacing w:before="120"/>
              <w:jc w:val="center"/>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1</w:t>
            </w:r>
            <w:r>
              <w:rPr>
                <w:rFonts w:ascii="Times New Roman" w:eastAsia="ＭＳ Ｐ明朝" w:hAnsi="Times New Roman"/>
                <w:color w:val="000000"/>
                <w:sz w:val="22"/>
                <w:szCs w:val="22"/>
                <w:lang w:eastAsia="ja-JP"/>
              </w:rPr>
              <w:t>0082536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46CB1B" w14:textId="7A15DE82" w:rsidR="004F44A5" w:rsidRPr="000E2985" w:rsidRDefault="004F44A5" w:rsidP="004F44A5">
            <w:pPr>
              <w:spacing w:before="120"/>
              <w:jc w:val="center"/>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L</w:t>
            </w:r>
            <w:r>
              <w:rPr>
                <w:rFonts w:ascii="Times New Roman" w:eastAsia="ＭＳ Ｐ明朝" w:hAnsi="Times New Roman"/>
                <w:color w:val="000000"/>
                <w:sz w:val="22"/>
                <w:szCs w:val="22"/>
                <w:lang w:eastAsia="ja-JP"/>
              </w:rPr>
              <w:t>LT</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46EA99EF" w14:textId="1BBC45B5" w:rsidR="004F44A5" w:rsidRPr="000E2985" w:rsidRDefault="004F44A5" w:rsidP="004F44A5">
            <w:pPr>
              <w:spacing w:line="300" w:lineRule="exact"/>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LLT</w:t>
            </w:r>
            <w:r>
              <w:rPr>
                <w:rFonts w:ascii="Times New Roman" w:eastAsia="ＭＳ Ｐ明朝" w:hAnsi="Times New Roman" w:hint="eastAsia"/>
                <w:color w:val="000000"/>
                <w:sz w:val="22"/>
                <w:szCs w:val="22"/>
                <w:lang w:eastAsia="ja-JP"/>
              </w:rPr>
              <w:t>「</w:t>
            </w:r>
            <w:r w:rsidRPr="004F44A5">
              <w:rPr>
                <w:rFonts w:ascii="Times New Roman" w:eastAsia="ＭＳ Ｐ明朝" w:hAnsi="Times New Roman" w:hint="eastAsia"/>
                <w:color w:val="000000"/>
                <w:sz w:val="22"/>
                <w:szCs w:val="22"/>
              </w:rPr>
              <w:t>経鼻加湿急速送気換気交換</w:t>
            </w:r>
            <w:r>
              <w:rPr>
                <w:rFonts w:ascii="Times New Roman" w:eastAsia="ＭＳ Ｐ明朝" w:hAnsi="Times New Roman" w:hint="eastAsia"/>
                <w:color w:val="000000"/>
                <w:sz w:val="22"/>
                <w:szCs w:val="22"/>
                <w:lang w:eastAsia="ja-JP"/>
              </w:rPr>
              <w:t>（</w:t>
            </w:r>
            <w:r w:rsidRPr="004F44A5">
              <w:rPr>
                <w:rFonts w:ascii="Times New Roman" w:eastAsia="ＭＳ Ｐ明朝" w:hAnsi="Times New Roman" w:hint="eastAsia"/>
                <w:color w:val="000000"/>
                <w:sz w:val="22"/>
                <w:szCs w:val="22"/>
              </w:rPr>
              <w:t>Transnasal humified rapid-insufflation ventilator exchange</w:t>
            </w:r>
            <w:r>
              <w:rPr>
                <w:rFonts w:ascii="Times New Roman" w:eastAsia="ＭＳ Ｐ明朝" w:hAnsi="Times New Roman" w:hint="eastAsia"/>
                <w:color w:val="000000"/>
                <w:sz w:val="22"/>
                <w:szCs w:val="22"/>
                <w:lang w:eastAsia="ja-JP"/>
              </w:rPr>
              <w:t>）」</w:t>
            </w:r>
          </w:p>
        </w:tc>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03879" w14:textId="368A0364" w:rsidR="004F44A5" w:rsidRPr="000E2985" w:rsidRDefault="004F44A5" w:rsidP="004F44A5">
            <w:pPr>
              <w:spacing w:line="300" w:lineRule="exact"/>
              <w:rPr>
                <w:rFonts w:ascii="Times New Roman" w:eastAsia="ＭＳ Ｐ明朝" w:hAnsi="Times New Roman"/>
                <w:color w:val="000000"/>
                <w:sz w:val="22"/>
                <w:szCs w:val="22"/>
              </w:rPr>
            </w:pPr>
            <w:r>
              <w:rPr>
                <w:rFonts w:ascii="Times New Roman" w:eastAsia="ＭＳ Ｐ明朝" w:hAnsi="Times New Roman" w:hint="eastAsia"/>
                <w:color w:val="000000"/>
                <w:sz w:val="22"/>
                <w:szCs w:val="22"/>
                <w:lang w:eastAsia="ja-JP"/>
              </w:rPr>
              <w:t>LLT</w:t>
            </w:r>
            <w:r>
              <w:rPr>
                <w:rFonts w:ascii="Times New Roman" w:eastAsia="ＭＳ Ｐ明朝" w:hAnsi="Times New Roman" w:hint="eastAsia"/>
                <w:color w:val="000000"/>
                <w:sz w:val="22"/>
                <w:szCs w:val="22"/>
                <w:lang w:eastAsia="ja-JP"/>
              </w:rPr>
              <w:t>「</w:t>
            </w:r>
            <w:r w:rsidRPr="004F44A5">
              <w:rPr>
                <w:rFonts w:ascii="Times New Roman" w:eastAsia="ＭＳ Ｐ明朝" w:hAnsi="Times New Roman" w:hint="eastAsia"/>
                <w:color w:val="000000"/>
                <w:sz w:val="22"/>
                <w:szCs w:val="22"/>
              </w:rPr>
              <w:t>経鼻加湿急速送気換気交換</w:t>
            </w:r>
            <w:r>
              <w:rPr>
                <w:rFonts w:ascii="Times New Roman" w:eastAsia="ＭＳ Ｐ明朝" w:hAnsi="Times New Roman" w:hint="eastAsia"/>
                <w:color w:val="000000"/>
                <w:sz w:val="22"/>
                <w:szCs w:val="22"/>
                <w:lang w:eastAsia="ja-JP"/>
              </w:rPr>
              <w:t>（</w:t>
            </w:r>
            <w:r w:rsidRPr="004F44A5">
              <w:rPr>
                <w:rFonts w:ascii="Times New Roman" w:eastAsia="ＭＳ Ｐ明朝" w:hAnsi="Times New Roman" w:hint="eastAsia"/>
                <w:color w:val="000000"/>
                <w:sz w:val="22"/>
                <w:szCs w:val="22"/>
              </w:rPr>
              <w:t>Transnasal humi</w:t>
            </w:r>
            <w:r w:rsidRPr="001702B0">
              <w:rPr>
                <w:rFonts w:ascii="Times New Roman" w:eastAsia="ＭＳ Ｐ明朝" w:hAnsi="Times New Roman"/>
                <w:color w:val="000000"/>
                <w:sz w:val="22"/>
                <w:szCs w:val="22"/>
                <w:u w:val="single"/>
              </w:rPr>
              <w:t>di</w:t>
            </w:r>
            <w:r w:rsidRPr="004F44A5">
              <w:rPr>
                <w:rFonts w:ascii="Times New Roman" w:eastAsia="ＭＳ Ｐ明朝" w:hAnsi="Times New Roman" w:hint="eastAsia"/>
                <w:color w:val="000000"/>
                <w:sz w:val="22"/>
                <w:szCs w:val="22"/>
              </w:rPr>
              <w:t>fied rapid-insufflation ventilator</w:t>
            </w:r>
            <w:r w:rsidR="00B42CC4">
              <w:rPr>
                <w:rFonts w:ascii="Times New Roman" w:eastAsia="ＭＳ Ｐ明朝" w:hAnsi="Times New Roman"/>
                <w:color w:val="000000"/>
                <w:sz w:val="22"/>
                <w:szCs w:val="22"/>
              </w:rPr>
              <w:t>y</w:t>
            </w:r>
            <w:r w:rsidRPr="004F44A5">
              <w:rPr>
                <w:rFonts w:ascii="Times New Roman" w:eastAsia="ＭＳ Ｐ明朝" w:hAnsi="Times New Roman" w:hint="eastAsia"/>
                <w:color w:val="000000"/>
                <w:sz w:val="22"/>
                <w:szCs w:val="22"/>
              </w:rPr>
              <w:t xml:space="preserve"> exchange</w:t>
            </w:r>
            <w:r>
              <w:rPr>
                <w:rFonts w:ascii="Times New Roman" w:eastAsia="ＭＳ Ｐ明朝" w:hAnsi="Times New Roman" w:hint="eastAsia"/>
                <w:color w:val="000000"/>
                <w:sz w:val="22"/>
                <w:szCs w:val="22"/>
                <w:lang w:eastAsia="ja-JP"/>
              </w:rPr>
              <w:t>）」</w:t>
            </w:r>
          </w:p>
        </w:tc>
      </w:tr>
    </w:tbl>
    <w:p w14:paraId="5F3C92DE" w14:textId="77777777" w:rsidR="001C5963" w:rsidRPr="000E2985" w:rsidRDefault="001C5963" w:rsidP="00324D95">
      <w:pPr>
        <w:rPr>
          <w:rFonts w:ascii="Times New Roman" w:eastAsia="ＭＳ Ｐ明朝" w:hAnsi="Times New Roman"/>
          <w:sz w:val="22"/>
          <w:szCs w:val="22"/>
          <w:lang w:eastAsia="ja-JP"/>
        </w:rPr>
      </w:pPr>
    </w:p>
    <w:p w14:paraId="6C750572" w14:textId="77777777" w:rsidR="00183A33" w:rsidRPr="000E2985" w:rsidRDefault="00183A33" w:rsidP="00324D95">
      <w:pPr>
        <w:rPr>
          <w:rFonts w:ascii="Times New Roman" w:eastAsia="ＭＳ Ｐ明朝" w:hAnsi="Times New Roman"/>
          <w:sz w:val="22"/>
          <w:szCs w:val="22"/>
          <w:lang w:eastAsia="ja-JP"/>
        </w:rPr>
      </w:pPr>
    </w:p>
    <w:p w14:paraId="0629AAF5" w14:textId="18F5AE2E" w:rsidR="004F3539" w:rsidRPr="000E2985" w:rsidRDefault="001C5963" w:rsidP="001C5963">
      <w:pPr>
        <w:pStyle w:val="2"/>
        <w:tabs>
          <w:tab w:val="num" w:pos="1002"/>
        </w:tabs>
        <w:spacing w:before="120"/>
        <w:ind w:left="-9"/>
        <w:rPr>
          <w:rFonts w:ascii="Times New Roman" w:eastAsia="ＭＳ Ｐ明朝" w:hAnsi="Times New Roman"/>
          <w:caps w:val="0"/>
          <w:szCs w:val="24"/>
          <w:lang w:eastAsia="ja-JP"/>
        </w:rPr>
      </w:pPr>
      <w:bookmarkStart w:id="272" w:name="_Toc348431402"/>
      <w:bookmarkStart w:id="273" w:name="_Toc16768936"/>
      <w:bookmarkEnd w:id="142"/>
      <w:r w:rsidRPr="000E2985">
        <w:rPr>
          <w:rFonts w:ascii="Times New Roman" w:eastAsia="ＭＳ Ｐ明朝" w:hAnsi="Times New Roman"/>
          <w:caps w:val="0"/>
          <w:szCs w:val="24"/>
          <w:lang w:eastAsia="ja-JP"/>
        </w:rPr>
        <w:t>4.5</w:t>
      </w:r>
      <w:r w:rsidRPr="000E2985">
        <w:rPr>
          <w:rFonts w:ascii="Times New Roman" w:eastAsia="ＭＳ Ｐ明朝" w:hAnsi="Times New Roman"/>
          <w:caps w:val="0"/>
          <w:szCs w:val="24"/>
          <w:lang w:eastAsia="ja-JP"/>
        </w:rPr>
        <w:t xml:space="preserve">　</w:t>
      </w:r>
      <w:r w:rsidRPr="000E2985">
        <w:rPr>
          <w:rFonts w:ascii="Times New Roman" w:eastAsia="ＭＳ Ｐ明朝" w:hAnsi="Times New Roman"/>
          <w:caps w:val="0"/>
          <w:szCs w:val="24"/>
          <w:lang w:eastAsia="ja-JP"/>
        </w:rPr>
        <w:t>LLT</w:t>
      </w:r>
      <w:r w:rsidRPr="000E2985">
        <w:rPr>
          <w:rFonts w:ascii="Times New Roman" w:eastAsia="ＭＳ Ｐ明朝" w:hAnsi="Times New Roman"/>
          <w:caps w:val="0"/>
          <w:szCs w:val="24"/>
          <w:lang w:eastAsia="ja-JP"/>
        </w:rPr>
        <w:t>のカレンシーステータス変更</w:t>
      </w:r>
      <w:bookmarkEnd w:id="272"/>
      <w:bookmarkEnd w:id="273"/>
    </w:p>
    <w:p w14:paraId="607FDE2E" w14:textId="28A57E31" w:rsidR="00183A33" w:rsidRPr="000C58A3" w:rsidRDefault="00183A33" w:rsidP="001A67F7">
      <w:pPr>
        <w:spacing w:beforeLines="50" w:before="120"/>
        <w:rPr>
          <w:rFonts w:ascii="Times New Roman" w:eastAsia="ＭＳ Ｐ明朝" w:hAnsi="Times New Roman"/>
          <w:sz w:val="22"/>
          <w:szCs w:val="22"/>
          <w:lang w:eastAsia="ja-JP"/>
        </w:rPr>
      </w:pPr>
      <w:bookmarkStart w:id="274" w:name="_Toc172004871"/>
      <w:bookmarkStart w:id="275" w:name="_Toc201996510"/>
      <w:bookmarkStart w:id="276" w:name="_Toc281890240"/>
      <w:bookmarkStart w:id="277" w:name="_Toc283041462"/>
      <w:r w:rsidRPr="000C58A3">
        <w:rPr>
          <w:rFonts w:ascii="Times New Roman" w:eastAsia="ＭＳ Ｐ明朝" w:hAnsi="Times New Roman"/>
          <w:sz w:val="22"/>
          <w:szCs w:val="22"/>
          <w:lang w:eastAsia="ja-JP"/>
        </w:rPr>
        <w:t>次の表は、変更の根拠に従って</w:t>
      </w:r>
      <w:r w:rsidRPr="000C58A3">
        <w:rPr>
          <w:rFonts w:ascii="Times New Roman" w:eastAsia="ＭＳ Ｐ明朝" w:hAnsi="Times New Roman"/>
          <w:sz w:val="22"/>
          <w:szCs w:val="22"/>
          <w:lang w:eastAsia="ja-JP"/>
        </w:rPr>
        <w:t xml:space="preserve">MedDRA </w:t>
      </w:r>
      <w:r w:rsidRPr="000C58A3">
        <w:rPr>
          <w:rFonts w:ascii="Times New Roman" w:eastAsia="ＭＳ Ｐ明朝" w:hAnsi="Times New Roman"/>
          <w:sz w:val="22"/>
          <w:szCs w:val="22"/>
          <w:lang w:eastAsia="ja-JP"/>
        </w:rPr>
        <w:t>バージョン</w:t>
      </w:r>
      <w:r w:rsidRPr="000C58A3">
        <w:rPr>
          <w:rFonts w:ascii="Times New Roman" w:eastAsia="ＭＳ Ｐ明朝" w:hAnsi="Times New Roman"/>
          <w:sz w:val="22"/>
          <w:szCs w:val="22"/>
          <w:lang w:eastAsia="ja-JP"/>
        </w:rPr>
        <w:t>2</w:t>
      </w:r>
      <w:r w:rsidR="0081218C" w:rsidRPr="000C58A3">
        <w:rPr>
          <w:rFonts w:ascii="Times New Roman" w:eastAsia="ＭＳ Ｐ明朝" w:hAnsi="Times New Roman"/>
          <w:sz w:val="22"/>
          <w:szCs w:val="22"/>
          <w:lang w:eastAsia="ja-JP"/>
        </w:rPr>
        <w:t>2</w:t>
      </w:r>
      <w:r w:rsidRPr="000C58A3">
        <w:rPr>
          <w:rFonts w:ascii="Times New Roman" w:eastAsia="ＭＳ Ｐ明朝" w:hAnsi="Times New Roman"/>
          <w:sz w:val="22"/>
          <w:szCs w:val="22"/>
          <w:lang w:eastAsia="ja-JP"/>
        </w:rPr>
        <w:t>.1</w:t>
      </w:r>
      <w:r w:rsidRPr="000C58A3">
        <w:rPr>
          <w:rFonts w:ascii="Times New Roman" w:eastAsia="ＭＳ Ｐ明朝" w:hAnsi="Times New Roman"/>
          <w:sz w:val="22"/>
          <w:szCs w:val="22"/>
          <w:lang w:eastAsia="ja-JP"/>
        </w:rPr>
        <w:t>においてカレンシーステータスが変更された</w:t>
      </w:r>
      <w:r w:rsidRPr="000C58A3">
        <w:rPr>
          <w:rFonts w:ascii="Times New Roman" w:eastAsia="ＭＳ Ｐ明朝" w:hAnsi="Times New Roman"/>
          <w:sz w:val="22"/>
          <w:szCs w:val="22"/>
          <w:lang w:eastAsia="ja-JP"/>
        </w:rPr>
        <w:t>LLT</w:t>
      </w:r>
      <w:r w:rsidRPr="000C58A3">
        <w:rPr>
          <w:rFonts w:ascii="Times New Roman" w:eastAsia="ＭＳ Ｐ明朝" w:hAnsi="Times New Roman"/>
          <w:sz w:val="22"/>
          <w:szCs w:val="22"/>
          <w:lang w:eastAsia="ja-JP"/>
        </w:rPr>
        <w:t>レベルの</w:t>
      </w:r>
      <w:r w:rsidR="0081218C" w:rsidRPr="000C58A3">
        <w:rPr>
          <w:rFonts w:ascii="Times New Roman" w:eastAsia="ＭＳ Ｐ明朝" w:hAnsi="Times New Roman"/>
          <w:sz w:val="22"/>
          <w:szCs w:val="22"/>
          <w:lang w:eastAsia="ja-JP"/>
        </w:rPr>
        <w:t>6</w:t>
      </w:r>
      <w:r w:rsidRPr="000C58A3">
        <w:rPr>
          <w:rFonts w:ascii="Times New Roman" w:eastAsia="ＭＳ Ｐ明朝" w:hAnsi="Times New Roman"/>
          <w:sz w:val="22"/>
          <w:szCs w:val="22"/>
          <w:lang w:eastAsia="ja-JP"/>
        </w:rPr>
        <w:t>用語である。</w:t>
      </w:r>
    </w:p>
    <w:p w14:paraId="4334E344" w14:textId="019CCB58" w:rsidR="00781B08" w:rsidRPr="000E2985" w:rsidRDefault="00183A33" w:rsidP="006A0BE6">
      <w:pPr>
        <w:pStyle w:val="ac"/>
      </w:pPr>
      <w:bookmarkStart w:id="278" w:name="_Toc395618692"/>
      <w:bookmarkStart w:id="279" w:name="_Toc16768947"/>
      <w:r w:rsidRPr="000E2985">
        <w:t>表</w:t>
      </w:r>
      <w:r w:rsidRPr="000E2985">
        <w:t xml:space="preserve"> </w:t>
      </w:r>
      <w:r w:rsidR="00886581" w:rsidRPr="000E2985">
        <w:rPr>
          <w:noProof/>
        </w:rPr>
        <w:fldChar w:fldCharType="begin"/>
      </w:r>
      <w:r w:rsidR="00886581" w:rsidRPr="000E2985">
        <w:rPr>
          <w:noProof/>
        </w:rPr>
        <w:instrText xml:space="preserve"> STYLEREF 1 \s </w:instrText>
      </w:r>
      <w:r w:rsidR="00886581" w:rsidRPr="000E2985">
        <w:rPr>
          <w:noProof/>
        </w:rPr>
        <w:fldChar w:fldCharType="separate"/>
      </w:r>
      <w:r w:rsidR="00BA4A6D">
        <w:rPr>
          <w:noProof/>
        </w:rPr>
        <w:t>4</w:t>
      </w:r>
      <w:r w:rsidR="00886581" w:rsidRPr="000E2985">
        <w:rPr>
          <w:noProof/>
        </w:rPr>
        <w:fldChar w:fldCharType="end"/>
      </w:r>
      <w:r w:rsidRPr="000E2985">
        <w:noBreakHyphen/>
        <w:t>8</w:t>
      </w:r>
      <w:r w:rsidRPr="000E2985">
        <w:t xml:space="preserve">　</w:t>
      </w:r>
      <w:bookmarkEnd w:id="274"/>
      <w:bookmarkEnd w:id="275"/>
      <w:bookmarkEnd w:id="276"/>
      <w:bookmarkEnd w:id="277"/>
      <w:r w:rsidRPr="000E2985">
        <w:t>カレンシーステータスが変更された</w:t>
      </w:r>
      <w:r w:rsidRPr="000E2985">
        <w:t>LLT</w:t>
      </w:r>
      <w:bookmarkEnd w:id="278"/>
      <w:bookmarkEnd w:id="279"/>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689"/>
        <w:gridCol w:w="921"/>
        <w:gridCol w:w="921"/>
        <w:gridCol w:w="5223"/>
      </w:tblGrid>
      <w:tr w:rsidR="00BA6941" w:rsidRPr="0093500F" w14:paraId="12982ABA" w14:textId="77777777" w:rsidTr="009D743E">
        <w:trPr>
          <w:trHeight w:val="481"/>
          <w:tblHeader/>
        </w:trPr>
        <w:tc>
          <w:tcPr>
            <w:tcW w:w="2689" w:type="dxa"/>
            <w:vMerge w:val="restart"/>
            <w:shd w:val="clear" w:color="auto" w:fill="B3B3B3"/>
            <w:vAlign w:val="center"/>
          </w:tcPr>
          <w:p w14:paraId="5EFF873C" w14:textId="77777777" w:rsidR="00BA6941" w:rsidRPr="0093500F" w:rsidRDefault="00BA6941" w:rsidP="00BA6941">
            <w:pPr>
              <w:jc w:val="center"/>
              <w:rPr>
                <w:rFonts w:ascii="Times New Roman" w:eastAsia="ＭＳ Ｐ明朝" w:hAnsi="Times New Roman"/>
                <w:b/>
                <w:bCs/>
                <w:color w:val="000000"/>
                <w:sz w:val="22"/>
                <w:szCs w:val="22"/>
              </w:rPr>
            </w:pPr>
            <w:r w:rsidRPr="0093500F">
              <w:rPr>
                <w:rFonts w:ascii="Times New Roman" w:eastAsia="ＭＳ Ｐ明朝" w:hAnsi="Times New Roman"/>
                <w:b/>
                <w:bCs/>
                <w:color w:val="000000"/>
                <w:sz w:val="22"/>
                <w:szCs w:val="22"/>
              </w:rPr>
              <w:t>下層語（</w:t>
            </w:r>
            <w:r w:rsidRPr="0093500F">
              <w:rPr>
                <w:rFonts w:ascii="Times New Roman" w:eastAsia="ＭＳ Ｐ明朝" w:hAnsi="Times New Roman"/>
                <w:b/>
                <w:bCs/>
                <w:color w:val="000000"/>
                <w:sz w:val="22"/>
                <w:szCs w:val="22"/>
              </w:rPr>
              <w:t>LLT</w:t>
            </w:r>
            <w:r w:rsidRPr="0093500F">
              <w:rPr>
                <w:rFonts w:ascii="Times New Roman" w:eastAsia="ＭＳ Ｐ明朝" w:hAnsi="Times New Roman"/>
                <w:b/>
                <w:bCs/>
                <w:color w:val="000000"/>
                <w:sz w:val="22"/>
                <w:szCs w:val="22"/>
              </w:rPr>
              <w:t>）</w:t>
            </w:r>
          </w:p>
        </w:tc>
        <w:tc>
          <w:tcPr>
            <w:tcW w:w="1842" w:type="dxa"/>
            <w:gridSpan w:val="2"/>
            <w:shd w:val="clear" w:color="auto" w:fill="B3B3B3"/>
            <w:vAlign w:val="center"/>
          </w:tcPr>
          <w:p w14:paraId="0BF3F958" w14:textId="77777777" w:rsidR="00BA6941" w:rsidRPr="0093500F" w:rsidRDefault="00BA6941" w:rsidP="00BA6941">
            <w:pPr>
              <w:ind w:leftChars="-11" w:left="-3" w:rightChars="-23" w:right="-55" w:hangingChars="13" w:hanging="23"/>
              <w:jc w:val="center"/>
              <w:rPr>
                <w:rFonts w:ascii="Times New Roman" w:eastAsia="ＭＳ Ｐ明朝" w:hAnsi="Times New Roman"/>
                <w:b/>
                <w:bCs/>
                <w:color w:val="000000"/>
                <w:sz w:val="18"/>
                <w:szCs w:val="18"/>
                <w:lang w:eastAsia="ja-JP"/>
              </w:rPr>
            </w:pPr>
            <w:r w:rsidRPr="0093500F">
              <w:rPr>
                <w:rFonts w:ascii="Times New Roman" w:eastAsia="ＭＳ Ｐ明朝" w:hAnsi="Times New Roman"/>
                <w:b/>
                <w:bCs/>
                <w:color w:val="000000"/>
                <w:sz w:val="18"/>
                <w:szCs w:val="18"/>
                <w:lang w:eastAsia="ja-JP"/>
              </w:rPr>
              <w:t>変更後の</w:t>
            </w:r>
            <w:r w:rsidR="00255941" w:rsidRPr="0093500F">
              <w:rPr>
                <w:rFonts w:ascii="Times New Roman" w:eastAsia="ＭＳ Ｐ明朝" w:hAnsi="Times New Roman"/>
                <w:b/>
                <w:bCs/>
                <w:color w:val="000000"/>
                <w:sz w:val="18"/>
                <w:szCs w:val="18"/>
                <w:lang w:eastAsia="ja-JP"/>
              </w:rPr>
              <w:br/>
            </w:r>
            <w:r w:rsidRPr="0093500F">
              <w:rPr>
                <w:rFonts w:ascii="Times New Roman" w:eastAsia="ＭＳ Ｐ明朝" w:hAnsi="Times New Roman"/>
                <w:b/>
                <w:bCs/>
                <w:color w:val="000000"/>
                <w:sz w:val="18"/>
                <w:szCs w:val="18"/>
                <w:lang w:eastAsia="ja-JP"/>
              </w:rPr>
              <w:t>カレンシーステータス</w:t>
            </w:r>
          </w:p>
        </w:tc>
        <w:tc>
          <w:tcPr>
            <w:tcW w:w="5223" w:type="dxa"/>
            <w:vMerge w:val="restart"/>
            <w:shd w:val="clear" w:color="auto" w:fill="B3B3B3"/>
            <w:vAlign w:val="center"/>
          </w:tcPr>
          <w:p w14:paraId="29B151B4" w14:textId="77777777" w:rsidR="00BA6941" w:rsidRPr="0093500F" w:rsidRDefault="00BA6941" w:rsidP="00BA6941">
            <w:pPr>
              <w:jc w:val="center"/>
              <w:rPr>
                <w:rFonts w:ascii="Times New Roman" w:eastAsia="ＭＳ Ｐ明朝" w:hAnsi="Times New Roman"/>
                <w:b/>
                <w:bCs/>
                <w:color w:val="000000"/>
                <w:sz w:val="22"/>
                <w:szCs w:val="22"/>
                <w:lang w:eastAsia="ja-JP"/>
              </w:rPr>
            </w:pPr>
            <w:r w:rsidRPr="0093500F">
              <w:rPr>
                <w:rFonts w:ascii="Times New Roman" w:eastAsia="ＭＳ Ｐ明朝" w:hAnsi="Times New Roman"/>
                <w:b/>
                <w:bCs/>
                <w:color w:val="000000"/>
                <w:sz w:val="22"/>
                <w:szCs w:val="22"/>
                <w:lang w:eastAsia="ja-JP"/>
              </w:rPr>
              <w:t>カレンシーステータス変更の根拠</w:t>
            </w:r>
          </w:p>
        </w:tc>
      </w:tr>
      <w:tr w:rsidR="00BA6941" w:rsidRPr="000E2985" w14:paraId="387C9142" w14:textId="77777777" w:rsidTr="009D743E">
        <w:trPr>
          <w:trHeight w:val="354"/>
          <w:tblHeader/>
        </w:trPr>
        <w:tc>
          <w:tcPr>
            <w:tcW w:w="2689" w:type="dxa"/>
            <w:vMerge/>
            <w:shd w:val="clear" w:color="auto" w:fill="B3B3B3"/>
            <w:vAlign w:val="center"/>
          </w:tcPr>
          <w:p w14:paraId="72ABEE38" w14:textId="77777777" w:rsidR="00BA6941" w:rsidRPr="000E2985" w:rsidRDefault="00BA6941" w:rsidP="00BA6941">
            <w:pPr>
              <w:jc w:val="center"/>
              <w:rPr>
                <w:rFonts w:ascii="Times New Roman" w:eastAsia="ＭＳ Ｐ明朝" w:hAnsi="Times New Roman"/>
                <w:b/>
                <w:bCs/>
                <w:color w:val="000000"/>
                <w:sz w:val="22"/>
                <w:szCs w:val="22"/>
                <w:lang w:eastAsia="ja-JP"/>
              </w:rPr>
            </w:pPr>
          </w:p>
        </w:tc>
        <w:tc>
          <w:tcPr>
            <w:tcW w:w="921" w:type="dxa"/>
            <w:shd w:val="clear" w:color="auto" w:fill="B3B3B3"/>
            <w:vAlign w:val="center"/>
          </w:tcPr>
          <w:p w14:paraId="48DED394" w14:textId="77777777" w:rsidR="00BA6941" w:rsidRPr="0093500F" w:rsidRDefault="00BA6941" w:rsidP="00BA6941">
            <w:pPr>
              <w:ind w:leftChars="-11" w:rightChars="-23" w:right="-55" w:hangingChars="13" w:hanging="26"/>
              <w:jc w:val="center"/>
              <w:rPr>
                <w:rFonts w:ascii="Times New Roman" w:eastAsia="ＭＳ Ｐ明朝" w:hAnsi="Times New Roman"/>
                <w:b/>
                <w:bCs/>
                <w:color w:val="000000"/>
                <w:sz w:val="20"/>
                <w:lang w:eastAsia="ja-JP"/>
              </w:rPr>
            </w:pPr>
            <w:r w:rsidRPr="0093500F">
              <w:rPr>
                <w:rFonts w:ascii="Times New Roman" w:eastAsia="ＭＳ Ｐ明朝" w:hAnsi="Times New Roman"/>
                <w:b/>
                <w:bCs/>
                <w:color w:val="000000"/>
                <w:sz w:val="20"/>
                <w:lang w:eastAsia="ja-JP"/>
              </w:rPr>
              <w:t>英語</w:t>
            </w:r>
          </w:p>
        </w:tc>
        <w:tc>
          <w:tcPr>
            <w:tcW w:w="921" w:type="dxa"/>
            <w:shd w:val="clear" w:color="auto" w:fill="B3B3B3"/>
            <w:vAlign w:val="center"/>
          </w:tcPr>
          <w:p w14:paraId="2767AAB6" w14:textId="77777777" w:rsidR="00BA6941" w:rsidRPr="0093500F" w:rsidRDefault="00BA6941" w:rsidP="00BA6941">
            <w:pPr>
              <w:ind w:leftChars="-11" w:rightChars="-23" w:right="-55" w:hangingChars="13" w:hanging="26"/>
              <w:jc w:val="center"/>
              <w:rPr>
                <w:rFonts w:ascii="Times New Roman" w:eastAsia="ＭＳ Ｐ明朝" w:hAnsi="Times New Roman"/>
                <w:b/>
                <w:bCs/>
                <w:color w:val="000000"/>
                <w:sz w:val="20"/>
                <w:lang w:eastAsia="ja-JP"/>
              </w:rPr>
            </w:pPr>
            <w:r w:rsidRPr="0093500F">
              <w:rPr>
                <w:rFonts w:ascii="Times New Roman" w:eastAsia="ＭＳ Ｐ明朝" w:hAnsi="Times New Roman"/>
                <w:b/>
                <w:bCs/>
                <w:color w:val="000000"/>
                <w:sz w:val="20"/>
                <w:lang w:eastAsia="ja-JP"/>
              </w:rPr>
              <w:t>日本語</w:t>
            </w:r>
          </w:p>
        </w:tc>
        <w:tc>
          <w:tcPr>
            <w:tcW w:w="5223" w:type="dxa"/>
            <w:vMerge/>
            <w:shd w:val="clear" w:color="auto" w:fill="B3B3B3"/>
            <w:vAlign w:val="center"/>
          </w:tcPr>
          <w:p w14:paraId="4F0CC8B4" w14:textId="77777777" w:rsidR="00BA6941" w:rsidRPr="000E2985" w:rsidRDefault="00BA6941" w:rsidP="00BA6941">
            <w:pPr>
              <w:jc w:val="center"/>
              <w:rPr>
                <w:rFonts w:ascii="Times New Roman" w:eastAsia="ＭＳ Ｐ明朝" w:hAnsi="Times New Roman"/>
                <w:b/>
                <w:bCs/>
                <w:color w:val="000000"/>
                <w:sz w:val="22"/>
                <w:szCs w:val="22"/>
                <w:lang w:eastAsia="ja-JP"/>
              </w:rPr>
            </w:pPr>
          </w:p>
        </w:tc>
      </w:tr>
      <w:tr w:rsidR="00E83F48" w:rsidRPr="000E2985" w14:paraId="3796AE6B" w14:textId="77777777" w:rsidTr="009D743E">
        <w:trPr>
          <w:trHeight w:val="2362"/>
        </w:trPr>
        <w:tc>
          <w:tcPr>
            <w:tcW w:w="2689" w:type="dxa"/>
            <w:shd w:val="clear" w:color="auto" w:fill="auto"/>
            <w:vAlign w:val="center"/>
          </w:tcPr>
          <w:p w14:paraId="536E790D" w14:textId="76C385B9" w:rsidR="00E83F48" w:rsidRPr="000E2985" w:rsidRDefault="0081218C" w:rsidP="009D743E">
            <w:pPr>
              <w:spacing w:line="260" w:lineRule="exact"/>
              <w:ind w:leftChars="-44" w:left="-106" w:rightChars="-47" w:right="-113" w:firstLineChars="25" w:firstLine="55"/>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L</w:t>
            </w:r>
            <w:r>
              <w:rPr>
                <w:rFonts w:ascii="Times New Roman" w:eastAsia="ＭＳ Ｐ明朝" w:hAnsi="Times New Roman"/>
                <w:sz w:val="22"/>
                <w:szCs w:val="22"/>
                <w:lang w:eastAsia="ja-JP"/>
              </w:rPr>
              <w:t>LT</w:t>
            </w:r>
            <w:r>
              <w:rPr>
                <w:rFonts w:ascii="Times New Roman" w:eastAsia="ＭＳ Ｐ明朝" w:hAnsi="Times New Roman" w:hint="eastAsia"/>
                <w:sz w:val="22"/>
                <w:szCs w:val="22"/>
                <w:lang w:eastAsia="ja-JP"/>
              </w:rPr>
              <w:t>「</w:t>
            </w:r>
            <w:r w:rsidRPr="0081218C">
              <w:rPr>
                <w:rFonts w:ascii="Times New Roman" w:eastAsia="ＭＳ Ｐ明朝" w:hAnsi="Times New Roman" w:hint="eastAsia"/>
                <w:sz w:val="22"/>
                <w:szCs w:val="22"/>
                <w:lang w:eastAsia="ja-JP"/>
              </w:rPr>
              <w:t>肝腫大圧痛</w:t>
            </w:r>
            <w:r>
              <w:rPr>
                <w:rFonts w:ascii="Times New Roman" w:eastAsia="ＭＳ Ｐ明朝" w:hAnsi="Times New Roman" w:hint="eastAsia"/>
                <w:sz w:val="22"/>
                <w:szCs w:val="22"/>
                <w:lang w:eastAsia="ja-JP"/>
              </w:rPr>
              <w:t>（</w:t>
            </w:r>
            <w:r w:rsidRPr="0081218C">
              <w:rPr>
                <w:rFonts w:ascii="Times New Roman" w:eastAsia="ＭＳ Ｐ明朝" w:hAnsi="Times New Roman" w:hint="eastAsia"/>
                <w:sz w:val="22"/>
                <w:szCs w:val="22"/>
                <w:lang w:eastAsia="ja-JP"/>
              </w:rPr>
              <w:t>Hepatomegaly tenderness</w:t>
            </w:r>
            <w:r>
              <w:rPr>
                <w:rFonts w:ascii="Times New Roman" w:eastAsia="ＭＳ Ｐ明朝" w:hAnsi="Times New Roman" w:hint="eastAsia"/>
                <w:sz w:val="22"/>
                <w:szCs w:val="22"/>
                <w:lang w:eastAsia="ja-JP"/>
              </w:rPr>
              <w:t>）」</w:t>
            </w:r>
          </w:p>
        </w:tc>
        <w:tc>
          <w:tcPr>
            <w:tcW w:w="921" w:type="dxa"/>
            <w:shd w:val="clear" w:color="auto" w:fill="auto"/>
            <w:vAlign w:val="center"/>
          </w:tcPr>
          <w:p w14:paraId="5026D75D" w14:textId="6249FF2B" w:rsidR="00E83F48" w:rsidRPr="000E2985" w:rsidRDefault="005B5A3B" w:rsidP="0069453C">
            <w:pPr>
              <w:jc w:val="center"/>
              <w:rPr>
                <w:rFonts w:ascii="Times New Roman" w:eastAsia="ＭＳ Ｐ明朝" w:hAnsi="Times New Roman"/>
                <w:sz w:val="22"/>
                <w:szCs w:val="22"/>
                <w:lang w:eastAsia="ja-JP"/>
              </w:rPr>
            </w:pPr>
            <w:r>
              <w:rPr>
                <w:rFonts w:ascii="Times New Roman" w:eastAsia="ＭＳ Ｐ明朝" w:hAnsi="Times New Roman"/>
                <w:sz w:val="22"/>
                <w:szCs w:val="22"/>
                <w:lang w:eastAsia="ja-JP"/>
              </w:rPr>
              <w:t>N</w:t>
            </w:r>
          </w:p>
        </w:tc>
        <w:tc>
          <w:tcPr>
            <w:tcW w:w="921" w:type="dxa"/>
            <w:vAlign w:val="center"/>
          </w:tcPr>
          <w:p w14:paraId="7D20FD59" w14:textId="4BCEF85A" w:rsidR="00E83F48" w:rsidRPr="000E2985" w:rsidRDefault="005B5A3B" w:rsidP="00BA6941">
            <w:pPr>
              <w:jc w:val="center"/>
              <w:rPr>
                <w:rFonts w:ascii="Times New Roman" w:eastAsia="ＭＳ Ｐ明朝" w:hAnsi="Times New Roman"/>
                <w:sz w:val="22"/>
                <w:szCs w:val="22"/>
                <w:highlight w:val="yellow"/>
                <w:lang w:eastAsia="ja-JP"/>
              </w:rPr>
            </w:pPr>
            <w:r w:rsidRPr="005B5A3B">
              <w:rPr>
                <w:rFonts w:ascii="Times New Roman" w:eastAsia="ＭＳ Ｐ明朝" w:hAnsi="Times New Roman" w:hint="eastAsia"/>
                <w:sz w:val="22"/>
                <w:szCs w:val="22"/>
                <w:lang w:eastAsia="ja-JP"/>
              </w:rPr>
              <w:t>N</w:t>
            </w:r>
          </w:p>
        </w:tc>
        <w:tc>
          <w:tcPr>
            <w:tcW w:w="5223" w:type="dxa"/>
            <w:shd w:val="clear" w:color="auto" w:fill="auto"/>
            <w:vAlign w:val="center"/>
          </w:tcPr>
          <w:p w14:paraId="75A4351E" w14:textId="7E7CC812" w:rsidR="00E83F48" w:rsidRPr="000E2985" w:rsidRDefault="00DA7BEE" w:rsidP="008523E6">
            <w:pPr>
              <w:autoSpaceDE w:val="0"/>
              <w:autoSpaceDN w:val="0"/>
              <w:adjustRightInd w:val="0"/>
              <w:spacing w:line="260" w:lineRule="exact"/>
              <w:jc w:val="both"/>
              <w:rPr>
                <w:rFonts w:ascii="Times New Roman" w:eastAsia="ＭＳ Ｐ明朝" w:hAnsi="Times New Roman"/>
                <w:color w:val="000000"/>
                <w:sz w:val="22"/>
                <w:szCs w:val="22"/>
                <w:lang w:eastAsia="ja-JP"/>
              </w:rPr>
            </w:pPr>
            <w:r>
              <w:rPr>
                <w:rFonts w:ascii="Times New Roman" w:eastAsia="ＭＳ Ｐ明朝" w:hAnsi="Times New Roman" w:hint="eastAsia"/>
                <w:sz w:val="22"/>
                <w:szCs w:val="22"/>
                <w:lang w:eastAsia="ja-JP"/>
              </w:rPr>
              <w:t>L</w:t>
            </w:r>
            <w:r>
              <w:rPr>
                <w:rFonts w:ascii="Times New Roman" w:eastAsia="ＭＳ Ｐ明朝" w:hAnsi="Times New Roman"/>
                <w:sz w:val="22"/>
                <w:szCs w:val="22"/>
                <w:lang w:eastAsia="ja-JP"/>
              </w:rPr>
              <w:t>LT</w:t>
            </w:r>
            <w:r>
              <w:rPr>
                <w:rFonts w:ascii="Times New Roman" w:eastAsia="ＭＳ Ｐ明朝" w:hAnsi="Times New Roman" w:hint="eastAsia"/>
                <w:sz w:val="22"/>
                <w:szCs w:val="22"/>
                <w:lang w:eastAsia="ja-JP"/>
              </w:rPr>
              <w:t>「</w:t>
            </w:r>
            <w:r w:rsidRPr="0081218C">
              <w:rPr>
                <w:rFonts w:ascii="Times New Roman" w:eastAsia="ＭＳ Ｐ明朝" w:hAnsi="Times New Roman" w:hint="eastAsia"/>
                <w:sz w:val="22"/>
                <w:szCs w:val="22"/>
                <w:lang w:eastAsia="ja-JP"/>
              </w:rPr>
              <w:t>肝腫大圧痛</w:t>
            </w:r>
            <w:r>
              <w:rPr>
                <w:rFonts w:ascii="Times New Roman" w:eastAsia="ＭＳ Ｐ明朝" w:hAnsi="Times New Roman" w:hint="eastAsia"/>
                <w:sz w:val="22"/>
                <w:szCs w:val="22"/>
                <w:lang w:eastAsia="ja-JP"/>
              </w:rPr>
              <w:t>（</w:t>
            </w:r>
            <w:r w:rsidRPr="0081218C">
              <w:rPr>
                <w:rFonts w:ascii="Times New Roman" w:eastAsia="ＭＳ Ｐ明朝" w:hAnsi="Times New Roman" w:hint="eastAsia"/>
                <w:sz w:val="22"/>
                <w:szCs w:val="22"/>
                <w:lang w:eastAsia="ja-JP"/>
              </w:rPr>
              <w:t>Hepatomegaly tenderness</w:t>
            </w:r>
            <w:r>
              <w:rPr>
                <w:rFonts w:ascii="Times New Roman" w:eastAsia="ＭＳ Ｐ明朝" w:hAnsi="Times New Roman" w:hint="eastAsia"/>
                <w:sz w:val="22"/>
                <w:szCs w:val="22"/>
                <w:lang w:eastAsia="ja-JP"/>
              </w:rPr>
              <w:t>）」は</w:t>
            </w:r>
            <w:r>
              <w:rPr>
                <w:rFonts w:ascii="Times New Roman" w:eastAsia="ＭＳ Ｐ明朝" w:hAnsi="Times New Roman" w:hint="eastAsia"/>
                <w:sz w:val="22"/>
                <w:szCs w:val="22"/>
                <w:lang w:eastAsia="ja-JP"/>
              </w:rPr>
              <w:t>M</w:t>
            </w:r>
            <w:r>
              <w:rPr>
                <w:rFonts w:ascii="Times New Roman" w:eastAsia="ＭＳ Ｐ明朝" w:hAnsi="Times New Roman"/>
                <w:sz w:val="22"/>
                <w:szCs w:val="22"/>
                <w:lang w:eastAsia="ja-JP"/>
              </w:rPr>
              <w:t>edDRA</w:t>
            </w:r>
            <w:r>
              <w:rPr>
                <w:rFonts w:ascii="Times New Roman" w:eastAsia="ＭＳ Ｐ明朝" w:hAnsi="Times New Roman" w:hint="eastAsia"/>
                <w:sz w:val="22"/>
                <w:szCs w:val="22"/>
                <w:lang w:eastAsia="ja-JP"/>
              </w:rPr>
              <w:t>バージョン</w:t>
            </w:r>
            <w:r>
              <w:rPr>
                <w:rFonts w:ascii="Times New Roman" w:eastAsia="ＭＳ Ｐ明朝" w:hAnsi="Times New Roman" w:hint="eastAsia"/>
                <w:sz w:val="22"/>
                <w:szCs w:val="22"/>
                <w:lang w:eastAsia="ja-JP"/>
              </w:rPr>
              <w:t>2</w:t>
            </w:r>
            <w:r>
              <w:rPr>
                <w:rFonts w:ascii="Times New Roman" w:eastAsia="ＭＳ Ｐ明朝" w:hAnsi="Times New Roman"/>
                <w:sz w:val="22"/>
                <w:szCs w:val="22"/>
                <w:lang w:eastAsia="ja-JP"/>
              </w:rPr>
              <w:t>.1</w:t>
            </w:r>
            <w:r>
              <w:rPr>
                <w:rFonts w:ascii="Times New Roman" w:eastAsia="ＭＳ Ｐ明朝" w:hAnsi="Times New Roman" w:hint="eastAsia"/>
                <w:sz w:val="22"/>
                <w:szCs w:val="22"/>
                <w:lang w:eastAsia="ja-JP"/>
              </w:rPr>
              <w:t>からの</w:t>
            </w:r>
            <w:r>
              <w:rPr>
                <w:rFonts w:ascii="Times New Roman" w:eastAsia="ＭＳ Ｐ明朝" w:hAnsi="Times New Roman" w:hint="eastAsia"/>
                <w:sz w:val="22"/>
                <w:szCs w:val="22"/>
                <w:lang w:eastAsia="ja-JP"/>
              </w:rPr>
              <w:t>LLT</w:t>
            </w:r>
            <w:r>
              <w:rPr>
                <w:rFonts w:ascii="Times New Roman" w:eastAsia="ＭＳ Ｐ明朝" w:hAnsi="Times New Roman" w:hint="eastAsia"/>
                <w:sz w:val="22"/>
                <w:szCs w:val="22"/>
                <w:lang w:eastAsia="ja-JP"/>
              </w:rPr>
              <w:t>であるが、</w:t>
            </w:r>
            <w:r w:rsidR="008523E6">
              <w:rPr>
                <w:rFonts w:ascii="Times New Roman" w:eastAsia="ＭＳ Ｐ明朝" w:hAnsi="Times New Roman" w:hint="eastAsia"/>
                <w:sz w:val="22"/>
                <w:szCs w:val="22"/>
                <w:lang w:eastAsia="ja-JP"/>
              </w:rPr>
              <w:t>この用語が肝腫大と肝圧痛の両方を意味するとすれば、</w:t>
            </w:r>
            <w:r>
              <w:rPr>
                <w:rFonts w:ascii="Times New Roman" w:eastAsia="ＭＳ Ｐ明朝" w:hAnsi="Times New Roman" w:hint="eastAsia"/>
                <w:sz w:val="22"/>
                <w:szCs w:val="22"/>
                <w:lang w:eastAsia="ja-JP"/>
              </w:rPr>
              <w:t>この組み合わせ概念の用語はシグナル検出を損なう可能性がある</w:t>
            </w:r>
            <w:r w:rsidR="008523E6">
              <w:rPr>
                <w:rFonts w:ascii="Times New Roman" w:eastAsia="ＭＳ Ｐ明朝" w:hAnsi="Times New Roman" w:hint="eastAsia"/>
                <w:sz w:val="22"/>
                <w:szCs w:val="22"/>
                <w:lang w:eastAsia="ja-JP"/>
              </w:rPr>
              <w:t>。</w:t>
            </w:r>
            <w:r w:rsidR="008523E6">
              <w:rPr>
                <w:rFonts w:ascii="Times New Roman" w:eastAsia="ＭＳ Ｐ明朝" w:hAnsi="Times New Roman" w:hint="eastAsia"/>
                <w:sz w:val="22"/>
                <w:szCs w:val="22"/>
                <w:lang w:eastAsia="ja-JP"/>
              </w:rPr>
              <w:t>L</w:t>
            </w:r>
            <w:r w:rsidR="008523E6">
              <w:rPr>
                <w:rFonts w:ascii="Times New Roman" w:eastAsia="ＭＳ Ｐ明朝" w:hAnsi="Times New Roman"/>
                <w:sz w:val="22"/>
                <w:szCs w:val="22"/>
                <w:lang w:eastAsia="ja-JP"/>
              </w:rPr>
              <w:t>LT</w:t>
            </w:r>
            <w:r w:rsidR="008523E6">
              <w:rPr>
                <w:rFonts w:ascii="Times New Roman" w:eastAsia="ＭＳ Ｐ明朝" w:hAnsi="Times New Roman" w:hint="eastAsia"/>
                <w:sz w:val="22"/>
                <w:szCs w:val="22"/>
                <w:lang w:eastAsia="ja-JP"/>
              </w:rPr>
              <w:t>「</w:t>
            </w:r>
            <w:r w:rsidR="008523E6" w:rsidRPr="0081218C">
              <w:rPr>
                <w:rFonts w:ascii="Times New Roman" w:eastAsia="ＭＳ Ｐ明朝" w:hAnsi="Times New Roman" w:hint="eastAsia"/>
                <w:sz w:val="22"/>
                <w:szCs w:val="22"/>
                <w:lang w:eastAsia="ja-JP"/>
              </w:rPr>
              <w:t>肝腫大圧痛</w:t>
            </w:r>
            <w:r w:rsidR="008523E6">
              <w:rPr>
                <w:rFonts w:ascii="Times New Roman" w:eastAsia="ＭＳ Ｐ明朝" w:hAnsi="Times New Roman" w:hint="eastAsia"/>
                <w:sz w:val="22"/>
                <w:szCs w:val="22"/>
                <w:lang w:eastAsia="ja-JP"/>
              </w:rPr>
              <w:t>（</w:t>
            </w:r>
            <w:r w:rsidR="008523E6" w:rsidRPr="0081218C">
              <w:rPr>
                <w:rFonts w:ascii="Times New Roman" w:eastAsia="ＭＳ Ｐ明朝" w:hAnsi="Times New Roman" w:hint="eastAsia"/>
                <w:sz w:val="22"/>
                <w:szCs w:val="22"/>
                <w:lang w:eastAsia="ja-JP"/>
              </w:rPr>
              <w:t>Hepatomegaly tenderness</w:t>
            </w:r>
            <w:r w:rsidR="008523E6">
              <w:rPr>
                <w:rFonts w:ascii="Times New Roman" w:eastAsia="ＭＳ Ｐ明朝" w:hAnsi="Times New Roman" w:hint="eastAsia"/>
                <w:sz w:val="22"/>
                <w:szCs w:val="22"/>
                <w:lang w:eastAsia="ja-JP"/>
              </w:rPr>
              <w:t>）」は個別の用語、たとえば</w:t>
            </w:r>
            <w:r w:rsidR="00F92130">
              <w:rPr>
                <w:rFonts w:ascii="Times New Roman" w:eastAsia="ＭＳ Ｐ明朝" w:hAnsi="Times New Roman" w:hint="eastAsia"/>
                <w:sz w:val="22"/>
                <w:szCs w:val="22"/>
                <w:lang w:eastAsia="ja-JP"/>
              </w:rPr>
              <w:t>LLT</w:t>
            </w:r>
            <w:r w:rsidR="00F92130">
              <w:rPr>
                <w:rFonts w:ascii="Times New Roman" w:eastAsia="ＭＳ Ｐ明朝" w:hAnsi="Times New Roman" w:hint="eastAsia"/>
                <w:sz w:val="22"/>
                <w:szCs w:val="22"/>
                <w:lang w:eastAsia="ja-JP"/>
              </w:rPr>
              <w:t>「</w:t>
            </w:r>
            <w:r w:rsidR="00F92130" w:rsidRPr="00F92130">
              <w:rPr>
                <w:rFonts w:ascii="Times New Roman" w:eastAsia="ＭＳ Ｐ明朝" w:hAnsi="Times New Roman" w:hint="eastAsia"/>
                <w:sz w:val="22"/>
                <w:szCs w:val="22"/>
                <w:lang w:eastAsia="ja-JP"/>
              </w:rPr>
              <w:t>肝圧痛</w:t>
            </w:r>
            <w:r w:rsidR="00F92130">
              <w:rPr>
                <w:rFonts w:ascii="Times New Roman" w:eastAsia="ＭＳ Ｐ明朝" w:hAnsi="Times New Roman" w:hint="eastAsia"/>
                <w:sz w:val="22"/>
                <w:szCs w:val="22"/>
                <w:lang w:eastAsia="ja-JP"/>
              </w:rPr>
              <w:t>（</w:t>
            </w:r>
            <w:r w:rsidR="00F92130" w:rsidRPr="00F92130">
              <w:rPr>
                <w:rFonts w:ascii="Times New Roman" w:eastAsia="ＭＳ Ｐ明朝" w:hAnsi="Times New Roman" w:hint="eastAsia"/>
                <w:sz w:val="22"/>
                <w:szCs w:val="22"/>
                <w:lang w:eastAsia="ja-JP"/>
              </w:rPr>
              <w:t>Liver tenderness</w:t>
            </w:r>
            <w:r w:rsidR="00F92130">
              <w:rPr>
                <w:rFonts w:ascii="Times New Roman" w:eastAsia="ＭＳ Ｐ明朝" w:hAnsi="Times New Roman" w:hint="eastAsia"/>
                <w:sz w:val="22"/>
                <w:szCs w:val="22"/>
                <w:lang w:eastAsia="ja-JP"/>
              </w:rPr>
              <w:t>）」と</w:t>
            </w:r>
            <w:r w:rsidR="00F92130">
              <w:rPr>
                <w:rFonts w:ascii="Times New Roman" w:eastAsia="ＭＳ Ｐ明朝" w:hAnsi="Times New Roman" w:hint="eastAsia"/>
                <w:sz w:val="22"/>
                <w:szCs w:val="22"/>
                <w:lang w:eastAsia="ja-JP"/>
              </w:rPr>
              <w:t>LLT</w:t>
            </w:r>
            <w:r w:rsidR="00F92130">
              <w:rPr>
                <w:rFonts w:ascii="Times New Roman" w:eastAsia="ＭＳ Ｐ明朝" w:hAnsi="Times New Roman" w:hint="eastAsia"/>
                <w:sz w:val="22"/>
                <w:szCs w:val="22"/>
                <w:lang w:eastAsia="ja-JP"/>
              </w:rPr>
              <w:t>「</w:t>
            </w:r>
            <w:r w:rsidR="00F92130" w:rsidRPr="00F92130">
              <w:rPr>
                <w:rFonts w:ascii="Times New Roman" w:eastAsia="ＭＳ Ｐ明朝" w:hAnsi="Times New Roman" w:hint="eastAsia"/>
                <w:sz w:val="22"/>
                <w:szCs w:val="22"/>
                <w:lang w:eastAsia="ja-JP"/>
              </w:rPr>
              <w:t>肝腫大</w:t>
            </w:r>
            <w:r w:rsidR="00F92130">
              <w:rPr>
                <w:rFonts w:ascii="Times New Roman" w:eastAsia="ＭＳ Ｐ明朝" w:hAnsi="Times New Roman" w:hint="eastAsia"/>
                <w:sz w:val="22"/>
                <w:szCs w:val="22"/>
                <w:lang w:eastAsia="ja-JP"/>
              </w:rPr>
              <w:t>（</w:t>
            </w:r>
            <w:r w:rsidR="00F92130" w:rsidRPr="00F92130">
              <w:rPr>
                <w:rFonts w:ascii="Times New Roman" w:eastAsia="ＭＳ Ｐ明朝" w:hAnsi="Times New Roman" w:hint="eastAsia"/>
                <w:sz w:val="22"/>
                <w:szCs w:val="22"/>
                <w:lang w:eastAsia="ja-JP"/>
              </w:rPr>
              <w:t>Hepatomegaly</w:t>
            </w:r>
            <w:r w:rsidR="00F92130">
              <w:rPr>
                <w:rFonts w:ascii="Times New Roman" w:eastAsia="ＭＳ Ｐ明朝" w:hAnsi="Times New Roman" w:hint="eastAsia"/>
                <w:sz w:val="22"/>
                <w:szCs w:val="22"/>
                <w:lang w:eastAsia="ja-JP"/>
              </w:rPr>
              <w:t>）」</w:t>
            </w:r>
            <w:r w:rsidR="002F0BC5">
              <w:rPr>
                <w:rFonts w:ascii="Times New Roman" w:eastAsia="ＭＳ Ｐ明朝" w:hAnsi="Times New Roman" w:hint="eastAsia"/>
                <w:sz w:val="22"/>
                <w:szCs w:val="22"/>
                <w:lang w:eastAsia="ja-JP"/>
              </w:rPr>
              <w:t>で表すことが最も望ましい</w:t>
            </w:r>
            <w:r w:rsidR="00F92130">
              <w:rPr>
                <w:rFonts w:ascii="Times New Roman" w:eastAsia="ＭＳ Ｐ明朝" w:hAnsi="Times New Roman" w:hint="eastAsia"/>
                <w:sz w:val="22"/>
                <w:szCs w:val="22"/>
                <w:lang w:eastAsia="ja-JP"/>
              </w:rPr>
              <w:t>。</w:t>
            </w:r>
          </w:p>
        </w:tc>
      </w:tr>
      <w:tr w:rsidR="0081218C" w:rsidRPr="000E2985" w14:paraId="3F48B4E4" w14:textId="77777777" w:rsidTr="009D743E">
        <w:trPr>
          <w:trHeight w:val="1401"/>
        </w:trPr>
        <w:tc>
          <w:tcPr>
            <w:tcW w:w="2689" w:type="dxa"/>
            <w:shd w:val="clear" w:color="auto" w:fill="auto"/>
            <w:vAlign w:val="center"/>
          </w:tcPr>
          <w:p w14:paraId="10C986EE" w14:textId="68FFB0F6" w:rsidR="0081218C" w:rsidRPr="000E2985" w:rsidRDefault="005B5A3B" w:rsidP="001252C5">
            <w:pPr>
              <w:spacing w:line="260" w:lineRule="exact"/>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LLT</w:t>
            </w:r>
            <w:r>
              <w:rPr>
                <w:rFonts w:ascii="Times New Roman" w:eastAsia="ＭＳ Ｐ明朝" w:hAnsi="Times New Roman" w:hint="eastAsia"/>
                <w:sz w:val="22"/>
                <w:szCs w:val="22"/>
                <w:lang w:eastAsia="ja-JP"/>
              </w:rPr>
              <w:t>「</w:t>
            </w:r>
            <w:r w:rsidRPr="005B5A3B">
              <w:rPr>
                <w:rFonts w:ascii="Times New Roman" w:eastAsia="ＭＳ Ｐ明朝" w:hAnsi="Times New Roman" w:hint="eastAsia"/>
                <w:sz w:val="22"/>
                <w:szCs w:val="22"/>
                <w:lang w:eastAsia="ja-JP"/>
              </w:rPr>
              <w:t>他の精神疾患に関連する過眠症</w:t>
            </w:r>
            <w:r>
              <w:rPr>
                <w:rFonts w:ascii="Times New Roman" w:eastAsia="ＭＳ Ｐ明朝" w:hAnsi="Times New Roman" w:hint="eastAsia"/>
                <w:sz w:val="22"/>
                <w:szCs w:val="22"/>
                <w:lang w:eastAsia="ja-JP"/>
              </w:rPr>
              <w:t>（</w:t>
            </w:r>
            <w:r w:rsidRPr="005B5A3B">
              <w:rPr>
                <w:rFonts w:ascii="Times New Roman" w:eastAsia="ＭＳ Ｐ明朝" w:hAnsi="Times New Roman" w:hint="eastAsia"/>
                <w:sz w:val="22"/>
                <w:szCs w:val="22"/>
                <w:lang w:eastAsia="ja-JP"/>
              </w:rPr>
              <w:t>Hypersomnia related to another mental condition</w:t>
            </w:r>
            <w:r>
              <w:rPr>
                <w:rFonts w:ascii="Times New Roman" w:eastAsia="ＭＳ Ｐ明朝" w:hAnsi="Times New Roman" w:hint="eastAsia"/>
                <w:sz w:val="22"/>
                <w:szCs w:val="22"/>
                <w:lang w:eastAsia="ja-JP"/>
              </w:rPr>
              <w:t>）」</w:t>
            </w:r>
          </w:p>
        </w:tc>
        <w:tc>
          <w:tcPr>
            <w:tcW w:w="921" w:type="dxa"/>
            <w:shd w:val="clear" w:color="auto" w:fill="auto"/>
            <w:vAlign w:val="center"/>
          </w:tcPr>
          <w:p w14:paraId="1E4A16E1" w14:textId="7DB1F169" w:rsidR="0081218C" w:rsidRPr="000E2985" w:rsidRDefault="005B5A3B" w:rsidP="0069453C">
            <w:pPr>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N</w:t>
            </w:r>
          </w:p>
        </w:tc>
        <w:tc>
          <w:tcPr>
            <w:tcW w:w="921" w:type="dxa"/>
            <w:vAlign w:val="center"/>
          </w:tcPr>
          <w:p w14:paraId="1B5C74FB" w14:textId="0C57EFCC" w:rsidR="0081218C" w:rsidRPr="005B5A3B" w:rsidRDefault="005B5A3B" w:rsidP="00BA6941">
            <w:pPr>
              <w:jc w:val="center"/>
              <w:rPr>
                <w:rFonts w:ascii="Times New Roman" w:eastAsia="ＭＳ Ｐ明朝" w:hAnsi="Times New Roman"/>
                <w:sz w:val="22"/>
                <w:szCs w:val="22"/>
                <w:lang w:eastAsia="ja-JP"/>
              </w:rPr>
            </w:pPr>
            <w:r w:rsidRPr="005B5A3B">
              <w:rPr>
                <w:rFonts w:ascii="Times New Roman" w:eastAsia="ＭＳ Ｐ明朝" w:hAnsi="Times New Roman" w:hint="eastAsia"/>
                <w:sz w:val="22"/>
                <w:szCs w:val="22"/>
                <w:lang w:eastAsia="ja-JP"/>
              </w:rPr>
              <w:t>N</w:t>
            </w:r>
          </w:p>
        </w:tc>
        <w:tc>
          <w:tcPr>
            <w:tcW w:w="5223" w:type="dxa"/>
            <w:shd w:val="clear" w:color="auto" w:fill="auto"/>
            <w:vAlign w:val="center"/>
          </w:tcPr>
          <w:p w14:paraId="45008059" w14:textId="4321B766" w:rsidR="0081218C" w:rsidRPr="000E2985" w:rsidRDefault="00B4477E" w:rsidP="001252C5">
            <w:pPr>
              <w:autoSpaceDE w:val="0"/>
              <w:autoSpaceDN w:val="0"/>
              <w:adjustRightInd w:val="0"/>
              <w:spacing w:line="260" w:lineRule="exact"/>
              <w:jc w:val="both"/>
              <w:rPr>
                <w:rFonts w:ascii="Times New Roman" w:eastAsia="ＭＳ Ｐ明朝" w:hAnsi="Times New Roman"/>
                <w:color w:val="000000"/>
                <w:sz w:val="22"/>
                <w:szCs w:val="22"/>
                <w:lang w:eastAsia="ja-JP"/>
              </w:rPr>
            </w:pPr>
            <w:r>
              <w:rPr>
                <w:rFonts w:ascii="Times New Roman" w:eastAsia="ＭＳ Ｐ明朝" w:hAnsi="Times New Roman" w:hint="eastAsia"/>
                <w:sz w:val="22"/>
                <w:szCs w:val="22"/>
                <w:lang w:eastAsia="ja-JP"/>
              </w:rPr>
              <w:t>LLT</w:t>
            </w:r>
            <w:r>
              <w:rPr>
                <w:rFonts w:ascii="Times New Roman" w:eastAsia="ＭＳ Ｐ明朝" w:hAnsi="Times New Roman" w:hint="eastAsia"/>
                <w:sz w:val="22"/>
                <w:szCs w:val="22"/>
                <w:lang w:eastAsia="ja-JP"/>
              </w:rPr>
              <w:t>「</w:t>
            </w:r>
            <w:r w:rsidRPr="005B5A3B">
              <w:rPr>
                <w:rFonts w:ascii="Times New Roman" w:eastAsia="ＭＳ Ｐ明朝" w:hAnsi="Times New Roman" w:hint="eastAsia"/>
                <w:sz w:val="22"/>
                <w:szCs w:val="22"/>
                <w:lang w:eastAsia="ja-JP"/>
              </w:rPr>
              <w:t>他の精神疾患に関連する過眠症</w:t>
            </w:r>
            <w:r>
              <w:rPr>
                <w:rFonts w:ascii="Times New Roman" w:eastAsia="ＭＳ Ｐ明朝" w:hAnsi="Times New Roman" w:hint="eastAsia"/>
                <w:sz w:val="22"/>
                <w:szCs w:val="22"/>
                <w:lang w:eastAsia="ja-JP"/>
              </w:rPr>
              <w:t>（</w:t>
            </w:r>
            <w:r w:rsidRPr="005B5A3B">
              <w:rPr>
                <w:rFonts w:ascii="Times New Roman" w:eastAsia="ＭＳ Ｐ明朝" w:hAnsi="Times New Roman" w:hint="eastAsia"/>
                <w:sz w:val="22"/>
                <w:szCs w:val="22"/>
                <w:lang w:eastAsia="ja-JP"/>
              </w:rPr>
              <w:t>Hypersomnia related to another mental condition</w:t>
            </w:r>
            <w:r>
              <w:rPr>
                <w:rFonts w:ascii="Times New Roman" w:eastAsia="ＭＳ Ｐ明朝" w:hAnsi="Times New Roman" w:hint="eastAsia"/>
                <w:sz w:val="22"/>
                <w:szCs w:val="22"/>
                <w:lang w:eastAsia="ja-JP"/>
              </w:rPr>
              <w:t>）」は</w:t>
            </w:r>
            <w:r w:rsidR="00CA3563">
              <w:rPr>
                <w:rFonts w:ascii="Times New Roman" w:eastAsia="ＭＳ Ｐ明朝" w:hAnsi="Times New Roman" w:hint="eastAsia"/>
                <w:sz w:val="22"/>
                <w:szCs w:val="22"/>
                <w:lang w:eastAsia="ja-JP"/>
              </w:rPr>
              <w:t>ステータスがノンカレントに変更された。</w:t>
            </w:r>
            <w:r>
              <w:rPr>
                <w:rFonts w:ascii="Times New Roman" w:eastAsia="ＭＳ Ｐ明朝" w:hAnsi="Times New Roman" w:hint="eastAsia"/>
                <w:sz w:val="22"/>
                <w:szCs w:val="22"/>
                <w:lang w:eastAsia="ja-JP"/>
              </w:rPr>
              <w:t>「他の精神疾患（</w:t>
            </w:r>
            <w:r>
              <w:rPr>
                <w:rFonts w:ascii="Times New Roman" w:eastAsia="ＭＳ Ｐ明朝" w:hAnsi="Times New Roman" w:hint="eastAsia"/>
                <w:sz w:val="22"/>
                <w:szCs w:val="22"/>
                <w:lang w:eastAsia="ja-JP"/>
              </w:rPr>
              <w:t>a</w:t>
            </w:r>
            <w:r>
              <w:rPr>
                <w:rFonts w:ascii="Times New Roman" w:eastAsia="ＭＳ Ｐ明朝" w:hAnsi="Times New Roman"/>
                <w:sz w:val="22"/>
                <w:szCs w:val="22"/>
                <w:lang w:eastAsia="ja-JP"/>
              </w:rPr>
              <w:t>nother mental condition</w:t>
            </w:r>
            <w:r>
              <w:rPr>
                <w:rFonts w:ascii="Times New Roman" w:eastAsia="ＭＳ Ｐ明朝" w:hAnsi="Times New Roman" w:hint="eastAsia"/>
                <w:sz w:val="22"/>
                <w:szCs w:val="22"/>
                <w:lang w:eastAsia="ja-JP"/>
              </w:rPr>
              <w:t>）」の概念が曖昧である</w:t>
            </w:r>
            <w:r w:rsidR="00CA3563">
              <w:rPr>
                <w:rFonts w:ascii="Times New Roman" w:eastAsia="ＭＳ Ｐ明朝" w:hAnsi="Times New Roman" w:hint="eastAsia"/>
                <w:sz w:val="22"/>
                <w:szCs w:val="22"/>
                <w:lang w:eastAsia="ja-JP"/>
              </w:rPr>
              <w:t>ためである</w:t>
            </w:r>
            <w:r>
              <w:rPr>
                <w:rFonts w:ascii="Times New Roman" w:eastAsia="ＭＳ Ｐ明朝" w:hAnsi="Times New Roman" w:hint="eastAsia"/>
                <w:sz w:val="22"/>
                <w:szCs w:val="22"/>
                <w:lang w:eastAsia="ja-JP"/>
              </w:rPr>
              <w:t>。</w:t>
            </w:r>
          </w:p>
        </w:tc>
      </w:tr>
      <w:tr w:rsidR="0081218C" w:rsidRPr="000E2985" w14:paraId="1C737ADA" w14:textId="77777777" w:rsidTr="009D743E">
        <w:trPr>
          <w:trHeight w:val="1394"/>
        </w:trPr>
        <w:tc>
          <w:tcPr>
            <w:tcW w:w="2689" w:type="dxa"/>
            <w:shd w:val="clear" w:color="auto" w:fill="auto"/>
            <w:vAlign w:val="center"/>
          </w:tcPr>
          <w:p w14:paraId="1019D4FF" w14:textId="5E336C54" w:rsidR="0081218C" w:rsidRPr="000E2985" w:rsidRDefault="005B5A3B" w:rsidP="001252C5">
            <w:pPr>
              <w:spacing w:line="260" w:lineRule="exact"/>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LLT</w:t>
            </w:r>
            <w:r>
              <w:rPr>
                <w:rFonts w:ascii="Times New Roman" w:eastAsia="ＭＳ Ｐ明朝" w:hAnsi="Times New Roman" w:hint="eastAsia"/>
                <w:sz w:val="22"/>
                <w:szCs w:val="22"/>
                <w:lang w:eastAsia="ja-JP"/>
              </w:rPr>
              <w:t>「</w:t>
            </w:r>
            <w:r w:rsidRPr="005B5A3B">
              <w:rPr>
                <w:rFonts w:ascii="Times New Roman" w:eastAsia="ＭＳ Ｐ明朝" w:hAnsi="Times New Roman" w:hint="eastAsia"/>
                <w:sz w:val="22"/>
                <w:szCs w:val="22"/>
                <w:lang w:eastAsia="ja-JP"/>
              </w:rPr>
              <w:t>他の精神疾患に関連する不眠症</w:t>
            </w:r>
            <w:r>
              <w:rPr>
                <w:rFonts w:ascii="Times New Roman" w:eastAsia="ＭＳ Ｐ明朝" w:hAnsi="Times New Roman" w:hint="eastAsia"/>
                <w:sz w:val="22"/>
                <w:szCs w:val="22"/>
                <w:lang w:eastAsia="ja-JP"/>
              </w:rPr>
              <w:t>（</w:t>
            </w:r>
            <w:r w:rsidRPr="005B5A3B">
              <w:rPr>
                <w:rFonts w:ascii="Times New Roman" w:eastAsia="ＭＳ Ｐ明朝" w:hAnsi="Times New Roman" w:hint="eastAsia"/>
                <w:sz w:val="22"/>
                <w:szCs w:val="22"/>
                <w:lang w:eastAsia="ja-JP"/>
              </w:rPr>
              <w:t>Insomnia related to another mental condition</w:t>
            </w:r>
            <w:r>
              <w:rPr>
                <w:rFonts w:ascii="Times New Roman" w:eastAsia="ＭＳ Ｐ明朝" w:hAnsi="Times New Roman" w:hint="eastAsia"/>
                <w:sz w:val="22"/>
                <w:szCs w:val="22"/>
                <w:lang w:eastAsia="ja-JP"/>
              </w:rPr>
              <w:t>）」</w:t>
            </w:r>
          </w:p>
        </w:tc>
        <w:tc>
          <w:tcPr>
            <w:tcW w:w="921" w:type="dxa"/>
            <w:shd w:val="clear" w:color="auto" w:fill="auto"/>
            <w:vAlign w:val="center"/>
          </w:tcPr>
          <w:p w14:paraId="4A0D0604" w14:textId="2E873199" w:rsidR="0081218C" w:rsidRPr="000E2985" w:rsidRDefault="005B5A3B" w:rsidP="0069453C">
            <w:pPr>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N</w:t>
            </w:r>
          </w:p>
        </w:tc>
        <w:tc>
          <w:tcPr>
            <w:tcW w:w="921" w:type="dxa"/>
            <w:vAlign w:val="center"/>
          </w:tcPr>
          <w:p w14:paraId="70AC96F3" w14:textId="24970DCC" w:rsidR="0081218C" w:rsidRPr="005B5A3B" w:rsidRDefault="005B5A3B" w:rsidP="00BA6941">
            <w:pPr>
              <w:jc w:val="center"/>
              <w:rPr>
                <w:rFonts w:ascii="Times New Roman" w:eastAsia="ＭＳ Ｐ明朝" w:hAnsi="Times New Roman"/>
                <w:sz w:val="22"/>
                <w:szCs w:val="22"/>
                <w:lang w:eastAsia="ja-JP"/>
              </w:rPr>
            </w:pPr>
            <w:r w:rsidRPr="005B5A3B">
              <w:rPr>
                <w:rFonts w:ascii="Times New Roman" w:eastAsia="ＭＳ Ｐ明朝" w:hAnsi="Times New Roman" w:hint="eastAsia"/>
                <w:sz w:val="22"/>
                <w:szCs w:val="22"/>
                <w:lang w:eastAsia="ja-JP"/>
              </w:rPr>
              <w:t>N</w:t>
            </w:r>
          </w:p>
        </w:tc>
        <w:tc>
          <w:tcPr>
            <w:tcW w:w="5223" w:type="dxa"/>
            <w:shd w:val="clear" w:color="auto" w:fill="auto"/>
            <w:vAlign w:val="center"/>
          </w:tcPr>
          <w:p w14:paraId="2827DDC4" w14:textId="722BDCC5" w:rsidR="0081218C" w:rsidRPr="000E2985" w:rsidRDefault="00CA3563" w:rsidP="001252C5">
            <w:pPr>
              <w:autoSpaceDE w:val="0"/>
              <w:autoSpaceDN w:val="0"/>
              <w:adjustRightInd w:val="0"/>
              <w:spacing w:line="260" w:lineRule="exact"/>
              <w:jc w:val="both"/>
              <w:rPr>
                <w:rFonts w:ascii="Times New Roman" w:eastAsia="ＭＳ Ｐ明朝" w:hAnsi="Times New Roman"/>
                <w:color w:val="000000"/>
                <w:sz w:val="22"/>
                <w:szCs w:val="22"/>
                <w:lang w:eastAsia="ja-JP"/>
              </w:rPr>
            </w:pPr>
            <w:r>
              <w:rPr>
                <w:rFonts w:ascii="Times New Roman" w:eastAsia="ＭＳ Ｐ明朝" w:hAnsi="Times New Roman" w:hint="eastAsia"/>
                <w:sz w:val="22"/>
                <w:szCs w:val="22"/>
                <w:lang w:eastAsia="ja-JP"/>
              </w:rPr>
              <w:t>LLT</w:t>
            </w:r>
            <w:r>
              <w:rPr>
                <w:rFonts w:ascii="Times New Roman" w:eastAsia="ＭＳ Ｐ明朝" w:hAnsi="Times New Roman" w:hint="eastAsia"/>
                <w:sz w:val="22"/>
                <w:szCs w:val="22"/>
                <w:lang w:eastAsia="ja-JP"/>
              </w:rPr>
              <w:t>「</w:t>
            </w:r>
            <w:r w:rsidRPr="005B5A3B">
              <w:rPr>
                <w:rFonts w:ascii="Times New Roman" w:eastAsia="ＭＳ Ｐ明朝" w:hAnsi="Times New Roman" w:hint="eastAsia"/>
                <w:sz w:val="22"/>
                <w:szCs w:val="22"/>
                <w:lang w:eastAsia="ja-JP"/>
              </w:rPr>
              <w:t>他の精神疾患に関連する不眠症</w:t>
            </w:r>
            <w:r>
              <w:rPr>
                <w:rFonts w:ascii="Times New Roman" w:eastAsia="ＭＳ Ｐ明朝" w:hAnsi="Times New Roman" w:hint="eastAsia"/>
                <w:sz w:val="22"/>
                <w:szCs w:val="22"/>
                <w:lang w:eastAsia="ja-JP"/>
              </w:rPr>
              <w:t>（</w:t>
            </w:r>
            <w:r w:rsidRPr="005B5A3B">
              <w:rPr>
                <w:rFonts w:ascii="Times New Roman" w:eastAsia="ＭＳ Ｐ明朝" w:hAnsi="Times New Roman" w:hint="eastAsia"/>
                <w:sz w:val="22"/>
                <w:szCs w:val="22"/>
                <w:lang w:eastAsia="ja-JP"/>
              </w:rPr>
              <w:t>Insomnia related to another mental condition</w:t>
            </w:r>
            <w:r>
              <w:rPr>
                <w:rFonts w:ascii="Times New Roman" w:eastAsia="ＭＳ Ｐ明朝" w:hAnsi="Times New Roman" w:hint="eastAsia"/>
                <w:sz w:val="22"/>
                <w:szCs w:val="22"/>
                <w:lang w:eastAsia="ja-JP"/>
              </w:rPr>
              <w:t>）」はステータスがノンカレントに変更された。「他の精神疾患（</w:t>
            </w:r>
            <w:r>
              <w:rPr>
                <w:rFonts w:ascii="Times New Roman" w:eastAsia="ＭＳ Ｐ明朝" w:hAnsi="Times New Roman" w:hint="eastAsia"/>
                <w:sz w:val="22"/>
                <w:szCs w:val="22"/>
                <w:lang w:eastAsia="ja-JP"/>
              </w:rPr>
              <w:t>a</w:t>
            </w:r>
            <w:r>
              <w:rPr>
                <w:rFonts w:ascii="Times New Roman" w:eastAsia="ＭＳ Ｐ明朝" w:hAnsi="Times New Roman"/>
                <w:sz w:val="22"/>
                <w:szCs w:val="22"/>
                <w:lang w:eastAsia="ja-JP"/>
              </w:rPr>
              <w:t>nother mental condition</w:t>
            </w:r>
            <w:r>
              <w:rPr>
                <w:rFonts w:ascii="Times New Roman" w:eastAsia="ＭＳ Ｐ明朝" w:hAnsi="Times New Roman" w:hint="eastAsia"/>
                <w:sz w:val="22"/>
                <w:szCs w:val="22"/>
                <w:lang w:eastAsia="ja-JP"/>
              </w:rPr>
              <w:t>）」の概念が曖昧であるためである。</w:t>
            </w:r>
          </w:p>
        </w:tc>
      </w:tr>
      <w:tr w:rsidR="0081218C" w:rsidRPr="000E2985" w14:paraId="4707AE7B" w14:textId="77777777" w:rsidTr="009D743E">
        <w:trPr>
          <w:trHeight w:val="1300"/>
        </w:trPr>
        <w:tc>
          <w:tcPr>
            <w:tcW w:w="2689" w:type="dxa"/>
            <w:shd w:val="clear" w:color="auto" w:fill="auto"/>
            <w:vAlign w:val="center"/>
          </w:tcPr>
          <w:p w14:paraId="0FEC562C" w14:textId="64F6B021" w:rsidR="0081218C" w:rsidRPr="000E2985" w:rsidRDefault="005B5A3B" w:rsidP="001252C5">
            <w:pPr>
              <w:spacing w:line="260" w:lineRule="exact"/>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LLT</w:t>
            </w:r>
            <w:r>
              <w:rPr>
                <w:rFonts w:ascii="Times New Roman" w:eastAsia="ＭＳ Ｐ明朝" w:hAnsi="Times New Roman" w:hint="eastAsia"/>
                <w:sz w:val="22"/>
                <w:szCs w:val="22"/>
                <w:lang w:eastAsia="ja-JP"/>
              </w:rPr>
              <w:t>「</w:t>
            </w:r>
            <w:r w:rsidRPr="005B5A3B">
              <w:rPr>
                <w:rFonts w:ascii="Times New Roman" w:eastAsia="ＭＳ Ｐ明朝" w:hAnsi="Times New Roman" w:hint="eastAsia"/>
                <w:sz w:val="22"/>
                <w:szCs w:val="22"/>
                <w:lang w:eastAsia="ja-JP"/>
              </w:rPr>
              <w:t>ハンセン病、らい腫型（Ｌ型）</w:t>
            </w:r>
            <w:r>
              <w:rPr>
                <w:rFonts w:ascii="Times New Roman" w:eastAsia="ＭＳ Ｐ明朝" w:hAnsi="Times New Roman" w:hint="eastAsia"/>
                <w:sz w:val="22"/>
                <w:szCs w:val="22"/>
                <w:lang w:eastAsia="ja-JP"/>
              </w:rPr>
              <w:t>（</w:t>
            </w:r>
            <w:r w:rsidRPr="005B5A3B">
              <w:rPr>
                <w:rFonts w:ascii="Times New Roman" w:eastAsia="ＭＳ Ｐ明朝" w:hAnsi="Times New Roman" w:hint="eastAsia"/>
                <w:sz w:val="22"/>
                <w:szCs w:val="22"/>
                <w:lang w:eastAsia="ja-JP"/>
              </w:rPr>
              <w:t>Lepromatous leprosy (type l)</w:t>
            </w:r>
            <w:r>
              <w:rPr>
                <w:rFonts w:ascii="Times New Roman" w:eastAsia="ＭＳ Ｐ明朝" w:hAnsi="Times New Roman" w:hint="eastAsia"/>
                <w:sz w:val="22"/>
                <w:szCs w:val="22"/>
                <w:lang w:eastAsia="ja-JP"/>
              </w:rPr>
              <w:t>）」</w:t>
            </w:r>
          </w:p>
        </w:tc>
        <w:tc>
          <w:tcPr>
            <w:tcW w:w="921" w:type="dxa"/>
            <w:shd w:val="clear" w:color="auto" w:fill="auto"/>
            <w:vAlign w:val="center"/>
          </w:tcPr>
          <w:p w14:paraId="78B29C7D" w14:textId="13867627" w:rsidR="0081218C" w:rsidRPr="000E2985" w:rsidRDefault="005B5A3B" w:rsidP="0069453C">
            <w:pPr>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N</w:t>
            </w:r>
          </w:p>
        </w:tc>
        <w:tc>
          <w:tcPr>
            <w:tcW w:w="921" w:type="dxa"/>
            <w:vAlign w:val="center"/>
          </w:tcPr>
          <w:p w14:paraId="772A64B0" w14:textId="51F916C9" w:rsidR="0081218C" w:rsidRPr="005B5A3B" w:rsidRDefault="005B5A3B" w:rsidP="00BA6941">
            <w:pPr>
              <w:jc w:val="center"/>
              <w:rPr>
                <w:rFonts w:ascii="Times New Roman" w:eastAsia="ＭＳ Ｐ明朝" w:hAnsi="Times New Roman"/>
                <w:sz w:val="22"/>
                <w:szCs w:val="22"/>
                <w:lang w:eastAsia="ja-JP"/>
              </w:rPr>
            </w:pPr>
            <w:r w:rsidRPr="005B5A3B">
              <w:rPr>
                <w:rFonts w:ascii="Times New Roman" w:eastAsia="ＭＳ Ｐ明朝" w:hAnsi="Times New Roman" w:hint="eastAsia"/>
                <w:sz w:val="22"/>
                <w:szCs w:val="22"/>
                <w:lang w:eastAsia="ja-JP"/>
              </w:rPr>
              <w:t>N</w:t>
            </w:r>
          </w:p>
        </w:tc>
        <w:tc>
          <w:tcPr>
            <w:tcW w:w="5223" w:type="dxa"/>
            <w:shd w:val="clear" w:color="auto" w:fill="auto"/>
            <w:vAlign w:val="center"/>
          </w:tcPr>
          <w:p w14:paraId="3065A8C1" w14:textId="3B2E58B5" w:rsidR="0081218C" w:rsidRPr="000E2985" w:rsidRDefault="00CA3563" w:rsidP="001252C5">
            <w:pPr>
              <w:autoSpaceDE w:val="0"/>
              <w:autoSpaceDN w:val="0"/>
              <w:adjustRightInd w:val="0"/>
              <w:spacing w:line="260" w:lineRule="exact"/>
              <w:jc w:val="both"/>
              <w:rPr>
                <w:rFonts w:ascii="Times New Roman" w:eastAsia="ＭＳ Ｐ明朝" w:hAnsi="Times New Roman"/>
                <w:color w:val="000000"/>
                <w:sz w:val="22"/>
                <w:szCs w:val="22"/>
                <w:lang w:eastAsia="ja-JP"/>
              </w:rPr>
            </w:pPr>
            <w:r>
              <w:rPr>
                <w:rFonts w:ascii="Times New Roman" w:eastAsia="ＭＳ Ｐ明朝" w:hAnsi="Times New Roman" w:hint="eastAsia"/>
                <w:sz w:val="22"/>
                <w:szCs w:val="22"/>
                <w:lang w:eastAsia="ja-JP"/>
              </w:rPr>
              <w:t>LLT</w:t>
            </w:r>
            <w:r>
              <w:rPr>
                <w:rFonts w:ascii="Times New Roman" w:eastAsia="ＭＳ Ｐ明朝" w:hAnsi="Times New Roman" w:hint="eastAsia"/>
                <w:sz w:val="22"/>
                <w:szCs w:val="22"/>
                <w:lang w:eastAsia="ja-JP"/>
              </w:rPr>
              <w:t>「</w:t>
            </w:r>
            <w:r w:rsidRPr="005B5A3B">
              <w:rPr>
                <w:rFonts w:ascii="Times New Roman" w:eastAsia="ＭＳ Ｐ明朝" w:hAnsi="Times New Roman" w:hint="eastAsia"/>
                <w:sz w:val="22"/>
                <w:szCs w:val="22"/>
                <w:lang w:eastAsia="ja-JP"/>
              </w:rPr>
              <w:t>ハンセン病、らい腫型（Ｌ型）</w:t>
            </w:r>
            <w:r>
              <w:rPr>
                <w:rFonts w:ascii="Times New Roman" w:eastAsia="ＭＳ Ｐ明朝" w:hAnsi="Times New Roman" w:hint="eastAsia"/>
                <w:sz w:val="22"/>
                <w:szCs w:val="22"/>
                <w:lang w:eastAsia="ja-JP"/>
              </w:rPr>
              <w:t>（</w:t>
            </w:r>
            <w:r w:rsidRPr="005B5A3B">
              <w:rPr>
                <w:rFonts w:ascii="Times New Roman" w:eastAsia="ＭＳ Ｐ明朝" w:hAnsi="Times New Roman" w:hint="eastAsia"/>
                <w:sz w:val="22"/>
                <w:szCs w:val="22"/>
                <w:lang w:eastAsia="ja-JP"/>
              </w:rPr>
              <w:t>Lepromatous leprosy (type l)</w:t>
            </w:r>
            <w:r>
              <w:rPr>
                <w:rFonts w:ascii="Times New Roman" w:eastAsia="ＭＳ Ｐ明朝" w:hAnsi="Times New Roman" w:hint="eastAsia"/>
                <w:sz w:val="22"/>
                <w:szCs w:val="22"/>
                <w:lang w:eastAsia="ja-JP"/>
              </w:rPr>
              <w:t>）」はステータスがノンカレントに変更された。この用語が曖昧であり、かつ「</w:t>
            </w:r>
            <w:r w:rsidRPr="005B5A3B">
              <w:rPr>
                <w:rFonts w:ascii="Times New Roman" w:eastAsia="ＭＳ Ｐ明朝" w:hAnsi="Times New Roman" w:hint="eastAsia"/>
                <w:sz w:val="22"/>
                <w:szCs w:val="22"/>
                <w:lang w:eastAsia="ja-JP"/>
              </w:rPr>
              <w:t>Ｌ型</w:t>
            </w:r>
            <w:r>
              <w:rPr>
                <w:rFonts w:ascii="Times New Roman" w:eastAsia="ＭＳ Ｐ明朝" w:hAnsi="Times New Roman" w:hint="eastAsia"/>
                <w:sz w:val="22"/>
                <w:szCs w:val="22"/>
                <w:lang w:eastAsia="ja-JP"/>
              </w:rPr>
              <w:t>」を含まない現在の分類</w:t>
            </w:r>
            <w:r w:rsidR="009F56CD">
              <w:rPr>
                <w:rFonts w:ascii="Times New Roman" w:eastAsia="ＭＳ Ｐ明朝" w:hAnsi="Times New Roman" w:hint="eastAsia"/>
                <w:sz w:val="22"/>
                <w:szCs w:val="22"/>
                <w:lang w:eastAsia="ja-JP"/>
              </w:rPr>
              <w:t>法と</w:t>
            </w:r>
            <w:r w:rsidR="00812A68">
              <w:rPr>
                <w:rFonts w:ascii="Times New Roman" w:eastAsia="ＭＳ Ｐ明朝" w:hAnsi="Times New Roman" w:hint="eastAsia"/>
                <w:sz w:val="22"/>
                <w:szCs w:val="22"/>
                <w:lang w:eastAsia="ja-JP"/>
              </w:rPr>
              <w:t>の</w:t>
            </w:r>
            <w:r w:rsidR="00293514">
              <w:rPr>
                <w:rFonts w:ascii="Times New Roman" w:eastAsia="ＭＳ Ｐ明朝" w:hAnsi="Times New Roman" w:hint="eastAsia"/>
                <w:sz w:val="22"/>
                <w:szCs w:val="22"/>
                <w:lang w:eastAsia="ja-JP"/>
              </w:rPr>
              <w:t>調和</w:t>
            </w:r>
            <w:r>
              <w:rPr>
                <w:rFonts w:ascii="Times New Roman" w:eastAsia="ＭＳ Ｐ明朝" w:hAnsi="Times New Roman" w:hint="eastAsia"/>
                <w:sz w:val="22"/>
                <w:szCs w:val="22"/>
                <w:lang w:eastAsia="ja-JP"/>
              </w:rPr>
              <w:t>が</w:t>
            </w:r>
            <w:r w:rsidR="00293514">
              <w:rPr>
                <w:rFonts w:ascii="Times New Roman" w:eastAsia="ＭＳ Ｐ明朝" w:hAnsi="Times New Roman" w:hint="eastAsia"/>
                <w:sz w:val="22"/>
                <w:szCs w:val="22"/>
                <w:lang w:eastAsia="ja-JP"/>
              </w:rPr>
              <w:t>とれない</w:t>
            </w:r>
            <w:r w:rsidR="009F56CD">
              <w:rPr>
                <w:rFonts w:ascii="Times New Roman" w:eastAsia="ＭＳ Ｐ明朝" w:hAnsi="Times New Roman" w:hint="eastAsia"/>
                <w:sz w:val="22"/>
                <w:szCs w:val="22"/>
                <w:lang w:eastAsia="ja-JP"/>
              </w:rPr>
              <w:t>ためである。</w:t>
            </w:r>
          </w:p>
        </w:tc>
      </w:tr>
      <w:tr w:rsidR="0081218C" w:rsidRPr="000E2985" w14:paraId="592545CA" w14:textId="77777777" w:rsidTr="009D743E">
        <w:trPr>
          <w:trHeight w:val="2544"/>
        </w:trPr>
        <w:tc>
          <w:tcPr>
            <w:tcW w:w="2689" w:type="dxa"/>
            <w:shd w:val="clear" w:color="auto" w:fill="auto"/>
            <w:vAlign w:val="center"/>
          </w:tcPr>
          <w:p w14:paraId="02E70B32" w14:textId="7478FE1A" w:rsidR="0081218C" w:rsidRPr="000E2985" w:rsidRDefault="005B5A3B" w:rsidP="001252C5">
            <w:pPr>
              <w:spacing w:line="260" w:lineRule="exact"/>
              <w:rPr>
                <w:rFonts w:ascii="Times New Roman" w:eastAsia="ＭＳ Ｐ明朝" w:hAnsi="Times New Roman"/>
                <w:sz w:val="22"/>
                <w:szCs w:val="22"/>
                <w:lang w:eastAsia="ja-JP"/>
              </w:rPr>
            </w:pPr>
            <w:r>
              <w:rPr>
                <w:rFonts w:ascii="Times New Roman" w:eastAsia="ＭＳ Ｐ明朝" w:hAnsi="Times New Roman" w:hint="eastAsia"/>
                <w:color w:val="000000"/>
                <w:sz w:val="22"/>
                <w:szCs w:val="22"/>
                <w:lang w:eastAsia="ja-JP"/>
              </w:rPr>
              <w:t>LL</w:t>
            </w:r>
            <w:r>
              <w:rPr>
                <w:rFonts w:ascii="Times New Roman" w:eastAsia="ＭＳ Ｐ明朝" w:hAnsi="Times New Roman"/>
                <w:color w:val="000000"/>
                <w:sz w:val="22"/>
                <w:szCs w:val="22"/>
                <w:lang w:eastAsia="ja-JP"/>
              </w:rPr>
              <w:t>T</w:t>
            </w:r>
            <w:r>
              <w:rPr>
                <w:rFonts w:ascii="Times New Roman" w:eastAsia="ＭＳ Ｐ明朝" w:hAnsi="Times New Roman" w:hint="eastAsia"/>
                <w:color w:val="000000"/>
                <w:sz w:val="22"/>
                <w:szCs w:val="22"/>
                <w:lang w:eastAsia="ja-JP"/>
              </w:rPr>
              <w:t>「</w:t>
            </w:r>
            <w:r w:rsidRPr="00641EB3">
              <w:rPr>
                <w:rFonts w:ascii="Times New Roman" w:eastAsia="ＭＳ Ｐ明朝" w:hAnsi="Times New Roman" w:hint="eastAsia"/>
                <w:color w:val="000000"/>
                <w:sz w:val="22"/>
                <w:szCs w:val="22"/>
                <w:lang w:eastAsia="ja-JP"/>
              </w:rPr>
              <w:t>ＬＵＭＢＡＲ症候群</w:t>
            </w:r>
            <w:r>
              <w:rPr>
                <w:rFonts w:ascii="Times New Roman" w:eastAsia="ＭＳ Ｐ明朝" w:hAnsi="Times New Roman" w:hint="eastAsia"/>
                <w:color w:val="000000"/>
                <w:sz w:val="22"/>
                <w:szCs w:val="22"/>
                <w:lang w:eastAsia="ja-JP"/>
              </w:rPr>
              <w:t>（</w:t>
            </w:r>
            <w:r>
              <w:rPr>
                <w:rFonts w:ascii="Times New Roman" w:eastAsia="ＭＳ Ｐ明朝" w:hAnsi="Times New Roman" w:hint="eastAsia"/>
                <w:color w:val="000000"/>
                <w:sz w:val="22"/>
                <w:szCs w:val="22"/>
                <w:lang w:eastAsia="ja-JP"/>
              </w:rPr>
              <w:t>L</w:t>
            </w:r>
            <w:r>
              <w:rPr>
                <w:rFonts w:ascii="Times New Roman" w:eastAsia="ＭＳ Ｐ明朝" w:hAnsi="Times New Roman"/>
                <w:color w:val="000000"/>
                <w:sz w:val="22"/>
                <w:szCs w:val="22"/>
                <w:lang w:eastAsia="ja-JP"/>
              </w:rPr>
              <w:t>umbar syndrome</w:t>
            </w:r>
            <w:r>
              <w:rPr>
                <w:rFonts w:ascii="Times New Roman" w:eastAsia="ＭＳ Ｐ明朝" w:hAnsi="Times New Roman" w:hint="eastAsia"/>
                <w:color w:val="000000"/>
                <w:sz w:val="22"/>
                <w:szCs w:val="22"/>
                <w:lang w:eastAsia="ja-JP"/>
              </w:rPr>
              <w:t>）」</w:t>
            </w:r>
          </w:p>
        </w:tc>
        <w:tc>
          <w:tcPr>
            <w:tcW w:w="921" w:type="dxa"/>
            <w:shd w:val="clear" w:color="auto" w:fill="auto"/>
            <w:vAlign w:val="center"/>
          </w:tcPr>
          <w:p w14:paraId="74A52459" w14:textId="286F7928" w:rsidR="0081218C" w:rsidRPr="000E2985" w:rsidRDefault="005B5A3B" w:rsidP="0069453C">
            <w:pPr>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N</w:t>
            </w:r>
          </w:p>
        </w:tc>
        <w:tc>
          <w:tcPr>
            <w:tcW w:w="921" w:type="dxa"/>
            <w:vAlign w:val="center"/>
          </w:tcPr>
          <w:p w14:paraId="7E706A75" w14:textId="5BEC0864" w:rsidR="0081218C" w:rsidRPr="005B5A3B" w:rsidRDefault="005B5A3B" w:rsidP="00BA6941">
            <w:pPr>
              <w:jc w:val="center"/>
              <w:rPr>
                <w:rFonts w:ascii="Times New Roman" w:eastAsia="ＭＳ Ｐ明朝" w:hAnsi="Times New Roman"/>
                <w:sz w:val="22"/>
                <w:szCs w:val="22"/>
                <w:lang w:eastAsia="ja-JP"/>
              </w:rPr>
            </w:pPr>
            <w:r w:rsidRPr="005B5A3B">
              <w:rPr>
                <w:rFonts w:ascii="Times New Roman" w:eastAsia="ＭＳ Ｐ明朝" w:hAnsi="Times New Roman" w:hint="eastAsia"/>
                <w:sz w:val="22"/>
                <w:szCs w:val="22"/>
                <w:lang w:eastAsia="ja-JP"/>
              </w:rPr>
              <w:t>N</w:t>
            </w:r>
          </w:p>
        </w:tc>
        <w:tc>
          <w:tcPr>
            <w:tcW w:w="5223" w:type="dxa"/>
            <w:shd w:val="clear" w:color="auto" w:fill="auto"/>
            <w:vAlign w:val="center"/>
          </w:tcPr>
          <w:p w14:paraId="39B112A6" w14:textId="642AB83B" w:rsidR="0081218C" w:rsidRPr="000E2985" w:rsidRDefault="00480B82" w:rsidP="001252C5">
            <w:pPr>
              <w:autoSpaceDE w:val="0"/>
              <w:autoSpaceDN w:val="0"/>
              <w:adjustRightInd w:val="0"/>
              <w:spacing w:line="260" w:lineRule="exact"/>
              <w:jc w:val="both"/>
              <w:rPr>
                <w:rFonts w:ascii="Times New Roman" w:eastAsia="ＭＳ Ｐ明朝" w:hAnsi="Times New Roman"/>
                <w:color w:val="000000"/>
                <w:sz w:val="22"/>
                <w:szCs w:val="22"/>
                <w:lang w:eastAsia="ja-JP"/>
              </w:rPr>
            </w:pPr>
            <w:r>
              <w:rPr>
                <w:rFonts w:ascii="Times New Roman" w:eastAsia="ＭＳ Ｐ明朝" w:hAnsi="Times New Roman" w:hint="eastAsia"/>
                <w:color w:val="000000"/>
                <w:sz w:val="22"/>
                <w:szCs w:val="22"/>
                <w:lang w:eastAsia="ja-JP"/>
              </w:rPr>
              <w:t>「</w:t>
            </w:r>
            <w:r>
              <w:rPr>
                <w:rFonts w:ascii="Times New Roman" w:eastAsia="ＭＳ Ｐ明朝" w:hAnsi="Times New Roman" w:hint="eastAsia"/>
                <w:color w:val="000000"/>
                <w:sz w:val="22"/>
                <w:szCs w:val="22"/>
                <w:lang w:eastAsia="ja-JP"/>
              </w:rPr>
              <w:t>L</w:t>
            </w:r>
            <w:r>
              <w:rPr>
                <w:rFonts w:ascii="Times New Roman" w:eastAsia="ＭＳ Ｐ明朝" w:hAnsi="Times New Roman"/>
                <w:color w:val="000000"/>
                <w:sz w:val="22"/>
                <w:szCs w:val="22"/>
                <w:lang w:eastAsia="ja-JP"/>
              </w:rPr>
              <w:t>umbar syndrome</w:t>
            </w:r>
            <w:r>
              <w:rPr>
                <w:rFonts w:ascii="Times New Roman" w:eastAsia="ＭＳ Ｐ明朝" w:hAnsi="Times New Roman" w:hint="eastAsia"/>
                <w:color w:val="000000"/>
                <w:sz w:val="22"/>
                <w:szCs w:val="22"/>
                <w:lang w:eastAsia="ja-JP"/>
              </w:rPr>
              <w:t>」と「</w:t>
            </w:r>
            <w:r>
              <w:rPr>
                <w:rFonts w:ascii="Times New Roman" w:eastAsia="ＭＳ Ｐ明朝" w:hAnsi="Times New Roman" w:hint="eastAsia"/>
                <w:color w:val="000000"/>
                <w:sz w:val="22"/>
                <w:szCs w:val="22"/>
                <w:lang w:eastAsia="ja-JP"/>
              </w:rPr>
              <w:t>L</w:t>
            </w:r>
            <w:r>
              <w:rPr>
                <w:rFonts w:ascii="Times New Roman" w:eastAsia="ＭＳ Ｐ明朝" w:hAnsi="Times New Roman"/>
                <w:color w:val="000000"/>
                <w:sz w:val="22"/>
                <w:szCs w:val="22"/>
                <w:lang w:eastAsia="ja-JP"/>
              </w:rPr>
              <w:t>UMBAR syndrome</w:t>
            </w:r>
            <w:r>
              <w:rPr>
                <w:rFonts w:ascii="Times New Roman" w:eastAsia="ＭＳ Ｐ明朝" w:hAnsi="Times New Roman" w:hint="eastAsia"/>
                <w:color w:val="000000"/>
                <w:sz w:val="22"/>
                <w:szCs w:val="22"/>
                <w:lang w:eastAsia="ja-JP"/>
              </w:rPr>
              <w:t>」は、大文字</w:t>
            </w:r>
            <w:r w:rsidR="00587F4D">
              <w:rPr>
                <w:rFonts w:ascii="Times New Roman" w:eastAsia="ＭＳ Ｐ明朝" w:hAnsi="Times New Roman" w:hint="eastAsia"/>
                <w:color w:val="000000"/>
                <w:sz w:val="22"/>
                <w:szCs w:val="22"/>
                <w:lang w:eastAsia="ja-JP"/>
              </w:rPr>
              <w:t>であること</w:t>
            </w:r>
            <w:r w:rsidR="00293514">
              <w:rPr>
                <w:rFonts w:ascii="Times New Roman" w:eastAsia="ＭＳ Ｐ明朝" w:hAnsi="Times New Roman" w:hint="eastAsia"/>
                <w:color w:val="000000"/>
                <w:sz w:val="22"/>
                <w:szCs w:val="22"/>
                <w:lang w:eastAsia="ja-JP"/>
              </w:rPr>
              <w:t>によってのみ</w:t>
            </w:r>
            <w:r>
              <w:rPr>
                <w:rFonts w:ascii="Times New Roman" w:eastAsia="ＭＳ Ｐ明朝" w:hAnsi="Times New Roman" w:hint="eastAsia"/>
                <w:color w:val="000000"/>
                <w:sz w:val="22"/>
                <w:szCs w:val="22"/>
                <w:lang w:eastAsia="ja-JP"/>
              </w:rPr>
              <w:t>区別される二つの異なる概念である。</w:t>
            </w:r>
            <w:r w:rsidR="00E137F8">
              <w:rPr>
                <w:rFonts w:ascii="Times New Roman" w:eastAsia="ＭＳ Ｐ明朝" w:hAnsi="Times New Roman" w:hint="eastAsia"/>
                <w:color w:val="000000"/>
                <w:sz w:val="22"/>
                <w:szCs w:val="22"/>
                <w:lang w:eastAsia="ja-JP"/>
              </w:rPr>
              <w:t>多くのデータシステムは大文字を小文字から識別しないことから、この問題を避けるために</w:t>
            </w:r>
            <w:r w:rsidR="00E137F8" w:rsidRPr="00E137F8">
              <w:rPr>
                <w:rFonts w:ascii="Times New Roman" w:eastAsia="ＭＳ Ｐ明朝" w:hAnsi="Times New Roman"/>
                <w:color w:val="000000"/>
                <w:sz w:val="22"/>
                <w:szCs w:val="22"/>
                <w:lang w:eastAsia="ja-JP"/>
              </w:rPr>
              <w:t>PT</w:t>
            </w:r>
            <w:r w:rsidR="00E137F8">
              <w:rPr>
                <w:rFonts w:ascii="Times New Roman" w:eastAsia="ＭＳ Ｐ明朝" w:hAnsi="Times New Roman" w:hint="eastAsia"/>
                <w:color w:val="000000"/>
                <w:sz w:val="22"/>
                <w:szCs w:val="22"/>
                <w:lang w:eastAsia="ja-JP"/>
              </w:rPr>
              <w:t>「</w:t>
            </w:r>
            <w:r w:rsidR="008B76C5">
              <w:rPr>
                <w:rFonts w:ascii="Times New Roman" w:eastAsia="ＭＳ Ｐ明朝" w:hAnsi="Times New Roman" w:hint="eastAsia"/>
                <w:color w:val="000000"/>
                <w:sz w:val="22"/>
                <w:szCs w:val="22"/>
                <w:lang w:eastAsia="ja-JP"/>
              </w:rPr>
              <w:t>先天性ＬＵＭＢＡＲ症候群</w:t>
            </w:r>
            <w:r w:rsidR="00E137F8">
              <w:rPr>
                <w:rFonts w:ascii="Times New Roman" w:eastAsia="ＭＳ Ｐ明朝" w:hAnsi="Times New Roman" w:hint="eastAsia"/>
                <w:color w:val="000000"/>
                <w:sz w:val="22"/>
                <w:szCs w:val="22"/>
                <w:lang w:eastAsia="ja-JP"/>
              </w:rPr>
              <w:t>（</w:t>
            </w:r>
            <w:r w:rsidR="00E137F8" w:rsidRPr="00E137F8">
              <w:rPr>
                <w:rFonts w:ascii="Times New Roman" w:eastAsia="ＭＳ Ｐ明朝" w:hAnsi="Times New Roman"/>
                <w:color w:val="000000"/>
                <w:sz w:val="22"/>
                <w:szCs w:val="22"/>
                <w:lang w:eastAsia="ja-JP"/>
              </w:rPr>
              <w:t>Congenital LUMBAR syndrome</w:t>
            </w:r>
            <w:r w:rsidR="00E137F8">
              <w:rPr>
                <w:rFonts w:ascii="Times New Roman" w:eastAsia="ＭＳ Ｐ明朝" w:hAnsi="Times New Roman" w:hint="eastAsia"/>
                <w:color w:val="000000"/>
                <w:sz w:val="22"/>
                <w:szCs w:val="22"/>
                <w:lang w:eastAsia="ja-JP"/>
              </w:rPr>
              <w:t>）」</w:t>
            </w:r>
            <w:r w:rsidR="008B76C5">
              <w:rPr>
                <w:rFonts w:ascii="Times New Roman" w:eastAsia="ＭＳ Ｐ明朝" w:hAnsi="Times New Roman" w:hint="eastAsia"/>
                <w:color w:val="000000"/>
                <w:sz w:val="22"/>
                <w:szCs w:val="22"/>
                <w:lang w:eastAsia="ja-JP"/>
              </w:rPr>
              <w:t>と</w:t>
            </w:r>
            <w:r w:rsidR="00E137F8" w:rsidRPr="00E137F8">
              <w:rPr>
                <w:rFonts w:ascii="Times New Roman" w:eastAsia="ＭＳ Ｐ明朝" w:hAnsi="Times New Roman"/>
                <w:color w:val="000000"/>
                <w:sz w:val="22"/>
                <w:szCs w:val="22"/>
                <w:lang w:eastAsia="ja-JP"/>
              </w:rPr>
              <w:t>LLT</w:t>
            </w:r>
            <w:r w:rsidR="008B76C5">
              <w:rPr>
                <w:rFonts w:ascii="Times New Roman" w:eastAsia="ＭＳ Ｐ明朝" w:hAnsi="Times New Roman" w:hint="eastAsia"/>
                <w:color w:val="000000"/>
                <w:sz w:val="22"/>
                <w:szCs w:val="22"/>
                <w:lang w:eastAsia="ja-JP"/>
              </w:rPr>
              <w:t>「腰部疼痛症候群（</w:t>
            </w:r>
            <w:r w:rsidR="00E137F8" w:rsidRPr="00E137F8">
              <w:rPr>
                <w:rFonts w:ascii="Times New Roman" w:eastAsia="ＭＳ Ｐ明朝" w:hAnsi="Times New Roman"/>
                <w:color w:val="000000"/>
                <w:sz w:val="22"/>
                <w:szCs w:val="22"/>
                <w:lang w:eastAsia="ja-JP"/>
              </w:rPr>
              <w:t>Lumbar pain syndrome</w:t>
            </w:r>
            <w:r w:rsidR="008B76C5">
              <w:rPr>
                <w:rFonts w:ascii="Times New Roman" w:eastAsia="ＭＳ Ｐ明朝" w:hAnsi="Times New Roman" w:hint="eastAsia"/>
                <w:color w:val="000000"/>
                <w:sz w:val="22"/>
                <w:szCs w:val="22"/>
                <w:lang w:eastAsia="ja-JP"/>
              </w:rPr>
              <w:t>）」</w:t>
            </w:r>
            <w:r w:rsidR="001B0572">
              <w:rPr>
                <w:rFonts w:ascii="Times New Roman" w:eastAsia="ＭＳ Ｐ明朝" w:hAnsi="Times New Roman" w:hint="eastAsia"/>
                <w:color w:val="000000"/>
                <w:sz w:val="22"/>
                <w:szCs w:val="22"/>
                <w:lang w:eastAsia="ja-JP"/>
              </w:rPr>
              <w:t>の用語が</w:t>
            </w:r>
            <w:r w:rsidR="001B0572">
              <w:rPr>
                <w:rFonts w:ascii="Times New Roman" w:eastAsia="ＭＳ Ｐ明朝" w:hAnsi="Times New Roman" w:hint="eastAsia"/>
                <w:color w:val="000000"/>
                <w:sz w:val="22"/>
                <w:szCs w:val="22"/>
                <w:lang w:eastAsia="ja-JP"/>
              </w:rPr>
              <w:t>M</w:t>
            </w:r>
            <w:r w:rsidR="001B0572">
              <w:rPr>
                <w:rFonts w:ascii="Times New Roman" w:eastAsia="ＭＳ Ｐ明朝" w:hAnsi="Times New Roman"/>
                <w:color w:val="000000"/>
                <w:sz w:val="22"/>
                <w:szCs w:val="22"/>
                <w:lang w:eastAsia="ja-JP"/>
              </w:rPr>
              <w:t>edDRA</w:t>
            </w:r>
            <w:r w:rsidR="001B0572">
              <w:rPr>
                <w:rFonts w:ascii="Times New Roman" w:eastAsia="ＭＳ Ｐ明朝" w:hAnsi="Times New Roman" w:hint="eastAsia"/>
                <w:color w:val="000000"/>
                <w:sz w:val="22"/>
                <w:szCs w:val="22"/>
                <w:lang w:eastAsia="ja-JP"/>
              </w:rPr>
              <w:t>バージョン</w:t>
            </w:r>
            <w:r w:rsidR="001B0572">
              <w:rPr>
                <w:rFonts w:ascii="Times New Roman" w:eastAsia="ＭＳ Ｐ明朝" w:hAnsi="Times New Roman" w:hint="eastAsia"/>
                <w:color w:val="000000"/>
                <w:sz w:val="22"/>
                <w:szCs w:val="22"/>
                <w:lang w:eastAsia="ja-JP"/>
              </w:rPr>
              <w:t>2</w:t>
            </w:r>
            <w:r w:rsidR="001B0572">
              <w:rPr>
                <w:rFonts w:ascii="Times New Roman" w:eastAsia="ＭＳ Ｐ明朝" w:hAnsi="Times New Roman"/>
                <w:color w:val="000000"/>
                <w:sz w:val="22"/>
                <w:szCs w:val="22"/>
                <w:lang w:eastAsia="ja-JP"/>
              </w:rPr>
              <w:t>2.1</w:t>
            </w:r>
            <w:r w:rsidR="001B0572">
              <w:rPr>
                <w:rFonts w:ascii="Times New Roman" w:eastAsia="ＭＳ Ｐ明朝" w:hAnsi="Times New Roman" w:hint="eastAsia"/>
                <w:color w:val="000000"/>
                <w:sz w:val="22"/>
                <w:szCs w:val="22"/>
                <w:lang w:eastAsia="ja-JP"/>
              </w:rPr>
              <w:t>に追加された。その結果として</w:t>
            </w:r>
            <w:r w:rsidR="001B0572">
              <w:rPr>
                <w:rFonts w:ascii="Times New Roman" w:eastAsia="ＭＳ Ｐ明朝" w:hAnsi="Times New Roman" w:hint="eastAsia"/>
                <w:color w:val="000000"/>
                <w:sz w:val="22"/>
                <w:szCs w:val="22"/>
                <w:lang w:eastAsia="ja-JP"/>
              </w:rPr>
              <w:t>LL</w:t>
            </w:r>
            <w:r w:rsidR="001B0572">
              <w:rPr>
                <w:rFonts w:ascii="Times New Roman" w:eastAsia="ＭＳ Ｐ明朝" w:hAnsi="Times New Roman"/>
                <w:color w:val="000000"/>
                <w:sz w:val="22"/>
                <w:szCs w:val="22"/>
                <w:lang w:eastAsia="ja-JP"/>
              </w:rPr>
              <w:t>T</w:t>
            </w:r>
            <w:r w:rsidR="001B0572">
              <w:rPr>
                <w:rFonts w:ascii="Times New Roman" w:eastAsia="ＭＳ Ｐ明朝" w:hAnsi="Times New Roman" w:hint="eastAsia"/>
                <w:color w:val="000000"/>
                <w:sz w:val="22"/>
                <w:szCs w:val="22"/>
                <w:lang w:eastAsia="ja-JP"/>
              </w:rPr>
              <w:t>「</w:t>
            </w:r>
            <w:r w:rsidR="001B0572" w:rsidRPr="00641EB3">
              <w:rPr>
                <w:rFonts w:ascii="Times New Roman" w:eastAsia="ＭＳ Ｐ明朝" w:hAnsi="Times New Roman" w:hint="eastAsia"/>
                <w:color w:val="000000"/>
                <w:sz w:val="22"/>
                <w:szCs w:val="22"/>
                <w:lang w:eastAsia="ja-JP"/>
              </w:rPr>
              <w:t>ＬＵＭＢＡＲ症候群</w:t>
            </w:r>
            <w:r w:rsidR="001B0572">
              <w:rPr>
                <w:rFonts w:ascii="Times New Roman" w:eastAsia="ＭＳ Ｐ明朝" w:hAnsi="Times New Roman" w:hint="eastAsia"/>
                <w:color w:val="000000"/>
                <w:sz w:val="22"/>
                <w:szCs w:val="22"/>
                <w:lang w:eastAsia="ja-JP"/>
              </w:rPr>
              <w:t>（</w:t>
            </w:r>
            <w:r w:rsidR="001B0572">
              <w:rPr>
                <w:rFonts w:ascii="Times New Roman" w:eastAsia="ＭＳ Ｐ明朝" w:hAnsi="Times New Roman" w:hint="eastAsia"/>
                <w:color w:val="000000"/>
                <w:sz w:val="22"/>
                <w:szCs w:val="22"/>
                <w:lang w:eastAsia="ja-JP"/>
              </w:rPr>
              <w:t>L</w:t>
            </w:r>
            <w:r w:rsidR="001B0572">
              <w:rPr>
                <w:rFonts w:ascii="Times New Roman" w:eastAsia="ＭＳ Ｐ明朝" w:hAnsi="Times New Roman"/>
                <w:color w:val="000000"/>
                <w:sz w:val="22"/>
                <w:szCs w:val="22"/>
                <w:lang w:eastAsia="ja-JP"/>
              </w:rPr>
              <w:t>umbar syndrome</w:t>
            </w:r>
            <w:r w:rsidR="001B0572">
              <w:rPr>
                <w:rFonts w:ascii="Times New Roman" w:eastAsia="ＭＳ Ｐ明朝" w:hAnsi="Times New Roman" w:hint="eastAsia"/>
                <w:color w:val="000000"/>
                <w:sz w:val="22"/>
                <w:szCs w:val="22"/>
                <w:lang w:eastAsia="ja-JP"/>
              </w:rPr>
              <w:t>）」は、ステータスがノンカレントに変更された。</w:t>
            </w:r>
          </w:p>
        </w:tc>
      </w:tr>
      <w:tr w:rsidR="0081218C" w:rsidRPr="000E2985" w14:paraId="60702A33" w14:textId="77777777" w:rsidTr="009D743E">
        <w:trPr>
          <w:trHeight w:val="1570"/>
        </w:trPr>
        <w:tc>
          <w:tcPr>
            <w:tcW w:w="2689" w:type="dxa"/>
            <w:shd w:val="clear" w:color="auto" w:fill="auto"/>
            <w:vAlign w:val="center"/>
          </w:tcPr>
          <w:p w14:paraId="50B1DC7C" w14:textId="663DBA1C" w:rsidR="0081218C" w:rsidRPr="000E2985" w:rsidRDefault="005B5A3B" w:rsidP="001252C5">
            <w:pPr>
              <w:spacing w:line="260" w:lineRule="exact"/>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LLT</w:t>
            </w:r>
            <w:r>
              <w:rPr>
                <w:rFonts w:ascii="Times New Roman" w:eastAsia="ＭＳ Ｐ明朝" w:hAnsi="Times New Roman" w:hint="eastAsia"/>
                <w:sz w:val="22"/>
                <w:szCs w:val="22"/>
                <w:lang w:eastAsia="ja-JP"/>
              </w:rPr>
              <w:t>「</w:t>
            </w:r>
            <w:r w:rsidRPr="005B5A3B">
              <w:rPr>
                <w:rFonts w:ascii="Times New Roman" w:eastAsia="ＭＳ Ｐ明朝" w:hAnsi="Times New Roman" w:hint="eastAsia"/>
                <w:sz w:val="22"/>
                <w:szCs w:val="22"/>
                <w:lang w:eastAsia="ja-JP"/>
              </w:rPr>
              <w:t>その他および詳細不明の免疫学的所見</w:t>
            </w:r>
            <w:r>
              <w:rPr>
                <w:rFonts w:ascii="Times New Roman" w:eastAsia="ＭＳ Ｐ明朝" w:hAnsi="Times New Roman" w:hint="eastAsia"/>
                <w:sz w:val="22"/>
                <w:szCs w:val="22"/>
                <w:lang w:eastAsia="ja-JP"/>
              </w:rPr>
              <w:t>（</w:t>
            </w:r>
            <w:r w:rsidRPr="005B5A3B">
              <w:rPr>
                <w:rFonts w:ascii="Times New Roman" w:eastAsia="ＭＳ Ｐ明朝" w:hAnsi="Times New Roman" w:hint="eastAsia"/>
                <w:sz w:val="22"/>
                <w:szCs w:val="22"/>
                <w:lang w:eastAsia="ja-JP"/>
              </w:rPr>
              <w:t>Other and unspecified nonspecific immunological findings</w:t>
            </w:r>
            <w:r>
              <w:rPr>
                <w:rFonts w:ascii="Times New Roman" w:eastAsia="ＭＳ Ｐ明朝" w:hAnsi="Times New Roman" w:hint="eastAsia"/>
                <w:sz w:val="22"/>
                <w:szCs w:val="22"/>
                <w:lang w:eastAsia="ja-JP"/>
              </w:rPr>
              <w:t>）」</w:t>
            </w:r>
          </w:p>
        </w:tc>
        <w:tc>
          <w:tcPr>
            <w:tcW w:w="921" w:type="dxa"/>
            <w:shd w:val="clear" w:color="auto" w:fill="auto"/>
            <w:vAlign w:val="center"/>
          </w:tcPr>
          <w:p w14:paraId="52644F1F" w14:textId="5787B5D7" w:rsidR="0081218C" w:rsidRPr="000E2985" w:rsidRDefault="005B5A3B" w:rsidP="0069453C">
            <w:pPr>
              <w:jc w:val="center"/>
              <w:rPr>
                <w:rFonts w:ascii="Times New Roman" w:eastAsia="ＭＳ Ｐ明朝" w:hAnsi="Times New Roman"/>
                <w:sz w:val="22"/>
                <w:szCs w:val="22"/>
                <w:lang w:eastAsia="ja-JP"/>
              </w:rPr>
            </w:pPr>
            <w:r>
              <w:rPr>
                <w:rFonts w:ascii="Times New Roman" w:eastAsia="ＭＳ Ｐ明朝" w:hAnsi="Times New Roman" w:hint="eastAsia"/>
                <w:sz w:val="22"/>
                <w:szCs w:val="22"/>
                <w:lang w:eastAsia="ja-JP"/>
              </w:rPr>
              <w:t>N</w:t>
            </w:r>
          </w:p>
        </w:tc>
        <w:tc>
          <w:tcPr>
            <w:tcW w:w="921" w:type="dxa"/>
            <w:vAlign w:val="center"/>
          </w:tcPr>
          <w:p w14:paraId="6D3C3C70" w14:textId="090AC956" w:rsidR="0081218C" w:rsidRPr="005B5A3B" w:rsidRDefault="005B5A3B" w:rsidP="00BA6941">
            <w:pPr>
              <w:jc w:val="center"/>
              <w:rPr>
                <w:rFonts w:ascii="Times New Roman" w:eastAsia="ＭＳ Ｐ明朝" w:hAnsi="Times New Roman"/>
                <w:sz w:val="22"/>
                <w:szCs w:val="22"/>
                <w:lang w:eastAsia="ja-JP"/>
              </w:rPr>
            </w:pPr>
            <w:r w:rsidRPr="005B5A3B">
              <w:rPr>
                <w:rFonts w:ascii="Times New Roman" w:eastAsia="ＭＳ Ｐ明朝" w:hAnsi="Times New Roman" w:hint="eastAsia"/>
                <w:sz w:val="22"/>
                <w:szCs w:val="22"/>
                <w:lang w:eastAsia="ja-JP"/>
              </w:rPr>
              <w:t>N</w:t>
            </w:r>
          </w:p>
        </w:tc>
        <w:tc>
          <w:tcPr>
            <w:tcW w:w="5223" w:type="dxa"/>
            <w:shd w:val="clear" w:color="auto" w:fill="auto"/>
            <w:vAlign w:val="center"/>
          </w:tcPr>
          <w:p w14:paraId="3AE78F45" w14:textId="1E6F7B67" w:rsidR="0081218C" w:rsidRPr="000E2985" w:rsidRDefault="005217E9" w:rsidP="001252C5">
            <w:pPr>
              <w:autoSpaceDE w:val="0"/>
              <w:autoSpaceDN w:val="0"/>
              <w:adjustRightInd w:val="0"/>
              <w:spacing w:line="260" w:lineRule="exact"/>
              <w:jc w:val="both"/>
              <w:rPr>
                <w:rFonts w:ascii="Times New Roman" w:eastAsia="ＭＳ Ｐ明朝" w:hAnsi="Times New Roman"/>
                <w:color w:val="000000"/>
                <w:sz w:val="22"/>
                <w:szCs w:val="22"/>
                <w:lang w:eastAsia="ja-JP"/>
              </w:rPr>
            </w:pPr>
            <w:r>
              <w:rPr>
                <w:rFonts w:ascii="Times New Roman" w:eastAsia="ＭＳ Ｐ明朝" w:hAnsi="Times New Roman" w:hint="eastAsia"/>
                <w:sz w:val="22"/>
                <w:szCs w:val="22"/>
                <w:lang w:eastAsia="ja-JP"/>
              </w:rPr>
              <w:t>LLT</w:t>
            </w:r>
            <w:r>
              <w:rPr>
                <w:rFonts w:ascii="Times New Roman" w:eastAsia="ＭＳ Ｐ明朝" w:hAnsi="Times New Roman" w:hint="eastAsia"/>
                <w:sz w:val="22"/>
                <w:szCs w:val="22"/>
                <w:lang w:eastAsia="ja-JP"/>
              </w:rPr>
              <w:t>「</w:t>
            </w:r>
            <w:r w:rsidRPr="005B5A3B">
              <w:rPr>
                <w:rFonts w:ascii="Times New Roman" w:eastAsia="ＭＳ Ｐ明朝" w:hAnsi="Times New Roman" w:hint="eastAsia"/>
                <w:sz w:val="22"/>
                <w:szCs w:val="22"/>
                <w:lang w:eastAsia="ja-JP"/>
              </w:rPr>
              <w:t>その他および詳細不明の免疫学的所見</w:t>
            </w:r>
            <w:r>
              <w:rPr>
                <w:rFonts w:ascii="Times New Roman" w:eastAsia="ＭＳ Ｐ明朝" w:hAnsi="Times New Roman" w:hint="eastAsia"/>
                <w:sz w:val="22"/>
                <w:szCs w:val="22"/>
                <w:lang w:eastAsia="ja-JP"/>
              </w:rPr>
              <w:t>（</w:t>
            </w:r>
            <w:r w:rsidRPr="005B5A3B">
              <w:rPr>
                <w:rFonts w:ascii="Times New Roman" w:eastAsia="ＭＳ Ｐ明朝" w:hAnsi="Times New Roman" w:hint="eastAsia"/>
                <w:sz w:val="22"/>
                <w:szCs w:val="22"/>
                <w:lang w:eastAsia="ja-JP"/>
              </w:rPr>
              <w:t>Other and unspecified nonspecific immunological findings</w:t>
            </w:r>
            <w:r>
              <w:rPr>
                <w:rFonts w:ascii="Times New Roman" w:eastAsia="ＭＳ Ｐ明朝" w:hAnsi="Times New Roman" w:hint="eastAsia"/>
                <w:sz w:val="22"/>
                <w:szCs w:val="22"/>
                <w:lang w:eastAsia="ja-JP"/>
              </w:rPr>
              <w:t>）」はステータスがノンカレントに変更された。「所見（</w:t>
            </w:r>
            <w:r>
              <w:rPr>
                <w:rFonts w:ascii="Times New Roman" w:eastAsia="ＭＳ Ｐ明朝" w:hAnsi="Times New Roman" w:hint="eastAsia"/>
                <w:sz w:val="22"/>
                <w:szCs w:val="22"/>
                <w:lang w:eastAsia="ja-JP"/>
              </w:rPr>
              <w:t>f</w:t>
            </w:r>
            <w:r>
              <w:rPr>
                <w:rFonts w:ascii="Times New Roman" w:eastAsia="ＭＳ Ｐ明朝" w:hAnsi="Times New Roman"/>
                <w:sz w:val="22"/>
                <w:szCs w:val="22"/>
                <w:lang w:eastAsia="ja-JP"/>
              </w:rPr>
              <w:t>indings</w:t>
            </w:r>
            <w:r>
              <w:rPr>
                <w:rFonts w:ascii="Times New Roman" w:eastAsia="ＭＳ Ｐ明朝" w:hAnsi="Times New Roman" w:hint="eastAsia"/>
                <w:sz w:val="22"/>
                <w:szCs w:val="22"/>
                <w:lang w:eastAsia="ja-JP"/>
              </w:rPr>
              <w:t>）」</w:t>
            </w:r>
            <w:r w:rsidR="009C3A4B">
              <w:rPr>
                <w:rFonts w:ascii="Times New Roman" w:eastAsia="ＭＳ Ｐ明朝" w:hAnsi="Times New Roman" w:hint="eastAsia"/>
                <w:sz w:val="22"/>
                <w:szCs w:val="22"/>
                <w:lang w:eastAsia="ja-JP"/>
              </w:rPr>
              <w:t>が</w:t>
            </w:r>
            <w:r w:rsidR="00591D7C">
              <w:rPr>
                <w:rFonts w:ascii="Times New Roman" w:eastAsia="ＭＳ Ｐ明朝" w:hAnsi="Times New Roman" w:hint="eastAsia"/>
                <w:sz w:val="22"/>
                <w:szCs w:val="22"/>
                <w:lang w:eastAsia="ja-JP"/>
              </w:rPr>
              <w:t>明確な意味を表現しない</w:t>
            </w:r>
            <w:r>
              <w:rPr>
                <w:rFonts w:ascii="Times New Roman" w:eastAsia="ＭＳ Ｐ明朝" w:hAnsi="Times New Roman" w:hint="eastAsia"/>
                <w:sz w:val="22"/>
                <w:szCs w:val="22"/>
                <w:lang w:eastAsia="ja-JP"/>
              </w:rPr>
              <w:t>不明瞭な用語であ</w:t>
            </w:r>
            <w:r w:rsidR="00591D7C">
              <w:rPr>
                <w:rFonts w:ascii="Times New Roman" w:eastAsia="ＭＳ Ｐ明朝" w:hAnsi="Times New Roman" w:hint="eastAsia"/>
                <w:sz w:val="22"/>
                <w:szCs w:val="22"/>
                <w:lang w:eastAsia="ja-JP"/>
              </w:rPr>
              <w:t>るためである。</w:t>
            </w:r>
          </w:p>
        </w:tc>
      </w:tr>
    </w:tbl>
    <w:p w14:paraId="3644AD20" w14:textId="77777777" w:rsidR="008431AD" w:rsidRPr="000C58A3" w:rsidRDefault="00D1688D" w:rsidP="001A67F7">
      <w:pPr>
        <w:spacing w:beforeLines="50" w:before="120"/>
        <w:ind w:leftChars="118" w:left="1086" w:hangingChars="365" w:hanging="803"/>
        <w:rPr>
          <w:rFonts w:ascii="Times New Roman" w:eastAsia="ＭＳ Ｐ明朝" w:hAnsi="Times New Roman"/>
          <w:sz w:val="22"/>
          <w:szCs w:val="22"/>
          <w:lang w:eastAsia="ja-JP"/>
        </w:rPr>
      </w:pPr>
      <w:bookmarkStart w:id="280" w:name="_Toc142191587"/>
      <w:bookmarkStart w:id="281" w:name="_Toc142191588"/>
      <w:bookmarkStart w:id="282" w:name="_Toc142191591"/>
      <w:bookmarkEnd w:id="280"/>
      <w:bookmarkEnd w:id="281"/>
      <w:bookmarkEnd w:id="282"/>
      <w:r w:rsidRPr="00AD10F2">
        <w:rPr>
          <w:rFonts w:ascii="Times New Roman" w:eastAsia="ＭＳ Ｐ明朝" w:hAnsi="Times New Roman"/>
          <w:kern w:val="28"/>
          <w:sz w:val="22"/>
          <w:szCs w:val="22"/>
          <w:lang w:eastAsia="ja-JP"/>
        </w:rPr>
        <w:t>JMO</w:t>
      </w:r>
      <w:r w:rsidRPr="00AD10F2">
        <w:rPr>
          <w:rFonts w:ascii="Times New Roman" w:eastAsia="ＭＳ Ｐ明朝" w:hAnsi="Times New Roman"/>
          <w:kern w:val="28"/>
          <w:sz w:val="22"/>
          <w:szCs w:val="22"/>
          <w:lang w:eastAsia="ja-JP"/>
        </w:rPr>
        <w:t>注：</w:t>
      </w:r>
      <w:r w:rsidR="005866C6" w:rsidRPr="00AD10F2">
        <w:rPr>
          <w:rFonts w:ascii="Times New Roman" w:eastAsia="ＭＳ Ｐ明朝" w:hAnsi="Times New Roman"/>
          <w:kern w:val="28"/>
          <w:sz w:val="22"/>
          <w:szCs w:val="22"/>
          <w:lang w:eastAsia="ja-JP"/>
        </w:rPr>
        <w:t>この表において、</w:t>
      </w:r>
      <w:r w:rsidR="005866C6" w:rsidRPr="00AD10F2">
        <w:rPr>
          <w:rFonts w:ascii="Times New Roman" w:eastAsia="ＭＳ Ｐ明朝" w:hAnsi="Times New Roman"/>
          <w:kern w:val="28"/>
          <w:sz w:val="22"/>
          <w:szCs w:val="22"/>
          <w:lang w:eastAsia="ja-JP"/>
        </w:rPr>
        <w:t>Y</w:t>
      </w:r>
      <w:r w:rsidR="005866C6" w:rsidRPr="00AD10F2">
        <w:rPr>
          <w:rFonts w:ascii="Times New Roman" w:eastAsia="ＭＳ Ｐ明朝" w:hAnsi="Times New Roman"/>
          <w:kern w:val="28"/>
          <w:sz w:val="22"/>
          <w:szCs w:val="22"/>
          <w:lang w:eastAsia="ja-JP"/>
        </w:rPr>
        <w:t>はカレント、</w:t>
      </w:r>
      <w:r w:rsidR="005866C6" w:rsidRPr="00AD10F2">
        <w:rPr>
          <w:rFonts w:ascii="Times New Roman" w:eastAsia="ＭＳ Ｐ明朝" w:hAnsi="Times New Roman"/>
          <w:kern w:val="28"/>
          <w:sz w:val="22"/>
          <w:szCs w:val="22"/>
          <w:lang w:eastAsia="ja-JP"/>
        </w:rPr>
        <w:t>N</w:t>
      </w:r>
      <w:r w:rsidR="005866C6" w:rsidRPr="00AD10F2">
        <w:rPr>
          <w:rFonts w:ascii="Times New Roman" w:eastAsia="ＭＳ Ｐ明朝" w:hAnsi="Times New Roman"/>
          <w:kern w:val="28"/>
          <w:sz w:val="22"/>
          <w:szCs w:val="22"/>
          <w:lang w:eastAsia="ja-JP"/>
        </w:rPr>
        <w:t>はノンカレントを意味している。日本語のカレンシース</w:t>
      </w:r>
      <w:r w:rsidR="005866C6" w:rsidRPr="000C58A3">
        <w:rPr>
          <w:rFonts w:ascii="Times New Roman" w:eastAsia="ＭＳ Ｐ明朝" w:hAnsi="Times New Roman"/>
          <w:sz w:val="22"/>
          <w:szCs w:val="22"/>
          <w:lang w:eastAsia="ja-JP"/>
        </w:rPr>
        <w:t>テータスは、</w:t>
      </w:r>
      <w:r w:rsidRPr="000C58A3">
        <w:rPr>
          <w:rFonts w:ascii="Times New Roman" w:eastAsia="ＭＳ Ｐ明朝" w:hAnsi="Times New Roman"/>
          <w:sz w:val="22"/>
          <w:szCs w:val="22"/>
          <w:lang w:eastAsia="ja-JP"/>
        </w:rPr>
        <w:t>JMO</w:t>
      </w:r>
      <w:r w:rsidR="005866C6" w:rsidRPr="000C58A3">
        <w:rPr>
          <w:rFonts w:ascii="Times New Roman" w:eastAsia="ＭＳ Ｐ明朝" w:hAnsi="Times New Roman"/>
          <w:sz w:val="22"/>
          <w:szCs w:val="22"/>
          <w:lang w:eastAsia="ja-JP"/>
        </w:rPr>
        <w:t>で付加した内容である。</w:t>
      </w:r>
      <w:r w:rsidR="004A135B" w:rsidRPr="000C58A3">
        <w:rPr>
          <w:rFonts w:ascii="Times New Roman" w:eastAsia="ＭＳ Ｐ明朝" w:hAnsi="Times New Roman"/>
          <w:sz w:val="22"/>
          <w:szCs w:val="22"/>
          <w:lang w:eastAsia="ja-JP"/>
        </w:rPr>
        <w:t>日本語表記についての変更はない。</w:t>
      </w:r>
    </w:p>
    <w:p w14:paraId="03B27ED8" w14:textId="26AC2766" w:rsidR="00C74ADD" w:rsidRPr="00AD10F2" w:rsidRDefault="003A6347" w:rsidP="00AD10F2">
      <w:pPr>
        <w:spacing w:beforeLines="50" w:before="120"/>
        <w:ind w:leftChars="118" w:left="1086" w:hangingChars="365" w:hanging="803"/>
        <w:rPr>
          <w:rFonts w:ascii="Times New Roman" w:eastAsia="ＭＳ Ｐ明朝" w:hAnsi="Times New Roman"/>
          <w:kern w:val="28"/>
          <w:sz w:val="22"/>
          <w:szCs w:val="22"/>
          <w:lang w:eastAsia="ja-JP"/>
        </w:rPr>
      </w:pPr>
      <w:r w:rsidRPr="00AD10F2">
        <w:rPr>
          <w:rFonts w:ascii="Times New Roman" w:eastAsia="ＭＳ Ｐ明朝" w:hAnsi="Times New Roman"/>
          <w:kern w:val="28"/>
          <w:sz w:val="22"/>
          <w:szCs w:val="22"/>
          <w:lang w:eastAsia="ja-JP"/>
        </w:rPr>
        <w:t>JMO</w:t>
      </w:r>
      <w:r w:rsidRPr="00AD10F2">
        <w:rPr>
          <w:rFonts w:ascii="Times New Roman" w:eastAsia="ＭＳ Ｐ明朝" w:hAnsi="Times New Roman"/>
          <w:kern w:val="28"/>
          <w:sz w:val="22"/>
          <w:szCs w:val="22"/>
          <w:lang w:eastAsia="ja-JP"/>
        </w:rPr>
        <w:t>注：</w:t>
      </w:r>
      <w:r w:rsidR="00C74ADD" w:rsidRPr="00AD10F2">
        <w:rPr>
          <w:rFonts w:ascii="Times New Roman" w:eastAsia="ＭＳ Ｐ明朝" w:hAnsi="Times New Roman"/>
          <w:kern w:val="28"/>
          <w:sz w:val="22"/>
          <w:szCs w:val="22"/>
          <w:lang w:eastAsia="ja-JP"/>
        </w:rPr>
        <w:t>JMO</w:t>
      </w:r>
      <w:r w:rsidR="00C74ADD" w:rsidRPr="00AD10F2">
        <w:rPr>
          <w:rFonts w:ascii="Times New Roman" w:eastAsia="ＭＳ Ｐ明朝" w:hAnsi="Times New Roman"/>
          <w:kern w:val="28"/>
          <w:sz w:val="22"/>
          <w:szCs w:val="22"/>
          <w:lang w:eastAsia="ja-JP"/>
        </w:rPr>
        <w:t>の契約利用者はバージョンアップの際に</w:t>
      </w:r>
      <w:r w:rsidR="00C74ADD" w:rsidRPr="00AD10F2">
        <w:rPr>
          <w:rFonts w:ascii="Times New Roman" w:eastAsia="ＭＳ Ｐ明朝" w:hAnsi="Times New Roman"/>
          <w:kern w:val="28"/>
          <w:sz w:val="22"/>
          <w:szCs w:val="22"/>
          <w:lang w:eastAsia="ja-JP"/>
        </w:rPr>
        <w:t>JMO</w:t>
      </w:r>
      <w:r w:rsidR="00C74ADD" w:rsidRPr="00AD10F2">
        <w:rPr>
          <w:rFonts w:ascii="Times New Roman" w:eastAsia="ＭＳ Ｐ明朝" w:hAnsi="Times New Roman"/>
          <w:kern w:val="28"/>
          <w:sz w:val="22"/>
          <w:szCs w:val="22"/>
          <w:lang w:eastAsia="ja-JP"/>
        </w:rPr>
        <w:t>から提供される「</w:t>
      </w:r>
      <w:r w:rsidR="00C74ADD" w:rsidRPr="00AD10F2">
        <w:rPr>
          <w:rFonts w:ascii="Times New Roman" w:eastAsia="ＭＳ Ｐ明朝" w:hAnsi="Times New Roman"/>
          <w:kern w:val="28"/>
          <w:sz w:val="22"/>
          <w:szCs w:val="22"/>
          <w:lang w:eastAsia="ja-JP"/>
        </w:rPr>
        <w:t>MedDRA/J V</w:t>
      </w:r>
      <w:r w:rsidR="00257165" w:rsidRPr="00AD10F2">
        <w:rPr>
          <w:rFonts w:ascii="Times New Roman" w:eastAsia="ＭＳ Ｐ明朝" w:hAnsi="Times New Roman"/>
          <w:kern w:val="28"/>
          <w:sz w:val="22"/>
          <w:szCs w:val="22"/>
          <w:lang w:eastAsia="ja-JP"/>
        </w:rPr>
        <w:t>2</w:t>
      </w:r>
      <w:r w:rsidR="002B0082" w:rsidRPr="00AD10F2">
        <w:rPr>
          <w:rFonts w:ascii="Times New Roman" w:eastAsia="ＭＳ Ｐ明朝" w:hAnsi="Times New Roman"/>
          <w:kern w:val="28"/>
          <w:sz w:val="22"/>
          <w:szCs w:val="22"/>
          <w:lang w:eastAsia="ja-JP"/>
        </w:rPr>
        <w:t>2</w:t>
      </w:r>
      <w:r w:rsidR="00C74ADD" w:rsidRPr="00AD10F2">
        <w:rPr>
          <w:rFonts w:ascii="Times New Roman" w:eastAsia="ＭＳ Ｐ明朝" w:hAnsi="Times New Roman"/>
          <w:kern w:val="28"/>
          <w:sz w:val="22"/>
          <w:szCs w:val="22"/>
          <w:lang w:eastAsia="ja-JP"/>
        </w:rPr>
        <w:t>.1</w:t>
      </w:r>
      <w:r w:rsidR="00C74ADD" w:rsidRPr="00AD10F2">
        <w:rPr>
          <w:rFonts w:ascii="Times New Roman" w:eastAsia="ＭＳ Ｐ明朝" w:hAnsi="Times New Roman"/>
          <w:kern w:val="28"/>
          <w:sz w:val="22"/>
          <w:szCs w:val="22"/>
          <w:lang w:eastAsia="ja-JP"/>
        </w:rPr>
        <w:t>改訂情報</w:t>
      </w:r>
      <w:r w:rsidR="00B11167" w:rsidRPr="00AD10F2">
        <w:rPr>
          <w:rFonts w:ascii="Times New Roman" w:eastAsia="ＭＳ Ｐ明朝" w:hAnsi="Times New Roman"/>
          <w:kern w:val="28"/>
          <w:sz w:val="22"/>
          <w:szCs w:val="22"/>
          <w:lang w:eastAsia="ja-JP"/>
        </w:rPr>
        <w:t>（</w:t>
      </w:r>
      <w:r w:rsidR="00B11167" w:rsidRPr="00AD10F2">
        <w:rPr>
          <w:rFonts w:ascii="Times New Roman" w:eastAsia="ＭＳ Ｐ明朝" w:hAnsi="Times New Roman"/>
          <w:kern w:val="28"/>
          <w:sz w:val="22"/>
          <w:szCs w:val="22"/>
          <w:lang w:eastAsia="ja-JP"/>
        </w:rPr>
        <w:t>version_report_</w:t>
      </w:r>
      <w:r w:rsidR="00257165" w:rsidRPr="00AD10F2">
        <w:rPr>
          <w:rFonts w:ascii="Times New Roman" w:eastAsia="ＭＳ Ｐ明朝" w:hAnsi="Times New Roman"/>
          <w:kern w:val="28"/>
          <w:sz w:val="22"/>
          <w:szCs w:val="22"/>
          <w:lang w:eastAsia="ja-JP"/>
        </w:rPr>
        <w:t>2</w:t>
      </w:r>
      <w:r w:rsidR="002B0082" w:rsidRPr="00AD10F2">
        <w:rPr>
          <w:rFonts w:ascii="Times New Roman" w:eastAsia="ＭＳ Ｐ明朝" w:hAnsi="Times New Roman"/>
          <w:kern w:val="28"/>
          <w:sz w:val="22"/>
          <w:szCs w:val="22"/>
          <w:lang w:eastAsia="ja-JP"/>
        </w:rPr>
        <w:t>2</w:t>
      </w:r>
      <w:r w:rsidR="00B11167" w:rsidRPr="00AD10F2">
        <w:rPr>
          <w:rFonts w:ascii="Times New Roman" w:eastAsia="ＭＳ Ｐ明朝" w:hAnsi="Times New Roman"/>
          <w:kern w:val="28"/>
          <w:sz w:val="22"/>
          <w:szCs w:val="22"/>
          <w:lang w:eastAsia="ja-JP"/>
        </w:rPr>
        <w:t>_1_Japanese.xlsx</w:t>
      </w:r>
      <w:r w:rsidR="00367D95" w:rsidRPr="00AD10F2">
        <w:rPr>
          <w:rFonts w:ascii="Times New Roman" w:eastAsia="ＭＳ Ｐ明朝" w:hAnsi="Times New Roman"/>
          <w:kern w:val="28"/>
          <w:sz w:val="22"/>
          <w:szCs w:val="22"/>
          <w:lang w:eastAsia="ja-JP"/>
        </w:rPr>
        <w:t>；</w:t>
      </w:r>
      <w:r w:rsidR="00B11167" w:rsidRPr="00AD10F2">
        <w:rPr>
          <w:rFonts w:ascii="Times New Roman" w:eastAsia="ＭＳ Ｐ明朝" w:hAnsi="Times New Roman"/>
          <w:kern w:val="28"/>
          <w:sz w:val="22"/>
          <w:szCs w:val="22"/>
          <w:lang w:eastAsia="ja-JP"/>
        </w:rPr>
        <w:t>表</w:t>
      </w:r>
      <w:r w:rsidR="004573EA" w:rsidRPr="00AD10F2">
        <w:rPr>
          <w:rFonts w:ascii="Times New Roman" w:eastAsia="ＭＳ Ｐ明朝" w:hAnsi="Times New Roman"/>
          <w:kern w:val="28"/>
          <w:sz w:val="22"/>
          <w:szCs w:val="22"/>
          <w:lang w:eastAsia="ja-JP"/>
        </w:rPr>
        <w:t>11</w:t>
      </w:r>
      <w:r w:rsidR="00B11167" w:rsidRPr="00AD10F2">
        <w:rPr>
          <w:rFonts w:ascii="Times New Roman" w:eastAsia="ＭＳ Ｐ明朝" w:hAnsi="Times New Roman"/>
          <w:kern w:val="28"/>
          <w:sz w:val="22"/>
          <w:szCs w:val="22"/>
          <w:lang w:eastAsia="ja-JP"/>
        </w:rPr>
        <w:t xml:space="preserve"> </w:t>
      </w:r>
      <w:r w:rsidR="004573EA" w:rsidRPr="00AD10F2">
        <w:rPr>
          <w:rFonts w:ascii="Times New Roman" w:eastAsia="ＭＳ Ｐ明朝" w:hAnsi="Times New Roman"/>
          <w:kern w:val="28"/>
          <w:sz w:val="22"/>
          <w:szCs w:val="22"/>
          <w:lang w:eastAsia="ja-JP"/>
        </w:rPr>
        <w:t>英語カレンシーフラグ変更</w:t>
      </w:r>
      <w:r w:rsidR="00B11167" w:rsidRPr="00AD10F2">
        <w:rPr>
          <w:rFonts w:ascii="Times New Roman" w:eastAsia="ＭＳ Ｐ明朝" w:hAnsi="Times New Roman"/>
          <w:kern w:val="28"/>
          <w:sz w:val="22"/>
          <w:szCs w:val="22"/>
          <w:lang w:eastAsia="ja-JP"/>
        </w:rPr>
        <w:t>LLT</w:t>
      </w:r>
      <w:r w:rsidR="00367D95" w:rsidRPr="00AD10F2">
        <w:rPr>
          <w:rFonts w:ascii="Times New Roman" w:eastAsia="ＭＳ Ｐ明朝" w:hAnsi="Times New Roman"/>
          <w:kern w:val="28"/>
          <w:sz w:val="22"/>
          <w:szCs w:val="22"/>
          <w:lang w:eastAsia="ja-JP"/>
        </w:rPr>
        <w:t>）</w:t>
      </w:r>
      <w:r w:rsidR="00C74ADD" w:rsidRPr="00AD10F2">
        <w:rPr>
          <w:rFonts w:ascii="Times New Roman" w:eastAsia="ＭＳ Ｐ明朝" w:hAnsi="Times New Roman"/>
          <w:kern w:val="28"/>
          <w:sz w:val="22"/>
          <w:szCs w:val="22"/>
          <w:lang w:eastAsia="ja-JP"/>
        </w:rPr>
        <w:t>」で確認することができる。</w:t>
      </w:r>
    </w:p>
    <w:p w14:paraId="71B8CC41" w14:textId="77777777" w:rsidR="00C74ADD" w:rsidRPr="00AD10F2" w:rsidRDefault="00C74ADD" w:rsidP="00C74ADD">
      <w:pPr>
        <w:spacing w:beforeLines="50" w:before="120"/>
        <w:ind w:leftChars="118" w:left="1086" w:hangingChars="365" w:hanging="803"/>
        <w:rPr>
          <w:rFonts w:ascii="Times New Roman" w:eastAsia="ＭＳ Ｐ明朝" w:hAnsi="Times New Roman"/>
          <w:kern w:val="28"/>
          <w:sz w:val="22"/>
          <w:szCs w:val="22"/>
          <w:lang w:eastAsia="ja-JP"/>
        </w:rPr>
      </w:pPr>
    </w:p>
    <w:sectPr w:rsidR="00C74ADD" w:rsidRPr="00AD10F2" w:rsidSect="00597B85">
      <w:headerReference w:type="default" r:id="rId28"/>
      <w:pgSz w:w="11907" w:h="16840" w:code="9"/>
      <w:pgMar w:top="1474" w:right="1440" w:bottom="567" w:left="1440" w:header="1089" w:footer="1089"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9DA025" w16cid:durableId="20F7BEF1"/>
  <w16cid:commentId w16cid:paraId="45425AA7" w16cid:durableId="20F7C110"/>
  <w16cid:commentId w16cid:paraId="16E84B89" w16cid:durableId="20F7C1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E9832" w14:textId="77777777" w:rsidR="00E779E7" w:rsidRDefault="00E779E7">
      <w:r>
        <w:separator/>
      </w:r>
    </w:p>
  </w:endnote>
  <w:endnote w:type="continuationSeparator" w:id="0">
    <w:p w14:paraId="4B017AAD" w14:textId="77777777" w:rsidR="00E779E7" w:rsidRDefault="00E7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5C517" w14:textId="77777777" w:rsidR="003B7756" w:rsidRDefault="003B775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FF6F64C" w14:textId="77777777" w:rsidR="003B7756" w:rsidRDefault="003B775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B480" w14:textId="77777777" w:rsidR="003B7756" w:rsidRDefault="003B7756" w:rsidP="007F3DA8">
    <w:pPr>
      <w:spacing w:line="240" w:lineRule="exact"/>
      <w:rPr>
        <w:sz w:val="18"/>
        <w:szCs w:val="18"/>
        <w:lang w:eastAsia="ja-JP"/>
      </w:rPr>
    </w:pPr>
  </w:p>
  <w:p w14:paraId="7BE19180" w14:textId="77777777" w:rsidR="003B7756" w:rsidRDefault="003B7756" w:rsidP="007F3DA8">
    <w:pPr>
      <w:spacing w:line="240" w:lineRule="exact"/>
      <w:rPr>
        <w:sz w:val="18"/>
        <w:szCs w:val="18"/>
        <w:lang w:eastAsia="ja-JP"/>
      </w:rPr>
    </w:pPr>
    <w:r>
      <w:rPr>
        <w:noProof/>
        <w:sz w:val="18"/>
        <w:szCs w:val="18"/>
        <w:lang w:eastAsia="ja-JP"/>
      </w:rPr>
      <mc:AlternateContent>
        <mc:Choice Requires="wps">
          <w:drawing>
            <wp:anchor distT="4294967294" distB="4294967294" distL="114300" distR="114300" simplePos="0" relativeHeight="251658240" behindDoc="0" locked="0" layoutInCell="1" allowOverlap="1" wp14:anchorId="3F5A53F9" wp14:editId="075454E5">
              <wp:simplePos x="0" y="0"/>
              <wp:positionH relativeFrom="column">
                <wp:posOffset>-62865</wp:posOffset>
              </wp:positionH>
              <wp:positionV relativeFrom="paragraph">
                <wp:posOffset>-19051</wp:posOffset>
              </wp:positionV>
              <wp:extent cx="58293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6F0ACAB" id="Line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5Ov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"/>
          </w:pict>
        </mc:Fallback>
      </mc:AlternateContent>
    </w:r>
    <w:r>
      <w:rPr>
        <w:rFonts w:hint="eastAsia"/>
        <w:sz w:val="18"/>
        <w:szCs w:val="18"/>
        <w:lang w:eastAsia="ja-JP"/>
      </w:rPr>
      <w:t>最新情報</w:t>
    </w:r>
    <w:r>
      <w:rPr>
        <w:rFonts w:hint="eastAsia"/>
        <w:sz w:val="18"/>
        <w:szCs w:val="18"/>
        <w:lang w:eastAsia="ja-JP"/>
      </w:rPr>
      <w:t xml:space="preserve"> MedDRA</w:t>
    </w:r>
    <w:r>
      <w:rPr>
        <w:rFonts w:hint="eastAsia"/>
        <w:sz w:val="18"/>
        <w:szCs w:val="18"/>
        <w:lang w:eastAsia="ja-JP"/>
      </w:rPr>
      <w:t>バージョン</w:t>
    </w:r>
    <w:r>
      <w:rPr>
        <w:rFonts w:hint="eastAsia"/>
        <w:sz w:val="18"/>
        <w:szCs w:val="18"/>
        <w:lang w:eastAsia="ja-JP"/>
      </w:rPr>
      <w:t>17.0</w:t>
    </w:r>
    <w:r>
      <w:rPr>
        <w:rFonts w:hint="eastAsia"/>
        <w:sz w:val="18"/>
        <w:szCs w:val="18"/>
        <w:lang w:eastAsia="ja-JP"/>
      </w:rPr>
      <w:t xml:space="preserve">　　</w:t>
    </w:r>
    <w:r>
      <w:rPr>
        <w:rFonts w:hint="eastAsia"/>
        <w:sz w:val="18"/>
        <w:szCs w:val="18"/>
        <w:lang w:eastAsia="ja-JP"/>
      </w:rPr>
      <w:t>2014</w:t>
    </w:r>
    <w:r>
      <w:rPr>
        <w:rFonts w:hint="eastAsia"/>
        <w:sz w:val="18"/>
        <w:szCs w:val="18"/>
        <w:lang w:eastAsia="ja-JP"/>
      </w:rPr>
      <w:t>年</w:t>
    </w:r>
    <w:r>
      <w:rPr>
        <w:rFonts w:hint="eastAsia"/>
        <w:sz w:val="18"/>
        <w:szCs w:val="18"/>
        <w:lang w:eastAsia="ja-JP"/>
      </w:rPr>
      <w:t>3</w:t>
    </w:r>
    <w:r>
      <w:rPr>
        <w:rFonts w:hint="eastAsia"/>
        <w:sz w:val="18"/>
        <w:szCs w:val="18"/>
        <w:lang w:eastAsia="ja-JP"/>
      </w:rPr>
      <w:t>月</w:t>
    </w:r>
    <w:r>
      <w:rPr>
        <w:rFonts w:hint="eastAsia"/>
        <w:sz w:val="18"/>
        <w:szCs w:val="18"/>
        <w:lang w:eastAsia="ja-JP"/>
      </w:rPr>
      <w:t xml:space="preserve"> </w:t>
    </w:r>
  </w:p>
  <w:p w14:paraId="1797D736" w14:textId="77777777" w:rsidR="003B7756" w:rsidRPr="007F3DA8" w:rsidRDefault="003B7756" w:rsidP="00607821">
    <w:pPr>
      <w:spacing w:line="240" w:lineRule="exact"/>
      <w:jc w:val="center"/>
      <w:rPr>
        <w:rFonts w:ascii="Century" w:hAnsi="Century"/>
        <w:sz w:val="18"/>
        <w:szCs w:val="18"/>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DEEB7" w14:textId="77777777" w:rsidR="003B7756" w:rsidRDefault="003B7756" w:rsidP="0034611B">
    <w:pPr>
      <w:pStyle w:val="a3"/>
      <w:tabs>
        <w:tab w:val="clear" w:pos="4320"/>
        <w:tab w:val="clear" w:pos="9360"/>
        <w:tab w:val="left" w:pos="1050"/>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9A1AF" w14:textId="401BC911" w:rsidR="003B7756" w:rsidRPr="00EB0ED5" w:rsidRDefault="003B7756" w:rsidP="008D0723">
    <w:pPr>
      <w:spacing w:line="240" w:lineRule="exact"/>
      <w:rPr>
        <w:rFonts w:ascii="Times New Roman" w:eastAsia="ＭＳ Ｐ明朝" w:hAnsi="Times New Roman"/>
        <w:lang w:eastAsia="ja-JP"/>
      </w:rPr>
    </w:pPr>
    <w:r w:rsidRPr="00EB0ED5">
      <w:rPr>
        <w:rFonts w:ascii="Times New Roman" w:eastAsia="ＭＳ Ｐ明朝" w:hAnsi="Times New Roman"/>
        <w:noProof/>
        <w:sz w:val="18"/>
        <w:szCs w:val="18"/>
        <w:lang w:eastAsia="ja-JP"/>
      </w:rPr>
      <mc:AlternateContent>
        <mc:Choice Requires="wps">
          <w:drawing>
            <wp:anchor distT="4294967294" distB="4294967294" distL="114300" distR="114300" simplePos="0" relativeHeight="251657216" behindDoc="0" locked="0" layoutInCell="1" allowOverlap="1" wp14:anchorId="0A493BD2" wp14:editId="3688A375">
              <wp:simplePos x="0" y="0"/>
              <wp:positionH relativeFrom="column">
                <wp:posOffset>-62865</wp:posOffset>
              </wp:positionH>
              <wp:positionV relativeFrom="paragraph">
                <wp:posOffset>-19051</wp:posOffset>
              </wp:positionV>
              <wp:extent cx="58293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63FCFC8" id="Line 3" o:spid="_x0000_s1026" style="position:absolute;left:0;text-align:left;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a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"/>
          </w:pict>
        </mc:Fallback>
      </mc:AlternateContent>
    </w:r>
    <w:r w:rsidRPr="00EB0ED5">
      <w:rPr>
        <w:rFonts w:ascii="Times New Roman" w:eastAsia="ＭＳ Ｐ明朝" w:hAnsi="Times New Roman"/>
        <w:sz w:val="18"/>
        <w:szCs w:val="18"/>
        <w:lang w:eastAsia="ja-JP"/>
      </w:rPr>
      <w:t>最新情報</w:t>
    </w:r>
    <w:r w:rsidRPr="00EB0ED5">
      <w:rPr>
        <w:rFonts w:ascii="Times New Roman" w:eastAsia="ＭＳ Ｐ明朝" w:hAnsi="Times New Roman"/>
        <w:sz w:val="18"/>
        <w:szCs w:val="18"/>
        <w:lang w:eastAsia="ja-JP"/>
      </w:rPr>
      <w:t xml:space="preserve"> MedDRA</w:t>
    </w:r>
    <w:r w:rsidRPr="00EB0ED5">
      <w:rPr>
        <w:rFonts w:ascii="Times New Roman" w:eastAsia="ＭＳ Ｐ明朝" w:hAnsi="Times New Roman"/>
        <w:sz w:val="18"/>
        <w:szCs w:val="18"/>
        <w:lang w:eastAsia="ja-JP"/>
      </w:rPr>
      <w:t>バージョン</w:t>
    </w:r>
    <w:r w:rsidRPr="00EB0ED5">
      <w:rPr>
        <w:rFonts w:ascii="Times New Roman" w:eastAsia="ＭＳ Ｐ明朝" w:hAnsi="Times New Roman"/>
        <w:sz w:val="18"/>
        <w:szCs w:val="18"/>
        <w:lang w:eastAsia="ja-JP"/>
      </w:rPr>
      <w:t>2</w:t>
    </w:r>
    <w:r>
      <w:rPr>
        <w:rFonts w:ascii="Times New Roman" w:eastAsia="ＭＳ Ｐ明朝" w:hAnsi="Times New Roman"/>
        <w:sz w:val="18"/>
        <w:szCs w:val="18"/>
        <w:lang w:eastAsia="ja-JP"/>
      </w:rPr>
      <w:t>2</w:t>
    </w:r>
    <w:r w:rsidRPr="00EB0ED5">
      <w:rPr>
        <w:rFonts w:ascii="Times New Roman" w:eastAsia="ＭＳ Ｐ明朝" w:hAnsi="Times New Roman"/>
        <w:sz w:val="18"/>
        <w:szCs w:val="18"/>
        <w:lang w:eastAsia="ja-JP"/>
      </w:rPr>
      <w:t>.1</w:t>
    </w:r>
    <w:r>
      <w:rPr>
        <w:rFonts w:ascii="Times New Roman" w:eastAsia="ＭＳ Ｐ明朝" w:hAnsi="Times New Roman"/>
        <w:sz w:val="18"/>
        <w:szCs w:val="18"/>
        <w:lang w:eastAsia="ja-JP"/>
      </w:rPr>
      <w:tab/>
    </w:r>
    <w:r w:rsidRPr="00EB0ED5">
      <w:rPr>
        <w:rFonts w:ascii="Times New Roman" w:eastAsia="ＭＳ Ｐ明朝" w:hAnsi="Times New Roman"/>
        <w:sz w:val="18"/>
        <w:szCs w:val="18"/>
        <w:lang w:eastAsia="ja-JP"/>
      </w:rPr>
      <w:t>201</w:t>
    </w:r>
    <w:r>
      <w:rPr>
        <w:rFonts w:ascii="Times New Roman" w:eastAsia="ＭＳ Ｐ明朝" w:hAnsi="Times New Roman"/>
        <w:sz w:val="18"/>
        <w:szCs w:val="18"/>
        <w:lang w:eastAsia="ja-JP"/>
      </w:rPr>
      <w:t>9</w:t>
    </w:r>
    <w:r w:rsidRPr="00EB0ED5">
      <w:rPr>
        <w:rFonts w:ascii="Times New Roman" w:eastAsia="ＭＳ Ｐ明朝" w:hAnsi="Times New Roman"/>
        <w:sz w:val="18"/>
        <w:szCs w:val="18"/>
        <w:lang w:eastAsia="ja-JP"/>
      </w:rPr>
      <w:t>年</w:t>
    </w:r>
    <w:r w:rsidRPr="00EB0ED5">
      <w:rPr>
        <w:rFonts w:ascii="Times New Roman" w:eastAsia="ＭＳ Ｐ明朝" w:hAnsi="Times New Roman"/>
        <w:sz w:val="18"/>
        <w:szCs w:val="18"/>
        <w:lang w:eastAsia="ja-JP"/>
      </w:rPr>
      <w:t>9</w:t>
    </w:r>
    <w:r w:rsidRPr="00EB0ED5">
      <w:rPr>
        <w:rFonts w:ascii="Times New Roman" w:eastAsia="ＭＳ Ｐ明朝" w:hAnsi="Times New Roman"/>
        <w:sz w:val="18"/>
        <w:szCs w:val="18"/>
        <w:lang w:eastAsia="ja-JP"/>
      </w:rPr>
      <w:t>月</w:t>
    </w:r>
  </w:p>
  <w:p w14:paraId="5A4C74D7" w14:textId="77777777" w:rsidR="003B7756" w:rsidRPr="006D7FAE" w:rsidRDefault="003B7756" w:rsidP="006D7FAE">
    <w:pPr>
      <w:spacing w:line="240" w:lineRule="exact"/>
      <w:jc w:val="center"/>
      <w:rPr>
        <w:sz w:val="20"/>
        <w:lang w:eastAsia="ja-JP"/>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109C2" w14:textId="4195DECF" w:rsidR="003B7756" w:rsidRPr="00EB0ED5" w:rsidRDefault="003B7756" w:rsidP="008D0723">
    <w:pPr>
      <w:spacing w:line="240" w:lineRule="exact"/>
      <w:rPr>
        <w:rFonts w:ascii="Times New Roman" w:eastAsia="ＭＳ Ｐ明朝" w:hAnsi="Times New Roman"/>
        <w:lang w:eastAsia="ja-JP"/>
      </w:rPr>
    </w:pPr>
    <w:r w:rsidRPr="00EB0ED5">
      <w:rPr>
        <w:rFonts w:ascii="Times New Roman" w:eastAsia="ＭＳ Ｐ明朝" w:hAnsi="Times New Roman"/>
        <w:noProof/>
        <w:sz w:val="18"/>
        <w:szCs w:val="18"/>
        <w:lang w:eastAsia="ja-JP"/>
      </w:rPr>
      <mc:AlternateContent>
        <mc:Choice Requires="wps">
          <w:drawing>
            <wp:anchor distT="4294967294" distB="4294967294" distL="114300" distR="114300" simplePos="0" relativeHeight="251659264" behindDoc="0" locked="0" layoutInCell="1" allowOverlap="1" wp14:anchorId="32F393E0" wp14:editId="457CC015">
              <wp:simplePos x="0" y="0"/>
              <wp:positionH relativeFrom="column">
                <wp:posOffset>-62865</wp:posOffset>
              </wp:positionH>
              <wp:positionV relativeFrom="paragraph">
                <wp:posOffset>-19051</wp:posOffset>
              </wp:positionV>
              <wp:extent cx="5829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0C7264" id="Line 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5pt" to="454.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"/>
          </w:pict>
        </mc:Fallback>
      </mc:AlternateContent>
    </w:r>
    <w:r w:rsidRPr="00EB0ED5">
      <w:rPr>
        <w:rFonts w:ascii="Times New Roman" w:eastAsia="ＭＳ Ｐ明朝" w:hAnsi="Times New Roman"/>
        <w:sz w:val="18"/>
        <w:szCs w:val="18"/>
        <w:lang w:eastAsia="ja-JP"/>
      </w:rPr>
      <w:t>最新情報</w:t>
    </w:r>
    <w:r w:rsidRPr="00EB0ED5">
      <w:rPr>
        <w:rFonts w:ascii="Times New Roman" w:eastAsia="ＭＳ Ｐ明朝" w:hAnsi="Times New Roman"/>
        <w:sz w:val="18"/>
        <w:szCs w:val="18"/>
        <w:lang w:eastAsia="ja-JP"/>
      </w:rPr>
      <w:t xml:space="preserve"> MedDRA</w:t>
    </w:r>
    <w:r w:rsidRPr="00EB0ED5">
      <w:rPr>
        <w:rFonts w:ascii="Times New Roman" w:eastAsia="ＭＳ Ｐ明朝" w:hAnsi="Times New Roman"/>
        <w:sz w:val="18"/>
        <w:szCs w:val="18"/>
        <w:lang w:eastAsia="ja-JP"/>
      </w:rPr>
      <w:t>バージョン</w:t>
    </w:r>
    <w:r w:rsidRPr="00EB0ED5">
      <w:rPr>
        <w:rFonts w:ascii="Times New Roman" w:eastAsia="ＭＳ Ｐ明朝" w:hAnsi="Times New Roman"/>
        <w:sz w:val="18"/>
        <w:szCs w:val="18"/>
        <w:lang w:eastAsia="ja-JP"/>
      </w:rPr>
      <w:t>2</w:t>
    </w:r>
    <w:r>
      <w:rPr>
        <w:rFonts w:ascii="Times New Roman" w:eastAsia="ＭＳ Ｐ明朝" w:hAnsi="Times New Roman"/>
        <w:sz w:val="18"/>
        <w:szCs w:val="18"/>
        <w:lang w:eastAsia="ja-JP"/>
      </w:rPr>
      <w:t>2</w:t>
    </w:r>
    <w:r w:rsidRPr="00EB0ED5">
      <w:rPr>
        <w:rFonts w:ascii="Times New Roman" w:eastAsia="ＭＳ Ｐ明朝" w:hAnsi="Times New Roman"/>
        <w:sz w:val="18"/>
        <w:szCs w:val="18"/>
        <w:lang w:eastAsia="ja-JP"/>
      </w:rPr>
      <w:t>.1</w:t>
    </w:r>
    <w:r>
      <w:rPr>
        <w:rFonts w:ascii="Times New Roman" w:eastAsia="ＭＳ Ｐ明朝" w:hAnsi="Times New Roman"/>
        <w:sz w:val="18"/>
        <w:szCs w:val="18"/>
        <w:lang w:eastAsia="ja-JP"/>
      </w:rPr>
      <w:tab/>
    </w:r>
    <w:r w:rsidRPr="00EB0ED5">
      <w:rPr>
        <w:rFonts w:ascii="Times New Roman" w:eastAsia="ＭＳ Ｐ明朝" w:hAnsi="Times New Roman"/>
        <w:sz w:val="18"/>
        <w:szCs w:val="18"/>
        <w:lang w:eastAsia="ja-JP"/>
      </w:rPr>
      <w:t>201</w:t>
    </w:r>
    <w:r>
      <w:rPr>
        <w:rFonts w:ascii="Times New Roman" w:eastAsia="ＭＳ Ｐ明朝" w:hAnsi="Times New Roman"/>
        <w:sz w:val="18"/>
        <w:szCs w:val="18"/>
        <w:lang w:eastAsia="ja-JP"/>
      </w:rPr>
      <w:t>9</w:t>
    </w:r>
    <w:r w:rsidRPr="00EB0ED5">
      <w:rPr>
        <w:rFonts w:ascii="Times New Roman" w:eastAsia="ＭＳ Ｐ明朝" w:hAnsi="Times New Roman"/>
        <w:sz w:val="18"/>
        <w:szCs w:val="18"/>
        <w:lang w:eastAsia="ja-JP"/>
      </w:rPr>
      <w:t>年</w:t>
    </w:r>
    <w:r w:rsidRPr="00EB0ED5">
      <w:rPr>
        <w:rFonts w:ascii="Times New Roman" w:eastAsia="ＭＳ Ｐ明朝" w:hAnsi="Times New Roman"/>
        <w:sz w:val="18"/>
        <w:szCs w:val="18"/>
        <w:lang w:eastAsia="ja-JP"/>
      </w:rPr>
      <w:t>9</w:t>
    </w:r>
    <w:r w:rsidRPr="00EB0ED5">
      <w:rPr>
        <w:rFonts w:ascii="Times New Roman" w:eastAsia="ＭＳ Ｐ明朝" w:hAnsi="Times New Roman"/>
        <w:sz w:val="18"/>
        <w:szCs w:val="18"/>
        <w:lang w:eastAsia="ja-JP"/>
      </w:rPr>
      <w:t>月</w:t>
    </w:r>
  </w:p>
  <w:p w14:paraId="2B402867" w14:textId="4686D733" w:rsidR="003B7756" w:rsidRPr="006D7FAE" w:rsidRDefault="003B7756" w:rsidP="006D7FAE">
    <w:pPr>
      <w:spacing w:line="240" w:lineRule="exact"/>
      <w:jc w:val="center"/>
      <w:rPr>
        <w:sz w:val="20"/>
        <w:lang w:eastAsia="ja-JP"/>
      </w:rPr>
    </w:pPr>
    <w:r w:rsidRPr="006D7FAE">
      <w:rPr>
        <w:sz w:val="20"/>
        <w:lang w:eastAsia="ja-JP"/>
      </w:rPr>
      <w:fldChar w:fldCharType="begin"/>
    </w:r>
    <w:r w:rsidRPr="006D7FAE">
      <w:rPr>
        <w:sz w:val="20"/>
        <w:lang w:eastAsia="ja-JP"/>
      </w:rPr>
      <w:instrText xml:space="preserve"> PAGE   \* MERGEFORMAT </w:instrText>
    </w:r>
    <w:r w:rsidRPr="006D7FAE">
      <w:rPr>
        <w:sz w:val="20"/>
        <w:lang w:eastAsia="ja-JP"/>
      </w:rPr>
      <w:fldChar w:fldCharType="separate"/>
    </w:r>
    <w:r w:rsidR="00C456B8" w:rsidRPr="00C456B8">
      <w:rPr>
        <w:noProof/>
        <w:sz w:val="20"/>
        <w:lang w:val="ja-JP" w:eastAsia="ja-JP"/>
      </w:rPr>
      <w:t>13</w:t>
    </w:r>
    <w:r w:rsidRPr="006D7FAE">
      <w:rPr>
        <w:sz w:val="20"/>
        <w:lang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DB735" w14:textId="77777777" w:rsidR="00E779E7" w:rsidRDefault="00E779E7">
      <w:r>
        <w:separator/>
      </w:r>
    </w:p>
  </w:footnote>
  <w:footnote w:type="continuationSeparator" w:id="0">
    <w:p w14:paraId="0298D96E" w14:textId="77777777" w:rsidR="00E779E7" w:rsidRDefault="00E77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1FFA3" w14:textId="77777777" w:rsidR="003B7756" w:rsidRDefault="003B7756">
    <w:pPr>
      <w:pStyle w:val="a3"/>
      <w:framePr w:wrap="around" w:vAnchor="text" w:hAnchor="margin" w:xAlign="right" w:y="1"/>
      <w:pBdr>
        <w:top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6F676" w14:textId="77777777" w:rsidR="003B7756" w:rsidRDefault="003B7756">
    <w:pPr>
      <w:jc w:val="center"/>
      <w:rPr>
        <w:b/>
        <w:sz w:val="22"/>
        <w:szCs w:val="22"/>
      </w:rPr>
    </w:pPr>
    <w:r>
      <w:rPr>
        <w:b/>
        <w:noProof/>
        <w:sz w:val="22"/>
        <w:szCs w:val="22"/>
        <w:lang w:eastAsia="ja-JP"/>
      </w:rPr>
      <mc:AlternateContent>
        <mc:Choice Requires="wps">
          <w:drawing>
            <wp:anchor distT="4294967294" distB="4294967294" distL="114300" distR="114300" simplePos="0" relativeHeight="251656192" behindDoc="0" locked="0" layoutInCell="1" allowOverlap="1" wp14:anchorId="49499C13" wp14:editId="27F5584D">
              <wp:simplePos x="0" y="0"/>
              <wp:positionH relativeFrom="column">
                <wp:posOffset>-62865</wp:posOffset>
              </wp:positionH>
              <wp:positionV relativeFrom="paragraph">
                <wp:posOffset>214629</wp:posOffset>
              </wp:positionV>
              <wp:extent cx="58293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4923AC" id="Line 2" o:spid="_x0000_s1026" style="position:absolute;left:0;text-align:left;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6.9pt" to="454.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v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SHzvTGFRBQqZ0NtdGzejFbTb87pHTVEnXgkeHrxUBaFjKSNylh4wzg7/vPmkEMOXod23Ru&#10;bBcgoQHoHNW43NXgZ48oHE7n+eIpBd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"/>
          </w:pict>
        </mc:Fallback>
      </mc:AlternateContent>
    </w:r>
    <w:r>
      <w:rPr>
        <w:rFonts w:hint="eastAsia"/>
        <w:b/>
        <w:sz w:val="22"/>
        <w:szCs w:val="22"/>
        <w:lang w:eastAsia="ja-JP"/>
      </w:rPr>
      <w:t>確認事項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DFA57" w14:textId="77777777" w:rsidR="003B7756" w:rsidRPr="00EB0ED5" w:rsidRDefault="003B7756" w:rsidP="00FD6B18">
    <w:pPr>
      <w:pStyle w:val="a6"/>
      <w:tabs>
        <w:tab w:val="left" w:pos="1380"/>
        <w:tab w:val="center" w:pos="4680"/>
      </w:tabs>
      <w:jc w:val="left"/>
      <w:rPr>
        <w:rFonts w:ascii="ＭＳ Ｐ明朝" w:eastAsia="ＭＳ Ｐ明朝" w:hAnsi="ＭＳ Ｐ明朝"/>
        <w:sz w:val="22"/>
        <w:szCs w:val="22"/>
        <w:lang w:eastAsia="ja-JP"/>
      </w:rPr>
    </w:pPr>
    <w:r>
      <w:rPr>
        <w:sz w:val="22"/>
        <w:szCs w:val="22"/>
        <w:lang w:eastAsia="ja-JP"/>
      </w:rPr>
      <w:tab/>
    </w:r>
    <w:r>
      <w:rPr>
        <w:sz w:val="22"/>
        <w:szCs w:val="22"/>
        <w:lang w:eastAsia="ja-JP"/>
      </w:rPr>
      <w:tab/>
    </w:r>
    <w:r w:rsidRPr="00EB0ED5">
      <w:rPr>
        <w:rFonts w:ascii="ＭＳ Ｐ明朝" w:eastAsia="ＭＳ Ｐ明朝" w:hAnsi="ＭＳ Ｐ明朝" w:hint="eastAsia"/>
        <w:sz w:val="22"/>
        <w:szCs w:val="22"/>
        <w:lang w:eastAsia="ja-JP"/>
      </w:rPr>
      <w:t>目　次</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B4372" w14:textId="77777777" w:rsidR="003B7756" w:rsidRPr="00EB0ED5" w:rsidRDefault="003B7756" w:rsidP="003C3F81">
    <w:pPr>
      <w:pStyle w:val="a6"/>
      <w:rPr>
        <w:rFonts w:ascii="Times New Roman" w:eastAsia="ＭＳ Ｐ明朝" w:hAnsi="Times New Roman"/>
        <w:sz w:val="22"/>
        <w:szCs w:val="22"/>
        <w:lang w:eastAsia="ja-JP"/>
      </w:rPr>
    </w:pPr>
    <w:r w:rsidRPr="00EB0ED5">
      <w:rPr>
        <w:rFonts w:ascii="Times New Roman" w:eastAsia="ＭＳ Ｐ明朝" w:hAnsi="Times New Roman"/>
        <w:sz w:val="22"/>
        <w:szCs w:val="22"/>
        <w:lang w:eastAsia="ja-JP"/>
      </w:rPr>
      <w:t>1.</w:t>
    </w:r>
    <w:r w:rsidRPr="00EB0ED5">
      <w:rPr>
        <w:rFonts w:ascii="Times New Roman" w:eastAsia="ＭＳ Ｐ明朝" w:hAnsi="Times New Roman"/>
        <w:sz w:val="22"/>
        <w:szCs w:val="22"/>
        <w:lang w:eastAsia="ja-JP"/>
      </w:rPr>
      <w:t>本文書の概略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D97B" w14:textId="311CD054" w:rsidR="003B7756" w:rsidRPr="00EB0ED5" w:rsidRDefault="003B7756" w:rsidP="003C3F81">
    <w:pPr>
      <w:pStyle w:val="a6"/>
      <w:rPr>
        <w:rFonts w:ascii="Times New Roman" w:eastAsia="ＭＳ Ｐ明朝" w:hAnsi="Times New Roman"/>
        <w:sz w:val="22"/>
        <w:szCs w:val="22"/>
        <w:lang w:eastAsia="ja-JP"/>
      </w:rPr>
    </w:pPr>
    <w:r w:rsidRPr="00EB0ED5">
      <w:rPr>
        <w:rFonts w:ascii="Times New Roman" w:eastAsia="ＭＳ Ｐ明朝" w:hAnsi="Times New Roman"/>
        <w:sz w:val="22"/>
        <w:szCs w:val="22"/>
        <w:lang w:eastAsia="ja-JP"/>
      </w:rPr>
      <w:t>2.</w:t>
    </w:r>
    <w:r w:rsidRPr="00EB0ED5">
      <w:rPr>
        <w:rFonts w:ascii="Times New Roman" w:eastAsia="ＭＳ Ｐ明朝" w:hAnsi="Times New Roman"/>
        <w:sz w:val="22"/>
        <w:szCs w:val="22"/>
        <w:lang w:eastAsia="ja-JP"/>
      </w:rPr>
      <w:t>バージョン</w:t>
    </w:r>
    <w:r w:rsidRPr="00EB0ED5">
      <w:rPr>
        <w:rFonts w:ascii="Times New Roman" w:eastAsia="ＭＳ Ｐ明朝" w:hAnsi="Times New Roman"/>
        <w:sz w:val="22"/>
        <w:szCs w:val="22"/>
        <w:lang w:eastAsia="ja-JP"/>
      </w:rPr>
      <w:t xml:space="preserve"> 2</w:t>
    </w:r>
    <w:r>
      <w:rPr>
        <w:rFonts w:ascii="Times New Roman" w:eastAsia="ＭＳ Ｐ明朝" w:hAnsi="Times New Roman"/>
        <w:sz w:val="22"/>
        <w:szCs w:val="22"/>
        <w:lang w:eastAsia="ja-JP"/>
      </w:rPr>
      <w:t>2</w:t>
    </w:r>
    <w:r w:rsidRPr="00EB0ED5">
      <w:rPr>
        <w:rFonts w:ascii="Times New Roman" w:eastAsia="ＭＳ Ｐ明朝" w:hAnsi="Times New Roman"/>
        <w:sz w:val="22"/>
        <w:szCs w:val="22"/>
        <w:lang w:eastAsia="ja-JP"/>
      </w:rPr>
      <w:t>.1</w:t>
    </w:r>
    <w:r w:rsidRPr="00EB0ED5">
      <w:rPr>
        <w:rFonts w:ascii="Times New Roman" w:eastAsia="ＭＳ Ｐ明朝" w:hAnsi="Times New Roman"/>
        <w:sz w:val="22"/>
        <w:szCs w:val="22"/>
        <w:lang w:eastAsia="ja-JP"/>
      </w:rPr>
      <w:t>における追加変更要請</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00BEB" w14:textId="3970F87D" w:rsidR="003B7756" w:rsidRPr="008D764E" w:rsidRDefault="003B7756">
    <w:pPr>
      <w:pStyle w:val="a6"/>
      <w:rPr>
        <w:rFonts w:asciiTheme="minorEastAsia" w:hAnsiTheme="minorEastAsia"/>
        <w:sz w:val="22"/>
        <w:szCs w:val="22"/>
        <w:lang w:eastAsia="ja-JP"/>
      </w:rPr>
    </w:pPr>
    <w:r>
      <w:rPr>
        <w:rFonts w:asciiTheme="minorEastAsia" w:hAnsiTheme="minorEastAsia"/>
        <w:sz w:val="22"/>
        <w:szCs w:val="22"/>
        <w:lang w:eastAsia="ja-JP"/>
      </w:rPr>
      <w:t>3</w:t>
    </w:r>
    <w:r w:rsidRPr="008D764E">
      <w:rPr>
        <w:rFonts w:asciiTheme="minorEastAsia" w:hAnsiTheme="minorEastAsia" w:hint="eastAsia"/>
        <w:sz w:val="22"/>
        <w:szCs w:val="22"/>
        <w:lang w:eastAsia="ja-JP"/>
      </w:rPr>
      <w:t>．</w:t>
    </w:r>
    <w:r w:rsidRPr="00110A86">
      <w:rPr>
        <w:rFonts w:hint="eastAsia"/>
        <w:lang w:eastAsia="ja-JP"/>
      </w:rPr>
      <w:t>バージョン</w:t>
    </w:r>
    <w:r>
      <w:rPr>
        <w:rFonts w:hint="eastAsia"/>
        <w:lang w:eastAsia="ja-JP"/>
      </w:rPr>
      <w:t>2</w:t>
    </w:r>
    <w:r>
      <w:rPr>
        <w:lang w:eastAsia="ja-JP"/>
      </w:rPr>
      <w:t>2</w:t>
    </w:r>
    <w:r w:rsidRPr="00110A86">
      <w:rPr>
        <w:lang w:eastAsia="ja-JP"/>
      </w:rPr>
      <w:t>.</w:t>
    </w:r>
    <w:r>
      <w:rPr>
        <w:rFonts w:hint="eastAsia"/>
        <w:lang w:eastAsia="ja-JP"/>
      </w:rPr>
      <w:t>1</w:t>
    </w:r>
    <w:r w:rsidRPr="00110A86">
      <w:rPr>
        <w:rFonts w:hint="eastAsia"/>
        <w:lang w:eastAsia="ja-JP"/>
      </w:rPr>
      <w:t>で新規追加された内容</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956C8" w14:textId="77777777" w:rsidR="003B7756" w:rsidRPr="008D764E" w:rsidRDefault="003B7756">
    <w:pPr>
      <w:pStyle w:val="a6"/>
      <w:rPr>
        <w:rFonts w:asciiTheme="minorEastAsia" w:hAnsiTheme="minorEastAsia"/>
        <w:sz w:val="22"/>
        <w:szCs w:val="22"/>
        <w:lang w:eastAsia="ja-JP"/>
      </w:rPr>
    </w:pPr>
    <w:r>
      <w:rPr>
        <w:rFonts w:asciiTheme="minorEastAsia" w:hAnsiTheme="minorEastAsia"/>
        <w:sz w:val="22"/>
        <w:szCs w:val="22"/>
        <w:lang w:eastAsia="ja-JP"/>
      </w:rPr>
      <w:t>4</w:t>
    </w:r>
    <w:r w:rsidRPr="008D764E">
      <w:rPr>
        <w:rFonts w:asciiTheme="minorEastAsia" w:hAnsiTheme="minorEastAsia" w:hint="eastAsia"/>
        <w:sz w:val="22"/>
        <w:szCs w:val="22"/>
        <w:lang w:eastAsia="ja-JP"/>
      </w:rPr>
      <w:t>．</w:t>
    </w:r>
    <w:r w:rsidRPr="00110A86">
      <w:t>変更点のまとめ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B1C57D4"/>
    <w:lvl w:ilvl="0">
      <w:start w:val="1"/>
      <w:numFmt w:val="decimal"/>
      <w:pStyle w:val="1"/>
      <w:lvlText w:val="%1."/>
      <w:lvlJc w:val="left"/>
      <w:pPr>
        <w:tabs>
          <w:tab w:val="num" w:pos="716"/>
        </w:tabs>
        <w:ind w:left="716" w:hanging="432"/>
      </w:pPr>
      <w:rPr>
        <w:rFonts w:hint="default"/>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720"/>
        </w:tabs>
        <w:ind w:left="720" w:hanging="72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B125B1"/>
    <w:multiLevelType w:val="hybridMultilevel"/>
    <w:tmpl w:val="45F649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1110EBB"/>
    <w:multiLevelType w:val="hybridMultilevel"/>
    <w:tmpl w:val="0D222C56"/>
    <w:lvl w:ilvl="0" w:tplc="A7060DAA">
      <w:start w:val="1"/>
      <w:numFmt w:val="bullet"/>
      <w:pStyle w:val="bulleted-level1"/>
      <w:lvlText w:val=""/>
      <w:lvlJc w:val="left"/>
      <w:pPr>
        <w:tabs>
          <w:tab w:val="num" w:pos="720"/>
        </w:tabs>
        <w:ind w:left="720" w:hanging="360"/>
      </w:pPr>
      <w:rPr>
        <w:rFonts w:ascii="Symbol" w:hAnsi="Symbol" w:hint="default"/>
      </w:rPr>
    </w:lvl>
    <w:lvl w:ilvl="1" w:tplc="6ACC7B6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0037F7"/>
    <w:multiLevelType w:val="hybridMultilevel"/>
    <w:tmpl w:val="BC604F08"/>
    <w:lvl w:ilvl="0" w:tplc="585E6A1E">
      <w:start w:val="1"/>
      <w:numFmt w:val="bullet"/>
      <w:lvlText w:val=""/>
      <w:lvlJc w:val="left"/>
      <w:pPr>
        <w:ind w:left="1080" w:hanging="360"/>
      </w:pPr>
      <w:rPr>
        <w:rFonts w:ascii="Symbol" w:hAnsi="Symbol" w:hint="default"/>
        <w:color w:val="auto"/>
      </w:rPr>
    </w:lvl>
    <w:lvl w:ilvl="1" w:tplc="10E2FCE4">
      <w:start w:val="1"/>
      <w:numFmt w:val="decimal"/>
      <w:lvlText w:val="%2."/>
      <w:lvlJc w:val="left"/>
      <w:pPr>
        <w:tabs>
          <w:tab w:val="num" w:pos="1800"/>
        </w:tabs>
        <w:ind w:left="1800" w:hanging="360"/>
      </w:pPr>
      <w:rPr>
        <w:i w:val="0"/>
        <w:sz w:val="22"/>
        <w:szCs w:val="22"/>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09425384"/>
    <w:multiLevelType w:val="hybridMultilevel"/>
    <w:tmpl w:val="6C045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BEB78B0"/>
    <w:multiLevelType w:val="hybridMultilevel"/>
    <w:tmpl w:val="6F9A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27BA9"/>
    <w:multiLevelType w:val="hybridMultilevel"/>
    <w:tmpl w:val="C052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85AD5"/>
    <w:multiLevelType w:val="hybridMultilevel"/>
    <w:tmpl w:val="E710EC38"/>
    <w:lvl w:ilvl="0" w:tplc="5616DCBE">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2267EB8"/>
    <w:multiLevelType w:val="hybridMultilevel"/>
    <w:tmpl w:val="7166EAE6"/>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156C03E5"/>
    <w:multiLevelType w:val="hybridMultilevel"/>
    <w:tmpl w:val="1A0CC342"/>
    <w:lvl w:ilvl="0" w:tplc="735613A8">
      <w:start w:val="1"/>
      <w:numFmt w:val="bullet"/>
      <w:lvlText w:val="•"/>
      <w:lvlJc w:val="left"/>
      <w:pPr>
        <w:tabs>
          <w:tab w:val="num" w:pos="720"/>
        </w:tabs>
        <w:ind w:left="720" w:hanging="360"/>
      </w:pPr>
      <w:rPr>
        <w:rFonts w:ascii="Times New Roman" w:hAnsi="Times New Roman" w:hint="default"/>
      </w:rPr>
    </w:lvl>
    <w:lvl w:ilvl="1" w:tplc="6BC83F22" w:tentative="1">
      <w:start w:val="1"/>
      <w:numFmt w:val="bullet"/>
      <w:lvlText w:val="•"/>
      <w:lvlJc w:val="left"/>
      <w:pPr>
        <w:tabs>
          <w:tab w:val="num" w:pos="1440"/>
        </w:tabs>
        <w:ind w:left="1440" w:hanging="360"/>
      </w:pPr>
      <w:rPr>
        <w:rFonts w:ascii="Times New Roman" w:hAnsi="Times New Roman" w:hint="default"/>
      </w:rPr>
    </w:lvl>
    <w:lvl w:ilvl="2" w:tplc="75C0AF90" w:tentative="1">
      <w:start w:val="1"/>
      <w:numFmt w:val="bullet"/>
      <w:lvlText w:val="•"/>
      <w:lvlJc w:val="left"/>
      <w:pPr>
        <w:tabs>
          <w:tab w:val="num" w:pos="2160"/>
        </w:tabs>
        <w:ind w:left="2160" w:hanging="360"/>
      </w:pPr>
      <w:rPr>
        <w:rFonts w:ascii="Times New Roman" w:hAnsi="Times New Roman" w:hint="default"/>
      </w:rPr>
    </w:lvl>
    <w:lvl w:ilvl="3" w:tplc="9C6448B8" w:tentative="1">
      <w:start w:val="1"/>
      <w:numFmt w:val="bullet"/>
      <w:lvlText w:val="•"/>
      <w:lvlJc w:val="left"/>
      <w:pPr>
        <w:tabs>
          <w:tab w:val="num" w:pos="2880"/>
        </w:tabs>
        <w:ind w:left="2880" w:hanging="360"/>
      </w:pPr>
      <w:rPr>
        <w:rFonts w:ascii="Times New Roman" w:hAnsi="Times New Roman" w:hint="default"/>
      </w:rPr>
    </w:lvl>
    <w:lvl w:ilvl="4" w:tplc="28744C30" w:tentative="1">
      <w:start w:val="1"/>
      <w:numFmt w:val="bullet"/>
      <w:lvlText w:val="•"/>
      <w:lvlJc w:val="left"/>
      <w:pPr>
        <w:tabs>
          <w:tab w:val="num" w:pos="3600"/>
        </w:tabs>
        <w:ind w:left="3600" w:hanging="360"/>
      </w:pPr>
      <w:rPr>
        <w:rFonts w:ascii="Times New Roman" w:hAnsi="Times New Roman" w:hint="default"/>
      </w:rPr>
    </w:lvl>
    <w:lvl w:ilvl="5" w:tplc="4AB2E47A" w:tentative="1">
      <w:start w:val="1"/>
      <w:numFmt w:val="bullet"/>
      <w:lvlText w:val="•"/>
      <w:lvlJc w:val="left"/>
      <w:pPr>
        <w:tabs>
          <w:tab w:val="num" w:pos="4320"/>
        </w:tabs>
        <w:ind w:left="4320" w:hanging="360"/>
      </w:pPr>
      <w:rPr>
        <w:rFonts w:ascii="Times New Roman" w:hAnsi="Times New Roman" w:hint="default"/>
      </w:rPr>
    </w:lvl>
    <w:lvl w:ilvl="6" w:tplc="DB48098C" w:tentative="1">
      <w:start w:val="1"/>
      <w:numFmt w:val="bullet"/>
      <w:lvlText w:val="•"/>
      <w:lvlJc w:val="left"/>
      <w:pPr>
        <w:tabs>
          <w:tab w:val="num" w:pos="5040"/>
        </w:tabs>
        <w:ind w:left="5040" w:hanging="360"/>
      </w:pPr>
      <w:rPr>
        <w:rFonts w:ascii="Times New Roman" w:hAnsi="Times New Roman" w:hint="default"/>
      </w:rPr>
    </w:lvl>
    <w:lvl w:ilvl="7" w:tplc="B92C7D8E" w:tentative="1">
      <w:start w:val="1"/>
      <w:numFmt w:val="bullet"/>
      <w:lvlText w:val="•"/>
      <w:lvlJc w:val="left"/>
      <w:pPr>
        <w:tabs>
          <w:tab w:val="num" w:pos="5760"/>
        </w:tabs>
        <w:ind w:left="5760" w:hanging="360"/>
      </w:pPr>
      <w:rPr>
        <w:rFonts w:ascii="Times New Roman" w:hAnsi="Times New Roman" w:hint="default"/>
      </w:rPr>
    </w:lvl>
    <w:lvl w:ilvl="8" w:tplc="3C9EDDB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6631243"/>
    <w:multiLevelType w:val="hybridMultilevel"/>
    <w:tmpl w:val="F8EAE94A"/>
    <w:lvl w:ilvl="0" w:tplc="5506204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9127F0"/>
    <w:multiLevelType w:val="hybridMultilevel"/>
    <w:tmpl w:val="BF661C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6B5C12"/>
    <w:multiLevelType w:val="hybridMultilevel"/>
    <w:tmpl w:val="EF424B24"/>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5C9565C"/>
    <w:multiLevelType w:val="hybridMultilevel"/>
    <w:tmpl w:val="B6ECF0A4"/>
    <w:lvl w:ilvl="0" w:tplc="6F00BE98">
      <w:start w:val="1"/>
      <w:numFmt w:val="bullet"/>
      <w:lvlText w:val="–"/>
      <w:lvlJc w:val="left"/>
      <w:pPr>
        <w:tabs>
          <w:tab w:val="num" w:pos="720"/>
        </w:tabs>
        <w:ind w:left="720" w:hanging="360"/>
      </w:pPr>
      <w:rPr>
        <w:rFonts w:ascii="Times New Roman" w:hAnsi="Times New Roman" w:hint="default"/>
      </w:rPr>
    </w:lvl>
    <w:lvl w:ilvl="1" w:tplc="3DE282AA">
      <w:start w:val="1"/>
      <w:numFmt w:val="bullet"/>
      <w:lvlText w:val="–"/>
      <w:lvlJc w:val="left"/>
      <w:pPr>
        <w:tabs>
          <w:tab w:val="num" w:pos="1440"/>
        </w:tabs>
        <w:ind w:left="1440" w:hanging="360"/>
      </w:pPr>
      <w:rPr>
        <w:rFonts w:ascii="Times New Roman" w:hAnsi="Times New Roman" w:hint="default"/>
      </w:rPr>
    </w:lvl>
    <w:lvl w:ilvl="2" w:tplc="3F589EA4" w:tentative="1">
      <w:start w:val="1"/>
      <w:numFmt w:val="bullet"/>
      <w:lvlText w:val="–"/>
      <w:lvlJc w:val="left"/>
      <w:pPr>
        <w:tabs>
          <w:tab w:val="num" w:pos="2160"/>
        </w:tabs>
        <w:ind w:left="2160" w:hanging="360"/>
      </w:pPr>
      <w:rPr>
        <w:rFonts w:ascii="Times New Roman" w:hAnsi="Times New Roman" w:hint="default"/>
      </w:rPr>
    </w:lvl>
    <w:lvl w:ilvl="3" w:tplc="6714C9C8" w:tentative="1">
      <w:start w:val="1"/>
      <w:numFmt w:val="bullet"/>
      <w:lvlText w:val="–"/>
      <w:lvlJc w:val="left"/>
      <w:pPr>
        <w:tabs>
          <w:tab w:val="num" w:pos="2880"/>
        </w:tabs>
        <w:ind w:left="2880" w:hanging="360"/>
      </w:pPr>
      <w:rPr>
        <w:rFonts w:ascii="Times New Roman" w:hAnsi="Times New Roman" w:hint="default"/>
      </w:rPr>
    </w:lvl>
    <w:lvl w:ilvl="4" w:tplc="95729F76" w:tentative="1">
      <w:start w:val="1"/>
      <w:numFmt w:val="bullet"/>
      <w:lvlText w:val="–"/>
      <w:lvlJc w:val="left"/>
      <w:pPr>
        <w:tabs>
          <w:tab w:val="num" w:pos="3600"/>
        </w:tabs>
        <w:ind w:left="3600" w:hanging="360"/>
      </w:pPr>
      <w:rPr>
        <w:rFonts w:ascii="Times New Roman" w:hAnsi="Times New Roman" w:hint="default"/>
      </w:rPr>
    </w:lvl>
    <w:lvl w:ilvl="5" w:tplc="F4667D86" w:tentative="1">
      <w:start w:val="1"/>
      <w:numFmt w:val="bullet"/>
      <w:lvlText w:val="–"/>
      <w:lvlJc w:val="left"/>
      <w:pPr>
        <w:tabs>
          <w:tab w:val="num" w:pos="4320"/>
        </w:tabs>
        <w:ind w:left="4320" w:hanging="360"/>
      </w:pPr>
      <w:rPr>
        <w:rFonts w:ascii="Times New Roman" w:hAnsi="Times New Roman" w:hint="default"/>
      </w:rPr>
    </w:lvl>
    <w:lvl w:ilvl="6" w:tplc="16F414DC" w:tentative="1">
      <w:start w:val="1"/>
      <w:numFmt w:val="bullet"/>
      <w:lvlText w:val="–"/>
      <w:lvlJc w:val="left"/>
      <w:pPr>
        <w:tabs>
          <w:tab w:val="num" w:pos="5040"/>
        </w:tabs>
        <w:ind w:left="5040" w:hanging="360"/>
      </w:pPr>
      <w:rPr>
        <w:rFonts w:ascii="Times New Roman" w:hAnsi="Times New Roman" w:hint="default"/>
      </w:rPr>
    </w:lvl>
    <w:lvl w:ilvl="7" w:tplc="AD8C8228" w:tentative="1">
      <w:start w:val="1"/>
      <w:numFmt w:val="bullet"/>
      <w:lvlText w:val="–"/>
      <w:lvlJc w:val="left"/>
      <w:pPr>
        <w:tabs>
          <w:tab w:val="num" w:pos="5760"/>
        </w:tabs>
        <w:ind w:left="5760" w:hanging="360"/>
      </w:pPr>
      <w:rPr>
        <w:rFonts w:ascii="Times New Roman" w:hAnsi="Times New Roman" w:hint="default"/>
      </w:rPr>
    </w:lvl>
    <w:lvl w:ilvl="8" w:tplc="BF3ABC3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A3D2287"/>
    <w:multiLevelType w:val="hybridMultilevel"/>
    <w:tmpl w:val="4C7225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80350D"/>
    <w:multiLevelType w:val="hybridMultilevel"/>
    <w:tmpl w:val="FFD2B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03C44"/>
    <w:multiLevelType w:val="hybridMultilevel"/>
    <w:tmpl w:val="6ED45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8753A3"/>
    <w:multiLevelType w:val="multilevel"/>
    <w:tmpl w:val="B8BED58C"/>
    <w:lvl w:ilvl="0">
      <w:start w:val="1"/>
      <w:numFmt w:val="bullet"/>
      <w:pStyle w:val="Bulleted-level2left"/>
      <w:lvlText w:val=""/>
      <w:lvlJc w:val="left"/>
      <w:pPr>
        <w:tabs>
          <w:tab w:val="num" w:pos="1080"/>
        </w:tabs>
        <w:ind w:left="1080" w:hanging="360"/>
      </w:pPr>
      <w:rPr>
        <w:rFonts w:ascii="Marlett" w:hAnsi="Marlett" w:hint="default"/>
        <w:sz w:val="24"/>
      </w:rPr>
    </w:lvl>
    <w:lvl w:ilvl="1">
      <w:start w:val="1"/>
      <w:numFmt w:val="bullet"/>
      <w:lvlText w:val=""/>
      <w:lvlJc w:val="left"/>
      <w:pPr>
        <w:tabs>
          <w:tab w:val="num" w:pos="2520"/>
        </w:tabs>
        <w:ind w:left="2520" w:hanging="360"/>
      </w:pPr>
      <w:rPr>
        <w:rFonts w:ascii="Marlett" w:hAnsi="Marlett"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15E2C14"/>
    <w:multiLevelType w:val="hybridMultilevel"/>
    <w:tmpl w:val="EF288D26"/>
    <w:lvl w:ilvl="0" w:tplc="743475E4">
      <w:start w:val="1"/>
      <w:numFmt w:val="bullet"/>
      <w:lvlText w:val=""/>
      <w:lvlJc w:val="left"/>
      <w:pPr>
        <w:tabs>
          <w:tab w:val="num" w:pos="1080"/>
        </w:tabs>
        <w:ind w:left="1080" w:hanging="360"/>
      </w:pPr>
      <w:rPr>
        <w:rFonts w:ascii="Marlett" w:hAnsi="Marlett"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104C93"/>
    <w:multiLevelType w:val="hybridMultilevel"/>
    <w:tmpl w:val="55B6BB9E"/>
    <w:lvl w:ilvl="0" w:tplc="1942526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733133"/>
    <w:multiLevelType w:val="hybridMultilevel"/>
    <w:tmpl w:val="F49EE630"/>
    <w:lvl w:ilvl="0" w:tplc="5EDED4F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D001E8"/>
    <w:multiLevelType w:val="hybridMultilevel"/>
    <w:tmpl w:val="98E27E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C91E69"/>
    <w:multiLevelType w:val="hybridMultilevel"/>
    <w:tmpl w:val="B494FF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520D22"/>
    <w:multiLevelType w:val="multilevel"/>
    <w:tmpl w:val="BDE46DB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AC25A51"/>
    <w:multiLevelType w:val="hybridMultilevel"/>
    <w:tmpl w:val="5554F9D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C1242AB"/>
    <w:multiLevelType w:val="hybridMultilevel"/>
    <w:tmpl w:val="A3C42C88"/>
    <w:lvl w:ilvl="0" w:tplc="BA7222C2">
      <w:start w:val="1"/>
      <w:numFmt w:val="bullet"/>
      <w:lvlText w:val="•"/>
      <w:lvlJc w:val="left"/>
      <w:pPr>
        <w:tabs>
          <w:tab w:val="num" w:pos="720"/>
        </w:tabs>
        <w:ind w:left="720" w:hanging="360"/>
      </w:pPr>
      <w:rPr>
        <w:rFonts w:ascii="Arial" w:hAnsi="Arial" w:hint="default"/>
      </w:rPr>
    </w:lvl>
    <w:lvl w:ilvl="1" w:tplc="CE4493C2" w:tentative="1">
      <w:start w:val="1"/>
      <w:numFmt w:val="bullet"/>
      <w:lvlText w:val="•"/>
      <w:lvlJc w:val="left"/>
      <w:pPr>
        <w:tabs>
          <w:tab w:val="num" w:pos="1440"/>
        </w:tabs>
        <w:ind w:left="1440" w:hanging="360"/>
      </w:pPr>
      <w:rPr>
        <w:rFonts w:ascii="Arial" w:hAnsi="Arial" w:hint="default"/>
      </w:rPr>
    </w:lvl>
    <w:lvl w:ilvl="2" w:tplc="23E09E9A">
      <w:start w:val="1"/>
      <w:numFmt w:val="bullet"/>
      <w:lvlText w:val="•"/>
      <w:lvlJc w:val="left"/>
      <w:pPr>
        <w:tabs>
          <w:tab w:val="num" w:pos="2160"/>
        </w:tabs>
        <w:ind w:left="2160" w:hanging="360"/>
      </w:pPr>
      <w:rPr>
        <w:rFonts w:ascii="Arial" w:hAnsi="Arial" w:hint="default"/>
      </w:rPr>
    </w:lvl>
    <w:lvl w:ilvl="3" w:tplc="045820F0" w:tentative="1">
      <w:start w:val="1"/>
      <w:numFmt w:val="bullet"/>
      <w:lvlText w:val="•"/>
      <w:lvlJc w:val="left"/>
      <w:pPr>
        <w:tabs>
          <w:tab w:val="num" w:pos="2880"/>
        </w:tabs>
        <w:ind w:left="2880" w:hanging="360"/>
      </w:pPr>
      <w:rPr>
        <w:rFonts w:ascii="Arial" w:hAnsi="Arial" w:hint="default"/>
      </w:rPr>
    </w:lvl>
    <w:lvl w:ilvl="4" w:tplc="FF783318" w:tentative="1">
      <w:start w:val="1"/>
      <w:numFmt w:val="bullet"/>
      <w:lvlText w:val="•"/>
      <w:lvlJc w:val="left"/>
      <w:pPr>
        <w:tabs>
          <w:tab w:val="num" w:pos="3600"/>
        </w:tabs>
        <w:ind w:left="3600" w:hanging="360"/>
      </w:pPr>
      <w:rPr>
        <w:rFonts w:ascii="Arial" w:hAnsi="Arial" w:hint="default"/>
      </w:rPr>
    </w:lvl>
    <w:lvl w:ilvl="5" w:tplc="73727B9C" w:tentative="1">
      <w:start w:val="1"/>
      <w:numFmt w:val="bullet"/>
      <w:lvlText w:val="•"/>
      <w:lvlJc w:val="left"/>
      <w:pPr>
        <w:tabs>
          <w:tab w:val="num" w:pos="4320"/>
        </w:tabs>
        <w:ind w:left="4320" w:hanging="360"/>
      </w:pPr>
      <w:rPr>
        <w:rFonts w:ascii="Arial" w:hAnsi="Arial" w:hint="default"/>
      </w:rPr>
    </w:lvl>
    <w:lvl w:ilvl="6" w:tplc="945C1A4A" w:tentative="1">
      <w:start w:val="1"/>
      <w:numFmt w:val="bullet"/>
      <w:lvlText w:val="•"/>
      <w:lvlJc w:val="left"/>
      <w:pPr>
        <w:tabs>
          <w:tab w:val="num" w:pos="5040"/>
        </w:tabs>
        <w:ind w:left="5040" w:hanging="360"/>
      </w:pPr>
      <w:rPr>
        <w:rFonts w:ascii="Arial" w:hAnsi="Arial" w:hint="default"/>
      </w:rPr>
    </w:lvl>
    <w:lvl w:ilvl="7" w:tplc="DBAE337A" w:tentative="1">
      <w:start w:val="1"/>
      <w:numFmt w:val="bullet"/>
      <w:lvlText w:val="•"/>
      <w:lvlJc w:val="left"/>
      <w:pPr>
        <w:tabs>
          <w:tab w:val="num" w:pos="5760"/>
        </w:tabs>
        <w:ind w:left="5760" w:hanging="360"/>
      </w:pPr>
      <w:rPr>
        <w:rFonts w:ascii="Arial" w:hAnsi="Arial" w:hint="default"/>
      </w:rPr>
    </w:lvl>
    <w:lvl w:ilvl="8" w:tplc="172AFED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CE97483"/>
    <w:multiLevelType w:val="hybridMultilevel"/>
    <w:tmpl w:val="1092F3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0A4228"/>
    <w:multiLevelType w:val="hybridMultilevel"/>
    <w:tmpl w:val="5A945CEE"/>
    <w:lvl w:ilvl="0" w:tplc="BDCCF24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F603D9"/>
    <w:multiLevelType w:val="hybridMultilevel"/>
    <w:tmpl w:val="F1C8238A"/>
    <w:lvl w:ilvl="0" w:tplc="D86431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745D3F"/>
    <w:multiLevelType w:val="hybridMultilevel"/>
    <w:tmpl w:val="72BAB44C"/>
    <w:lvl w:ilvl="0" w:tplc="5690335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BD4EA1"/>
    <w:multiLevelType w:val="hybridMultilevel"/>
    <w:tmpl w:val="84460E3E"/>
    <w:lvl w:ilvl="0" w:tplc="A58C8138">
      <w:start w:val="1"/>
      <w:numFmt w:val="bullet"/>
      <w:lvlText w:val="–"/>
      <w:lvlJc w:val="left"/>
      <w:pPr>
        <w:tabs>
          <w:tab w:val="num" w:pos="720"/>
        </w:tabs>
        <w:ind w:left="720" w:hanging="360"/>
      </w:pPr>
      <w:rPr>
        <w:rFonts w:ascii="Times New Roman" w:hAnsi="Times New Roman" w:hint="default"/>
      </w:rPr>
    </w:lvl>
    <w:lvl w:ilvl="1" w:tplc="A316019C">
      <w:start w:val="1"/>
      <w:numFmt w:val="bullet"/>
      <w:lvlText w:val="–"/>
      <w:lvlJc w:val="left"/>
      <w:pPr>
        <w:tabs>
          <w:tab w:val="num" w:pos="1440"/>
        </w:tabs>
        <w:ind w:left="1440" w:hanging="360"/>
      </w:pPr>
      <w:rPr>
        <w:rFonts w:ascii="Times New Roman" w:hAnsi="Times New Roman" w:hint="default"/>
      </w:rPr>
    </w:lvl>
    <w:lvl w:ilvl="2" w:tplc="F9446F88" w:tentative="1">
      <w:start w:val="1"/>
      <w:numFmt w:val="bullet"/>
      <w:lvlText w:val="–"/>
      <w:lvlJc w:val="left"/>
      <w:pPr>
        <w:tabs>
          <w:tab w:val="num" w:pos="2160"/>
        </w:tabs>
        <w:ind w:left="2160" w:hanging="360"/>
      </w:pPr>
      <w:rPr>
        <w:rFonts w:ascii="Times New Roman" w:hAnsi="Times New Roman" w:hint="default"/>
      </w:rPr>
    </w:lvl>
    <w:lvl w:ilvl="3" w:tplc="43E0526C" w:tentative="1">
      <w:start w:val="1"/>
      <w:numFmt w:val="bullet"/>
      <w:lvlText w:val="–"/>
      <w:lvlJc w:val="left"/>
      <w:pPr>
        <w:tabs>
          <w:tab w:val="num" w:pos="2880"/>
        </w:tabs>
        <w:ind w:left="2880" w:hanging="360"/>
      </w:pPr>
      <w:rPr>
        <w:rFonts w:ascii="Times New Roman" w:hAnsi="Times New Roman" w:hint="default"/>
      </w:rPr>
    </w:lvl>
    <w:lvl w:ilvl="4" w:tplc="584A8BD8" w:tentative="1">
      <w:start w:val="1"/>
      <w:numFmt w:val="bullet"/>
      <w:lvlText w:val="–"/>
      <w:lvlJc w:val="left"/>
      <w:pPr>
        <w:tabs>
          <w:tab w:val="num" w:pos="3600"/>
        </w:tabs>
        <w:ind w:left="3600" w:hanging="360"/>
      </w:pPr>
      <w:rPr>
        <w:rFonts w:ascii="Times New Roman" w:hAnsi="Times New Roman" w:hint="default"/>
      </w:rPr>
    </w:lvl>
    <w:lvl w:ilvl="5" w:tplc="54E2BDDE" w:tentative="1">
      <w:start w:val="1"/>
      <w:numFmt w:val="bullet"/>
      <w:lvlText w:val="–"/>
      <w:lvlJc w:val="left"/>
      <w:pPr>
        <w:tabs>
          <w:tab w:val="num" w:pos="4320"/>
        </w:tabs>
        <w:ind w:left="4320" w:hanging="360"/>
      </w:pPr>
      <w:rPr>
        <w:rFonts w:ascii="Times New Roman" w:hAnsi="Times New Roman" w:hint="default"/>
      </w:rPr>
    </w:lvl>
    <w:lvl w:ilvl="6" w:tplc="A5C062FE" w:tentative="1">
      <w:start w:val="1"/>
      <w:numFmt w:val="bullet"/>
      <w:lvlText w:val="–"/>
      <w:lvlJc w:val="left"/>
      <w:pPr>
        <w:tabs>
          <w:tab w:val="num" w:pos="5040"/>
        </w:tabs>
        <w:ind w:left="5040" w:hanging="360"/>
      </w:pPr>
      <w:rPr>
        <w:rFonts w:ascii="Times New Roman" w:hAnsi="Times New Roman" w:hint="default"/>
      </w:rPr>
    </w:lvl>
    <w:lvl w:ilvl="7" w:tplc="FE882EB2" w:tentative="1">
      <w:start w:val="1"/>
      <w:numFmt w:val="bullet"/>
      <w:lvlText w:val="–"/>
      <w:lvlJc w:val="left"/>
      <w:pPr>
        <w:tabs>
          <w:tab w:val="num" w:pos="5760"/>
        </w:tabs>
        <w:ind w:left="5760" w:hanging="360"/>
      </w:pPr>
      <w:rPr>
        <w:rFonts w:ascii="Times New Roman" w:hAnsi="Times New Roman" w:hint="default"/>
      </w:rPr>
    </w:lvl>
    <w:lvl w:ilvl="8" w:tplc="A7B0961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2806036"/>
    <w:multiLevelType w:val="hybridMultilevel"/>
    <w:tmpl w:val="62E8C2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6D106FB"/>
    <w:multiLevelType w:val="hybridMultilevel"/>
    <w:tmpl w:val="0C8E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891C25"/>
    <w:multiLevelType w:val="hybridMultilevel"/>
    <w:tmpl w:val="8FBC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FF3DBA"/>
    <w:multiLevelType w:val="hybridMultilevel"/>
    <w:tmpl w:val="B48E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966A85"/>
    <w:multiLevelType w:val="hybridMultilevel"/>
    <w:tmpl w:val="94AC0724"/>
    <w:lvl w:ilvl="0" w:tplc="04090001">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555C7DD8"/>
    <w:multiLevelType w:val="hybridMultilevel"/>
    <w:tmpl w:val="4356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8F21D4"/>
    <w:multiLevelType w:val="hybridMultilevel"/>
    <w:tmpl w:val="FB42BA0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107C11"/>
    <w:multiLevelType w:val="hybridMultilevel"/>
    <w:tmpl w:val="C2F85A7E"/>
    <w:lvl w:ilvl="0" w:tplc="19425264">
      <w:start w:val="1"/>
      <w:numFmt w:val="decimalFullWidth"/>
      <w:lvlText w:val="注%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9624C72"/>
    <w:multiLevelType w:val="hybridMultilevel"/>
    <w:tmpl w:val="CF64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857A9C"/>
    <w:multiLevelType w:val="hybridMultilevel"/>
    <w:tmpl w:val="F2068992"/>
    <w:lvl w:ilvl="0" w:tplc="2D069736">
      <w:start w:val="1"/>
      <w:numFmt w:val="bullet"/>
      <w:lvlText w:val="•"/>
      <w:lvlJc w:val="left"/>
      <w:pPr>
        <w:tabs>
          <w:tab w:val="num" w:pos="720"/>
        </w:tabs>
        <w:ind w:left="720" w:hanging="360"/>
      </w:pPr>
      <w:rPr>
        <w:rFonts w:ascii="Times New Roman" w:hAnsi="Times New Roman" w:hint="default"/>
      </w:rPr>
    </w:lvl>
    <w:lvl w:ilvl="1" w:tplc="7EA4CD9C" w:tentative="1">
      <w:start w:val="1"/>
      <w:numFmt w:val="bullet"/>
      <w:lvlText w:val="•"/>
      <w:lvlJc w:val="left"/>
      <w:pPr>
        <w:tabs>
          <w:tab w:val="num" w:pos="1440"/>
        </w:tabs>
        <w:ind w:left="1440" w:hanging="360"/>
      </w:pPr>
      <w:rPr>
        <w:rFonts w:ascii="Times New Roman" w:hAnsi="Times New Roman" w:hint="default"/>
      </w:rPr>
    </w:lvl>
    <w:lvl w:ilvl="2" w:tplc="5A6EA4C4" w:tentative="1">
      <w:start w:val="1"/>
      <w:numFmt w:val="bullet"/>
      <w:lvlText w:val="•"/>
      <w:lvlJc w:val="left"/>
      <w:pPr>
        <w:tabs>
          <w:tab w:val="num" w:pos="2160"/>
        </w:tabs>
        <w:ind w:left="2160" w:hanging="360"/>
      </w:pPr>
      <w:rPr>
        <w:rFonts w:ascii="Times New Roman" w:hAnsi="Times New Roman" w:hint="default"/>
      </w:rPr>
    </w:lvl>
    <w:lvl w:ilvl="3" w:tplc="9FE800A2" w:tentative="1">
      <w:start w:val="1"/>
      <w:numFmt w:val="bullet"/>
      <w:lvlText w:val="•"/>
      <w:lvlJc w:val="left"/>
      <w:pPr>
        <w:tabs>
          <w:tab w:val="num" w:pos="2880"/>
        </w:tabs>
        <w:ind w:left="2880" w:hanging="360"/>
      </w:pPr>
      <w:rPr>
        <w:rFonts w:ascii="Times New Roman" w:hAnsi="Times New Roman" w:hint="default"/>
      </w:rPr>
    </w:lvl>
    <w:lvl w:ilvl="4" w:tplc="A478FDC8" w:tentative="1">
      <w:start w:val="1"/>
      <w:numFmt w:val="bullet"/>
      <w:lvlText w:val="•"/>
      <w:lvlJc w:val="left"/>
      <w:pPr>
        <w:tabs>
          <w:tab w:val="num" w:pos="3600"/>
        </w:tabs>
        <w:ind w:left="3600" w:hanging="360"/>
      </w:pPr>
      <w:rPr>
        <w:rFonts w:ascii="Times New Roman" w:hAnsi="Times New Roman" w:hint="default"/>
      </w:rPr>
    </w:lvl>
    <w:lvl w:ilvl="5" w:tplc="9F4C9BF8" w:tentative="1">
      <w:start w:val="1"/>
      <w:numFmt w:val="bullet"/>
      <w:lvlText w:val="•"/>
      <w:lvlJc w:val="left"/>
      <w:pPr>
        <w:tabs>
          <w:tab w:val="num" w:pos="4320"/>
        </w:tabs>
        <w:ind w:left="4320" w:hanging="360"/>
      </w:pPr>
      <w:rPr>
        <w:rFonts w:ascii="Times New Roman" w:hAnsi="Times New Roman" w:hint="default"/>
      </w:rPr>
    </w:lvl>
    <w:lvl w:ilvl="6" w:tplc="07362558" w:tentative="1">
      <w:start w:val="1"/>
      <w:numFmt w:val="bullet"/>
      <w:lvlText w:val="•"/>
      <w:lvlJc w:val="left"/>
      <w:pPr>
        <w:tabs>
          <w:tab w:val="num" w:pos="5040"/>
        </w:tabs>
        <w:ind w:left="5040" w:hanging="360"/>
      </w:pPr>
      <w:rPr>
        <w:rFonts w:ascii="Times New Roman" w:hAnsi="Times New Roman" w:hint="default"/>
      </w:rPr>
    </w:lvl>
    <w:lvl w:ilvl="7" w:tplc="E67A68CC" w:tentative="1">
      <w:start w:val="1"/>
      <w:numFmt w:val="bullet"/>
      <w:lvlText w:val="•"/>
      <w:lvlJc w:val="left"/>
      <w:pPr>
        <w:tabs>
          <w:tab w:val="num" w:pos="5760"/>
        </w:tabs>
        <w:ind w:left="5760" w:hanging="360"/>
      </w:pPr>
      <w:rPr>
        <w:rFonts w:ascii="Times New Roman" w:hAnsi="Times New Roman" w:hint="default"/>
      </w:rPr>
    </w:lvl>
    <w:lvl w:ilvl="8" w:tplc="DCB2197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5E343545"/>
    <w:multiLevelType w:val="hybridMultilevel"/>
    <w:tmpl w:val="997E1A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CF22C0C4">
      <w:start w:val="1"/>
      <w:numFmt w:val="bullet"/>
      <w:lvlText w:val=""/>
      <w:lvlJc w:val="left"/>
      <w:pPr>
        <w:ind w:left="1680" w:hanging="420"/>
      </w:pPr>
      <w:rPr>
        <w:rFonts w:ascii="Wingdings" w:hAnsi="Wingdings" w:hint="default"/>
        <w:sz w:val="20"/>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39E7A39"/>
    <w:multiLevelType w:val="hybridMultilevel"/>
    <w:tmpl w:val="122226C6"/>
    <w:lvl w:ilvl="0" w:tplc="04090001">
      <w:start w:val="1"/>
      <w:numFmt w:val="bullet"/>
      <w:lvlText w:val=""/>
      <w:lvlJc w:val="left"/>
      <w:pPr>
        <w:ind w:left="720" w:hanging="360"/>
      </w:pPr>
      <w:rPr>
        <w:rFonts w:ascii="Symbol" w:hAnsi="Symbol" w:hint="default"/>
      </w:rPr>
    </w:lvl>
    <w:lvl w:ilvl="1" w:tplc="C68A3702">
      <w:start w:val="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C3710F"/>
    <w:multiLevelType w:val="hybridMultilevel"/>
    <w:tmpl w:val="54BC4BE0"/>
    <w:lvl w:ilvl="0" w:tplc="5616DCBE">
      <w:start w:val="1"/>
      <w:numFmt w:val="bullet"/>
      <w:lvlText w:val="–"/>
      <w:lvlJc w:val="left"/>
      <w:pPr>
        <w:tabs>
          <w:tab w:val="num" w:pos="720"/>
        </w:tabs>
        <w:ind w:left="720" w:hanging="360"/>
      </w:pPr>
      <w:rPr>
        <w:rFonts w:ascii="Times New Roman" w:hAnsi="Times New Roman" w:hint="default"/>
      </w:rPr>
    </w:lvl>
    <w:lvl w:ilvl="1" w:tplc="EF226E06">
      <w:start w:val="1"/>
      <w:numFmt w:val="bullet"/>
      <w:lvlText w:val="–"/>
      <w:lvlJc w:val="left"/>
      <w:pPr>
        <w:tabs>
          <w:tab w:val="num" w:pos="1440"/>
        </w:tabs>
        <w:ind w:left="1440" w:hanging="360"/>
      </w:pPr>
      <w:rPr>
        <w:rFonts w:ascii="Times New Roman" w:hAnsi="Times New Roman" w:hint="default"/>
      </w:rPr>
    </w:lvl>
    <w:lvl w:ilvl="2" w:tplc="7CC87350" w:tentative="1">
      <w:start w:val="1"/>
      <w:numFmt w:val="bullet"/>
      <w:lvlText w:val="–"/>
      <w:lvlJc w:val="left"/>
      <w:pPr>
        <w:tabs>
          <w:tab w:val="num" w:pos="2160"/>
        </w:tabs>
        <w:ind w:left="2160" w:hanging="360"/>
      </w:pPr>
      <w:rPr>
        <w:rFonts w:ascii="Times New Roman" w:hAnsi="Times New Roman" w:hint="default"/>
      </w:rPr>
    </w:lvl>
    <w:lvl w:ilvl="3" w:tplc="4C70BA00" w:tentative="1">
      <w:start w:val="1"/>
      <w:numFmt w:val="bullet"/>
      <w:lvlText w:val="–"/>
      <w:lvlJc w:val="left"/>
      <w:pPr>
        <w:tabs>
          <w:tab w:val="num" w:pos="2880"/>
        </w:tabs>
        <w:ind w:left="2880" w:hanging="360"/>
      </w:pPr>
      <w:rPr>
        <w:rFonts w:ascii="Times New Roman" w:hAnsi="Times New Roman" w:hint="default"/>
      </w:rPr>
    </w:lvl>
    <w:lvl w:ilvl="4" w:tplc="4AD2EC22" w:tentative="1">
      <w:start w:val="1"/>
      <w:numFmt w:val="bullet"/>
      <w:lvlText w:val="–"/>
      <w:lvlJc w:val="left"/>
      <w:pPr>
        <w:tabs>
          <w:tab w:val="num" w:pos="3600"/>
        </w:tabs>
        <w:ind w:left="3600" w:hanging="360"/>
      </w:pPr>
      <w:rPr>
        <w:rFonts w:ascii="Times New Roman" w:hAnsi="Times New Roman" w:hint="default"/>
      </w:rPr>
    </w:lvl>
    <w:lvl w:ilvl="5" w:tplc="662880EA" w:tentative="1">
      <w:start w:val="1"/>
      <w:numFmt w:val="bullet"/>
      <w:lvlText w:val="–"/>
      <w:lvlJc w:val="left"/>
      <w:pPr>
        <w:tabs>
          <w:tab w:val="num" w:pos="4320"/>
        </w:tabs>
        <w:ind w:left="4320" w:hanging="360"/>
      </w:pPr>
      <w:rPr>
        <w:rFonts w:ascii="Times New Roman" w:hAnsi="Times New Roman" w:hint="default"/>
      </w:rPr>
    </w:lvl>
    <w:lvl w:ilvl="6" w:tplc="2564F85E" w:tentative="1">
      <w:start w:val="1"/>
      <w:numFmt w:val="bullet"/>
      <w:lvlText w:val="–"/>
      <w:lvlJc w:val="left"/>
      <w:pPr>
        <w:tabs>
          <w:tab w:val="num" w:pos="5040"/>
        </w:tabs>
        <w:ind w:left="5040" w:hanging="360"/>
      </w:pPr>
      <w:rPr>
        <w:rFonts w:ascii="Times New Roman" w:hAnsi="Times New Roman" w:hint="default"/>
      </w:rPr>
    </w:lvl>
    <w:lvl w:ilvl="7" w:tplc="C5561656" w:tentative="1">
      <w:start w:val="1"/>
      <w:numFmt w:val="bullet"/>
      <w:lvlText w:val="–"/>
      <w:lvlJc w:val="left"/>
      <w:pPr>
        <w:tabs>
          <w:tab w:val="num" w:pos="5760"/>
        </w:tabs>
        <w:ind w:left="5760" w:hanging="360"/>
      </w:pPr>
      <w:rPr>
        <w:rFonts w:ascii="Times New Roman" w:hAnsi="Times New Roman" w:hint="default"/>
      </w:rPr>
    </w:lvl>
    <w:lvl w:ilvl="8" w:tplc="59B878F6"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54D63BD"/>
    <w:multiLevelType w:val="hybridMultilevel"/>
    <w:tmpl w:val="17849A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344560"/>
    <w:multiLevelType w:val="hybridMultilevel"/>
    <w:tmpl w:val="E384E22E"/>
    <w:lvl w:ilvl="0" w:tplc="D9BCAE2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D2F5072"/>
    <w:multiLevelType w:val="hybridMultilevel"/>
    <w:tmpl w:val="E864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9"/>
  </w:num>
  <w:num w:numId="3">
    <w:abstractNumId w:val="34"/>
  </w:num>
  <w:num w:numId="4">
    <w:abstractNumId w:val="23"/>
  </w:num>
  <w:num w:numId="5">
    <w:abstractNumId w:val="21"/>
  </w:num>
  <w:num w:numId="6">
    <w:abstractNumId w:val="6"/>
  </w:num>
  <w:num w:numId="7">
    <w:abstractNumId w:val="36"/>
  </w:num>
  <w:num w:numId="8">
    <w:abstractNumId w:val="43"/>
  </w:num>
  <w:num w:numId="9">
    <w:abstractNumId w:val="7"/>
  </w:num>
  <w:num w:numId="10">
    <w:abstractNumId w:val="15"/>
  </w:num>
  <w:num w:numId="11">
    <w:abstractNumId w:val="3"/>
  </w:num>
  <w:num w:numId="12">
    <w:abstractNumId w:val="33"/>
  </w:num>
  <w:num w:numId="13">
    <w:abstractNumId w:val="14"/>
  </w:num>
  <w:num w:numId="14">
    <w:abstractNumId w:val="5"/>
  </w:num>
  <w:num w:numId="15">
    <w:abstractNumId w:val="40"/>
  </w:num>
  <w:num w:numId="16">
    <w:abstractNumId w:val="30"/>
  </w:num>
  <w:num w:numId="17">
    <w:abstractNumId w:val="13"/>
  </w:num>
  <w:num w:numId="18">
    <w:abstractNumId w:val="9"/>
  </w:num>
  <w:num w:numId="19">
    <w:abstractNumId w:val="42"/>
  </w:num>
  <w:num w:numId="20">
    <w:abstractNumId w:val="46"/>
  </w:num>
  <w:num w:numId="21">
    <w:abstractNumId w:val="32"/>
  </w:num>
  <w:num w:numId="22">
    <w:abstractNumId w:val="25"/>
  </w:num>
  <w:num w:numId="23">
    <w:abstractNumId w:val="16"/>
  </w:num>
  <w:num w:numId="24">
    <w:abstractNumId w:val="2"/>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0"/>
  </w:num>
  <w:num w:numId="29">
    <w:abstractNumId w:val="0"/>
  </w:num>
  <w:num w:numId="30">
    <w:abstractNumId w:val="0"/>
  </w:num>
  <w:num w:numId="31">
    <w:abstractNumId w:val="28"/>
  </w:num>
  <w:num w:numId="32">
    <w:abstractNumId w:val="0"/>
  </w:num>
  <w:num w:numId="33">
    <w:abstractNumId w:val="26"/>
  </w:num>
  <w:num w:numId="34">
    <w:abstractNumId w:val="0"/>
  </w:num>
  <w:num w:numId="35">
    <w:abstractNumId w:val="0"/>
  </w:num>
  <w:num w:numId="36">
    <w:abstractNumId w:val="44"/>
  </w:num>
  <w:num w:numId="37">
    <w:abstractNumId w:val="11"/>
  </w:num>
  <w:num w:numId="38">
    <w:abstractNumId w:val="0"/>
  </w:num>
  <w:num w:numId="39">
    <w:abstractNumId w:val="0"/>
  </w:num>
  <w:num w:numId="40">
    <w:abstractNumId w:val="0"/>
  </w:num>
  <w:num w:numId="41">
    <w:abstractNumId w:val="0"/>
  </w:num>
  <w:num w:numId="42">
    <w:abstractNumId w:val="19"/>
  </w:num>
  <w:num w:numId="43">
    <w:abstractNumId w:val="27"/>
  </w:num>
  <w:num w:numId="44">
    <w:abstractNumId w:val="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24"/>
  </w:num>
  <w:num w:numId="48">
    <w:abstractNumId w:val="37"/>
  </w:num>
  <w:num w:numId="49">
    <w:abstractNumId w:val="1"/>
  </w:num>
  <w:num w:numId="50">
    <w:abstractNumId w:val="18"/>
  </w:num>
  <w:num w:numId="51">
    <w:abstractNumId w:val="41"/>
  </w:num>
  <w:num w:numId="52">
    <w:abstractNumId w:val="4"/>
  </w:num>
  <w:num w:numId="53">
    <w:abstractNumId w:val="45"/>
  </w:num>
  <w:num w:numId="54">
    <w:abstractNumId w:val="22"/>
  </w:num>
  <w:num w:numId="55">
    <w:abstractNumId w:val="31"/>
  </w:num>
  <w:num w:numId="56">
    <w:abstractNumId w:val="29"/>
  </w:num>
  <w:num w:numId="57">
    <w:abstractNumId w:val="20"/>
  </w:num>
  <w:num w:numId="58">
    <w:abstractNumId w:val="10"/>
  </w:num>
  <w:num w:numId="59">
    <w:abstractNumId w:val="12"/>
  </w:num>
  <w:num w:numId="60">
    <w:abstractNumId w:val="8"/>
  </w:num>
  <w:num w:numId="61">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hideGrammaticalErrors/>
  <w:activeWritingStyle w:appName="MSWord" w:lang="en-US" w:vendorID="64" w:dllVersion="6" w:nlCheck="1" w:checkStyle="1"/>
  <w:activeWritingStyle w:appName="MSWord" w:lang="fr-BE" w:vendorID="64" w:dllVersion="6" w:nlCheck="1" w:checkStyle="1"/>
  <w:activeWritingStyle w:appName="MSWord" w:lang="en-GB"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1" w:cryptProviderType="rsaAES" w:cryptAlgorithmClass="hash" w:cryptAlgorithmType="typeAny" w:cryptAlgorithmSid="14" w:cryptSpinCount="100000" w:hash="eTBqoTOwWuBcZ381Ew3bZMdGVkwg1U0XwNspt8KyTDZhp9vUpRz6FOib7pXBWr8xfpZ14lTwUREmaDA7zqz2lQ==" w:salt="3NIh0UPSM0taU3jR+RoCrw=="/>
  <w:defaultTabStop w:val="720"/>
  <w:hyphenationZone w:val="425"/>
  <w:drawingGridHorizontalSpacing w:val="12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43"/>
    <w:rsid w:val="0000022E"/>
    <w:rsid w:val="00000516"/>
    <w:rsid w:val="00000833"/>
    <w:rsid w:val="00000B29"/>
    <w:rsid w:val="00001FB6"/>
    <w:rsid w:val="0000258D"/>
    <w:rsid w:val="00002A28"/>
    <w:rsid w:val="00002DFB"/>
    <w:rsid w:val="00004581"/>
    <w:rsid w:val="000045DD"/>
    <w:rsid w:val="000047CF"/>
    <w:rsid w:val="000049C0"/>
    <w:rsid w:val="00004A6E"/>
    <w:rsid w:val="00004AE4"/>
    <w:rsid w:val="00006034"/>
    <w:rsid w:val="0000666F"/>
    <w:rsid w:val="00006C02"/>
    <w:rsid w:val="00007968"/>
    <w:rsid w:val="0001088B"/>
    <w:rsid w:val="00010EE1"/>
    <w:rsid w:val="00011224"/>
    <w:rsid w:val="0001154E"/>
    <w:rsid w:val="00011803"/>
    <w:rsid w:val="00011A16"/>
    <w:rsid w:val="00011B3F"/>
    <w:rsid w:val="000122BF"/>
    <w:rsid w:val="000124B1"/>
    <w:rsid w:val="00013686"/>
    <w:rsid w:val="00013BC4"/>
    <w:rsid w:val="00013DDE"/>
    <w:rsid w:val="00013F6D"/>
    <w:rsid w:val="00014098"/>
    <w:rsid w:val="00014B22"/>
    <w:rsid w:val="00014BB9"/>
    <w:rsid w:val="00014D8E"/>
    <w:rsid w:val="000151B1"/>
    <w:rsid w:val="00015DE8"/>
    <w:rsid w:val="00015FC8"/>
    <w:rsid w:val="000167DF"/>
    <w:rsid w:val="00017998"/>
    <w:rsid w:val="000179BB"/>
    <w:rsid w:val="0002063C"/>
    <w:rsid w:val="00020966"/>
    <w:rsid w:val="00020C80"/>
    <w:rsid w:val="00020D65"/>
    <w:rsid w:val="000210B9"/>
    <w:rsid w:val="00022275"/>
    <w:rsid w:val="00022968"/>
    <w:rsid w:val="00024152"/>
    <w:rsid w:val="000244DF"/>
    <w:rsid w:val="00024B86"/>
    <w:rsid w:val="000254F2"/>
    <w:rsid w:val="0002588C"/>
    <w:rsid w:val="00025B35"/>
    <w:rsid w:val="00025D2F"/>
    <w:rsid w:val="000272E3"/>
    <w:rsid w:val="000279DC"/>
    <w:rsid w:val="00027C9A"/>
    <w:rsid w:val="0003039E"/>
    <w:rsid w:val="000307CC"/>
    <w:rsid w:val="00030DA4"/>
    <w:rsid w:val="00031445"/>
    <w:rsid w:val="00031652"/>
    <w:rsid w:val="000316B8"/>
    <w:rsid w:val="00031D08"/>
    <w:rsid w:val="00031E65"/>
    <w:rsid w:val="00032160"/>
    <w:rsid w:val="00032843"/>
    <w:rsid w:val="00032CAC"/>
    <w:rsid w:val="00033772"/>
    <w:rsid w:val="00033EC1"/>
    <w:rsid w:val="000341E6"/>
    <w:rsid w:val="000344FF"/>
    <w:rsid w:val="00034B20"/>
    <w:rsid w:val="00034DD7"/>
    <w:rsid w:val="000350E6"/>
    <w:rsid w:val="00035362"/>
    <w:rsid w:val="000357DD"/>
    <w:rsid w:val="000359AB"/>
    <w:rsid w:val="000367CB"/>
    <w:rsid w:val="00036A91"/>
    <w:rsid w:val="000374D8"/>
    <w:rsid w:val="0003761C"/>
    <w:rsid w:val="00037A89"/>
    <w:rsid w:val="00037EF6"/>
    <w:rsid w:val="00040230"/>
    <w:rsid w:val="000402FD"/>
    <w:rsid w:val="0004049E"/>
    <w:rsid w:val="00041901"/>
    <w:rsid w:val="00041A3F"/>
    <w:rsid w:val="00042546"/>
    <w:rsid w:val="00042A81"/>
    <w:rsid w:val="00042EE1"/>
    <w:rsid w:val="0004340E"/>
    <w:rsid w:val="00043BC4"/>
    <w:rsid w:val="00043DDA"/>
    <w:rsid w:val="00044155"/>
    <w:rsid w:val="00044614"/>
    <w:rsid w:val="0004467F"/>
    <w:rsid w:val="00044B1B"/>
    <w:rsid w:val="00044B21"/>
    <w:rsid w:val="00045244"/>
    <w:rsid w:val="0004577D"/>
    <w:rsid w:val="00047348"/>
    <w:rsid w:val="0005040D"/>
    <w:rsid w:val="0005048B"/>
    <w:rsid w:val="0005071B"/>
    <w:rsid w:val="00050CE5"/>
    <w:rsid w:val="00051007"/>
    <w:rsid w:val="00051364"/>
    <w:rsid w:val="00051453"/>
    <w:rsid w:val="00051C37"/>
    <w:rsid w:val="00051C86"/>
    <w:rsid w:val="00052375"/>
    <w:rsid w:val="0005271F"/>
    <w:rsid w:val="00052FF2"/>
    <w:rsid w:val="0005305E"/>
    <w:rsid w:val="000549C3"/>
    <w:rsid w:val="00054A92"/>
    <w:rsid w:val="00054D57"/>
    <w:rsid w:val="00054DEC"/>
    <w:rsid w:val="000562D4"/>
    <w:rsid w:val="000575CA"/>
    <w:rsid w:val="000602D7"/>
    <w:rsid w:val="00061419"/>
    <w:rsid w:val="00061D8A"/>
    <w:rsid w:val="000626C2"/>
    <w:rsid w:val="00062956"/>
    <w:rsid w:val="00062DA4"/>
    <w:rsid w:val="00062E33"/>
    <w:rsid w:val="00063411"/>
    <w:rsid w:val="00063498"/>
    <w:rsid w:val="00063DC0"/>
    <w:rsid w:val="000643BB"/>
    <w:rsid w:val="00064A05"/>
    <w:rsid w:val="00064B4F"/>
    <w:rsid w:val="00065063"/>
    <w:rsid w:val="0006523A"/>
    <w:rsid w:val="000656B8"/>
    <w:rsid w:val="00065BB6"/>
    <w:rsid w:val="000667B8"/>
    <w:rsid w:val="00066C8F"/>
    <w:rsid w:val="00067B13"/>
    <w:rsid w:val="00067C8C"/>
    <w:rsid w:val="00070330"/>
    <w:rsid w:val="00070C59"/>
    <w:rsid w:val="00070E1D"/>
    <w:rsid w:val="00071626"/>
    <w:rsid w:val="000726B9"/>
    <w:rsid w:val="00072BBC"/>
    <w:rsid w:val="00073195"/>
    <w:rsid w:val="00073B92"/>
    <w:rsid w:val="000742DE"/>
    <w:rsid w:val="000743E0"/>
    <w:rsid w:val="000748B2"/>
    <w:rsid w:val="00074DA9"/>
    <w:rsid w:val="00074E7D"/>
    <w:rsid w:val="00074FFE"/>
    <w:rsid w:val="000752FF"/>
    <w:rsid w:val="000756B1"/>
    <w:rsid w:val="00075C59"/>
    <w:rsid w:val="00075F45"/>
    <w:rsid w:val="00075F97"/>
    <w:rsid w:val="00076042"/>
    <w:rsid w:val="00076671"/>
    <w:rsid w:val="00076798"/>
    <w:rsid w:val="00077210"/>
    <w:rsid w:val="00077DC6"/>
    <w:rsid w:val="000805AB"/>
    <w:rsid w:val="00080812"/>
    <w:rsid w:val="00080EAC"/>
    <w:rsid w:val="0008123F"/>
    <w:rsid w:val="00081A5D"/>
    <w:rsid w:val="00082547"/>
    <w:rsid w:val="00082B91"/>
    <w:rsid w:val="000830E5"/>
    <w:rsid w:val="00083734"/>
    <w:rsid w:val="00084C86"/>
    <w:rsid w:val="000853A1"/>
    <w:rsid w:val="000854B6"/>
    <w:rsid w:val="000857FC"/>
    <w:rsid w:val="00085B93"/>
    <w:rsid w:val="00085F42"/>
    <w:rsid w:val="000866FA"/>
    <w:rsid w:val="00086D94"/>
    <w:rsid w:val="00086FEB"/>
    <w:rsid w:val="000873C9"/>
    <w:rsid w:val="0008775E"/>
    <w:rsid w:val="000879D8"/>
    <w:rsid w:val="00090B57"/>
    <w:rsid w:val="00091596"/>
    <w:rsid w:val="000915C4"/>
    <w:rsid w:val="000916F4"/>
    <w:rsid w:val="0009225C"/>
    <w:rsid w:val="00094B59"/>
    <w:rsid w:val="00094CBB"/>
    <w:rsid w:val="00094CC8"/>
    <w:rsid w:val="000952D1"/>
    <w:rsid w:val="00095482"/>
    <w:rsid w:val="000954B1"/>
    <w:rsid w:val="000957EC"/>
    <w:rsid w:val="00095996"/>
    <w:rsid w:val="00095D5D"/>
    <w:rsid w:val="00096566"/>
    <w:rsid w:val="00096B9F"/>
    <w:rsid w:val="00096D89"/>
    <w:rsid w:val="000977AF"/>
    <w:rsid w:val="000A0246"/>
    <w:rsid w:val="000A0355"/>
    <w:rsid w:val="000A0640"/>
    <w:rsid w:val="000A0A65"/>
    <w:rsid w:val="000A0B3E"/>
    <w:rsid w:val="000A11A5"/>
    <w:rsid w:val="000A1C09"/>
    <w:rsid w:val="000A1D14"/>
    <w:rsid w:val="000A1D97"/>
    <w:rsid w:val="000A2205"/>
    <w:rsid w:val="000A333B"/>
    <w:rsid w:val="000A3B04"/>
    <w:rsid w:val="000A4799"/>
    <w:rsid w:val="000A47A0"/>
    <w:rsid w:val="000A4E23"/>
    <w:rsid w:val="000A56E8"/>
    <w:rsid w:val="000B0021"/>
    <w:rsid w:val="000B042B"/>
    <w:rsid w:val="000B059F"/>
    <w:rsid w:val="000B07C1"/>
    <w:rsid w:val="000B0981"/>
    <w:rsid w:val="000B1D21"/>
    <w:rsid w:val="000B21C9"/>
    <w:rsid w:val="000B235C"/>
    <w:rsid w:val="000B23B4"/>
    <w:rsid w:val="000B269F"/>
    <w:rsid w:val="000B270D"/>
    <w:rsid w:val="000B2B03"/>
    <w:rsid w:val="000B2B05"/>
    <w:rsid w:val="000B32BA"/>
    <w:rsid w:val="000B3380"/>
    <w:rsid w:val="000B33D9"/>
    <w:rsid w:val="000B3BCD"/>
    <w:rsid w:val="000B4855"/>
    <w:rsid w:val="000B560D"/>
    <w:rsid w:val="000B5D76"/>
    <w:rsid w:val="000B5F39"/>
    <w:rsid w:val="000B677B"/>
    <w:rsid w:val="000B6E83"/>
    <w:rsid w:val="000B7033"/>
    <w:rsid w:val="000B7487"/>
    <w:rsid w:val="000B7C20"/>
    <w:rsid w:val="000B7D7F"/>
    <w:rsid w:val="000C02A3"/>
    <w:rsid w:val="000C0616"/>
    <w:rsid w:val="000C089E"/>
    <w:rsid w:val="000C0A58"/>
    <w:rsid w:val="000C0AB4"/>
    <w:rsid w:val="000C0B4A"/>
    <w:rsid w:val="000C10C3"/>
    <w:rsid w:val="000C1393"/>
    <w:rsid w:val="000C16C7"/>
    <w:rsid w:val="000C19F1"/>
    <w:rsid w:val="000C2103"/>
    <w:rsid w:val="000C2632"/>
    <w:rsid w:val="000C3171"/>
    <w:rsid w:val="000C3756"/>
    <w:rsid w:val="000C3DAC"/>
    <w:rsid w:val="000C46B3"/>
    <w:rsid w:val="000C4748"/>
    <w:rsid w:val="000C4AAD"/>
    <w:rsid w:val="000C4DF2"/>
    <w:rsid w:val="000C4F75"/>
    <w:rsid w:val="000C5175"/>
    <w:rsid w:val="000C5203"/>
    <w:rsid w:val="000C5746"/>
    <w:rsid w:val="000C58A3"/>
    <w:rsid w:val="000C5B7D"/>
    <w:rsid w:val="000C5C66"/>
    <w:rsid w:val="000C5CF8"/>
    <w:rsid w:val="000C5F8C"/>
    <w:rsid w:val="000C60BA"/>
    <w:rsid w:val="000C64A4"/>
    <w:rsid w:val="000C6A73"/>
    <w:rsid w:val="000C6D00"/>
    <w:rsid w:val="000C7A2E"/>
    <w:rsid w:val="000D04BB"/>
    <w:rsid w:val="000D0FBB"/>
    <w:rsid w:val="000D11DC"/>
    <w:rsid w:val="000D1274"/>
    <w:rsid w:val="000D1446"/>
    <w:rsid w:val="000D2CBC"/>
    <w:rsid w:val="000D2DD8"/>
    <w:rsid w:val="000D3E04"/>
    <w:rsid w:val="000D4000"/>
    <w:rsid w:val="000D432C"/>
    <w:rsid w:val="000D4574"/>
    <w:rsid w:val="000D477C"/>
    <w:rsid w:val="000D4859"/>
    <w:rsid w:val="000D4C2B"/>
    <w:rsid w:val="000D56A2"/>
    <w:rsid w:val="000D56D4"/>
    <w:rsid w:val="000D5944"/>
    <w:rsid w:val="000D64EE"/>
    <w:rsid w:val="000D69CB"/>
    <w:rsid w:val="000D6D6B"/>
    <w:rsid w:val="000D6D7C"/>
    <w:rsid w:val="000D7006"/>
    <w:rsid w:val="000D72AD"/>
    <w:rsid w:val="000D7322"/>
    <w:rsid w:val="000D7393"/>
    <w:rsid w:val="000D77C2"/>
    <w:rsid w:val="000D7A07"/>
    <w:rsid w:val="000E007B"/>
    <w:rsid w:val="000E0278"/>
    <w:rsid w:val="000E03A8"/>
    <w:rsid w:val="000E03E0"/>
    <w:rsid w:val="000E1469"/>
    <w:rsid w:val="000E16E8"/>
    <w:rsid w:val="000E1A2F"/>
    <w:rsid w:val="000E1BF0"/>
    <w:rsid w:val="000E1DB0"/>
    <w:rsid w:val="000E2395"/>
    <w:rsid w:val="000E2762"/>
    <w:rsid w:val="000E283A"/>
    <w:rsid w:val="000E2985"/>
    <w:rsid w:val="000E2B50"/>
    <w:rsid w:val="000E34CC"/>
    <w:rsid w:val="000E3AAA"/>
    <w:rsid w:val="000E3CD4"/>
    <w:rsid w:val="000E420E"/>
    <w:rsid w:val="000E458D"/>
    <w:rsid w:val="000E4B6B"/>
    <w:rsid w:val="000E4E64"/>
    <w:rsid w:val="000E4FF2"/>
    <w:rsid w:val="000E5111"/>
    <w:rsid w:val="000E6005"/>
    <w:rsid w:val="000E695B"/>
    <w:rsid w:val="000E69B8"/>
    <w:rsid w:val="000E6A46"/>
    <w:rsid w:val="000E6B41"/>
    <w:rsid w:val="000E7148"/>
    <w:rsid w:val="000E7853"/>
    <w:rsid w:val="000F06BB"/>
    <w:rsid w:val="000F06EE"/>
    <w:rsid w:val="000F1444"/>
    <w:rsid w:val="000F22E5"/>
    <w:rsid w:val="000F286A"/>
    <w:rsid w:val="000F2D06"/>
    <w:rsid w:val="000F2E19"/>
    <w:rsid w:val="000F3092"/>
    <w:rsid w:val="000F313B"/>
    <w:rsid w:val="000F3151"/>
    <w:rsid w:val="000F3292"/>
    <w:rsid w:val="000F34DD"/>
    <w:rsid w:val="000F37E7"/>
    <w:rsid w:val="000F3A51"/>
    <w:rsid w:val="000F416E"/>
    <w:rsid w:val="000F44F5"/>
    <w:rsid w:val="000F4620"/>
    <w:rsid w:val="000F46CC"/>
    <w:rsid w:val="000F47C6"/>
    <w:rsid w:val="000F48ED"/>
    <w:rsid w:val="000F4F6E"/>
    <w:rsid w:val="000F4FE1"/>
    <w:rsid w:val="000F5028"/>
    <w:rsid w:val="000F6124"/>
    <w:rsid w:val="000F6244"/>
    <w:rsid w:val="000F6672"/>
    <w:rsid w:val="000F6B7E"/>
    <w:rsid w:val="000F74C8"/>
    <w:rsid w:val="000F7641"/>
    <w:rsid w:val="000F7948"/>
    <w:rsid w:val="001000CC"/>
    <w:rsid w:val="001003F6"/>
    <w:rsid w:val="00100493"/>
    <w:rsid w:val="00100D94"/>
    <w:rsid w:val="00101022"/>
    <w:rsid w:val="00101209"/>
    <w:rsid w:val="0010178C"/>
    <w:rsid w:val="00101A71"/>
    <w:rsid w:val="00101CE8"/>
    <w:rsid w:val="00102550"/>
    <w:rsid w:val="001025E8"/>
    <w:rsid w:val="0010283D"/>
    <w:rsid w:val="00103457"/>
    <w:rsid w:val="001034CD"/>
    <w:rsid w:val="001039AB"/>
    <w:rsid w:val="00103F29"/>
    <w:rsid w:val="00104AB2"/>
    <w:rsid w:val="00105176"/>
    <w:rsid w:val="00105385"/>
    <w:rsid w:val="001058BC"/>
    <w:rsid w:val="00106299"/>
    <w:rsid w:val="001063FA"/>
    <w:rsid w:val="00106CE6"/>
    <w:rsid w:val="0010719F"/>
    <w:rsid w:val="00107FDD"/>
    <w:rsid w:val="00110399"/>
    <w:rsid w:val="001104EE"/>
    <w:rsid w:val="00110A86"/>
    <w:rsid w:val="00110D46"/>
    <w:rsid w:val="00111326"/>
    <w:rsid w:val="00111DED"/>
    <w:rsid w:val="0011228A"/>
    <w:rsid w:val="0011275B"/>
    <w:rsid w:val="00112B2A"/>
    <w:rsid w:val="00112FAF"/>
    <w:rsid w:val="0011356E"/>
    <w:rsid w:val="00113984"/>
    <w:rsid w:val="00113AEC"/>
    <w:rsid w:val="00113D3D"/>
    <w:rsid w:val="00113DD1"/>
    <w:rsid w:val="00114271"/>
    <w:rsid w:val="00114325"/>
    <w:rsid w:val="0011455B"/>
    <w:rsid w:val="00114C5B"/>
    <w:rsid w:val="00114D72"/>
    <w:rsid w:val="001150FF"/>
    <w:rsid w:val="0011576B"/>
    <w:rsid w:val="0011586B"/>
    <w:rsid w:val="00115F41"/>
    <w:rsid w:val="0011627B"/>
    <w:rsid w:val="00116565"/>
    <w:rsid w:val="001169EF"/>
    <w:rsid w:val="00117236"/>
    <w:rsid w:val="00117491"/>
    <w:rsid w:val="001179C7"/>
    <w:rsid w:val="00120289"/>
    <w:rsid w:val="001213D1"/>
    <w:rsid w:val="00121E1F"/>
    <w:rsid w:val="0012283F"/>
    <w:rsid w:val="00122C07"/>
    <w:rsid w:val="00122DBC"/>
    <w:rsid w:val="001234B4"/>
    <w:rsid w:val="00123517"/>
    <w:rsid w:val="001241C5"/>
    <w:rsid w:val="0012512D"/>
    <w:rsid w:val="001252C5"/>
    <w:rsid w:val="0012582B"/>
    <w:rsid w:val="00125F5E"/>
    <w:rsid w:val="00125FEA"/>
    <w:rsid w:val="0012613F"/>
    <w:rsid w:val="0012620B"/>
    <w:rsid w:val="00126248"/>
    <w:rsid w:val="00126829"/>
    <w:rsid w:val="00126A5A"/>
    <w:rsid w:val="001300CA"/>
    <w:rsid w:val="00130FFC"/>
    <w:rsid w:val="001310C0"/>
    <w:rsid w:val="00131735"/>
    <w:rsid w:val="00132099"/>
    <w:rsid w:val="00132846"/>
    <w:rsid w:val="00132929"/>
    <w:rsid w:val="001329FF"/>
    <w:rsid w:val="001333CF"/>
    <w:rsid w:val="001338D7"/>
    <w:rsid w:val="001339BB"/>
    <w:rsid w:val="00133ACB"/>
    <w:rsid w:val="00134693"/>
    <w:rsid w:val="0013484A"/>
    <w:rsid w:val="00134A2C"/>
    <w:rsid w:val="00135696"/>
    <w:rsid w:val="00135A1F"/>
    <w:rsid w:val="00136943"/>
    <w:rsid w:val="00136AF3"/>
    <w:rsid w:val="001401C9"/>
    <w:rsid w:val="001409E0"/>
    <w:rsid w:val="00140ABC"/>
    <w:rsid w:val="00141971"/>
    <w:rsid w:val="00141B06"/>
    <w:rsid w:val="00141DAB"/>
    <w:rsid w:val="001420C6"/>
    <w:rsid w:val="001420E7"/>
    <w:rsid w:val="001423A4"/>
    <w:rsid w:val="00142420"/>
    <w:rsid w:val="001429C7"/>
    <w:rsid w:val="00142BBF"/>
    <w:rsid w:val="00142F7C"/>
    <w:rsid w:val="001433A3"/>
    <w:rsid w:val="001434A6"/>
    <w:rsid w:val="001439D2"/>
    <w:rsid w:val="00143A8F"/>
    <w:rsid w:val="00143B98"/>
    <w:rsid w:val="00143C7D"/>
    <w:rsid w:val="00143CB6"/>
    <w:rsid w:val="00144977"/>
    <w:rsid w:val="00144A47"/>
    <w:rsid w:val="00145168"/>
    <w:rsid w:val="001451E4"/>
    <w:rsid w:val="00145785"/>
    <w:rsid w:val="0014595D"/>
    <w:rsid w:val="00145A93"/>
    <w:rsid w:val="00145D69"/>
    <w:rsid w:val="00145E0D"/>
    <w:rsid w:val="00146180"/>
    <w:rsid w:val="001464BC"/>
    <w:rsid w:val="00146D85"/>
    <w:rsid w:val="001473CE"/>
    <w:rsid w:val="001476D3"/>
    <w:rsid w:val="00147A09"/>
    <w:rsid w:val="00150482"/>
    <w:rsid w:val="00150CE8"/>
    <w:rsid w:val="0015156F"/>
    <w:rsid w:val="00151D95"/>
    <w:rsid w:val="00151ECA"/>
    <w:rsid w:val="001520BE"/>
    <w:rsid w:val="00152436"/>
    <w:rsid w:val="001530AE"/>
    <w:rsid w:val="00153105"/>
    <w:rsid w:val="001543FE"/>
    <w:rsid w:val="00154565"/>
    <w:rsid w:val="00154B3F"/>
    <w:rsid w:val="001556FB"/>
    <w:rsid w:val="00155F8D"/>
    <w:rsid w:val="0015626C"/>
    <w:rsid w:val="0015652D"/>
    <w:rsid w:val="001568D5"/>
    <w:rsid w:val="00157C57"/>
    <w:rsid w:val="00157CCF"/>
    <w:rsid w:val="00157E2A"/>
    <w:rsid w:val="0016023C"/>
    <w:rsid w:val="00160868"/>
    <w:rsid w:val="00160F25"/>
    <w:rsid w:val="001610F7"/>
    <w:rsid w:val="001616C1"/>
    <w:rsid w:val="00162626"/>
    <w:rsid w:val="00162B45"/>
    <w:rsid w:val="00163255"/>
    <w:rsid w:val="0016336A"/>
    <w:rsid w:val="00163852"/>
    <w:rsid w:val="00163935"/>
    <w:rsid w:val="00163A53"/>
    <w:rsid w:val="00163E69"/>
    <w:rsid w:val="00163F57"/>
    <w:rsid w:val="001647CF"/>
    <w:rsid w:val="001649F7"/>
    <w:rsid w:val="0016517F"/>
    <w:rsid w:val="00165669"/>
    <w:rsid w:val="001656E9"/>
    <w:rsid w:val="00165A1D"/>
    <w:rsid w:val="00166187"/>
    <w:rsid w:val="00166651"/>
    <w:rsid w:val="00166EF5"/>
    <w:rsid w:val="00167FB4"/>
    <w:rsid w:val="001702B0"/>
    <w:rsid w:val="00171149"/>
    <w:rsid w:val="00171DB3"/>
    <w:rsid w:val="00171F55"/>
    <w:rsid w:val="00172927"/>
    <w:rsid w:val="00172AF2"/>
    <w:rsid w:val="00172BFA"/>
    <w:rsid w:val="00172E8B"/>
    <w:rsid w:val="00173150"/>
    <w:rsid w:val="00173689"/>
    <w:rsid w:val="00173730"/>
    <w:rsid w:val="00174AF3"/>
    <w:rsid w:val="00175C76"/>
    <w:rsid w:val="00176212"/>
    <w:rsid w:val="00176DE3"/>
    <w:rsid w:val="001770A1"/>
    <w:rsid w:val="001770B2"/>
    <w:rsid w:val="00177604"/>
    <w:rsid w:val="001776AF"/>
    <w:rsid w:val="00177D23"/>
    <w:rsid w:val="0018082D"/>
    <w:rsid w:val="00180865"/>
    <w:rsid w:val="00180943"/>
    <w:rsid w:val="00181120"/>
    <w:rsid w:val="001819D3"/>
    <w:rsid w:val="0018215C"/>
    <w:rsid w:val="00182334"/>
    <w:rsid w:val="00182342"/>
    <w:rsid w:val="00182CE0"/>
    <w:rsid w:val="0018307F"/>
    <w:rsid w:val="00183A33"/>
    <w:rsid w:val="00184A9C"/>
    <w:rsid w:val="00184E8E"/>
    <w:rsid w:val="00185458"/>
    <w:rsid w:val="00185703"/>
    <w:rsid w:val="00185AFD"/>
    <w:rsid w:val="00185B91"/>
    <w:rsid w:val="001867A6"/>
    <w:rsid w:val="00186B7E"/>
    <w:rsid w:val="00186C0D"/>
    <w:rsid w:val="00186DD9"/>
    <w:rsid w:val="0018749B"/>
    <w:rsid w:val="00187AC6"/>
    <w:rsid w:val="00187B7C"/>
    <w:rsid w:val="001902D6"/>
    <w:rsid w:val="00190458"/>
    <w:rsid w:val="00190A1F"/>
    <w:rsid w:val="0019143F"/>
    <w:rsid w:val="00192200"/>
    <w:rsid w:val="00192E15"/>
    <w:rsid w:val="00194410"/>
    <w:rsid w:val="001946B1"/>
    <w:rsid w:val="00194C16"/>
    <w:rsid w:val="00194E44"/>
    <w:rsid w:val="00195BF0"/>
    <w:rsid w:val="00196D2C"/>
    <w:rsid w:val="001973B6"/>
    <w:rsid w:val="00197A86"/>
    <w:rsid w:val="00197DF4"/>
    <w:rsid w:val="00197F52"/>
    <w:rsid w:val="001A00A1"/>
    <w:rsid w:val="001A16D5"/>
    <w:rsid w:val="001A1E8D"/>
    <w:rsid w:val="001A23AB"/>
    <w:rsid w:val="001A28EA"/>
    <w:rsid w:val="001A29B7"/>
    <w:rsid w:val="001A3BD8"/>
    <w:rsid w:val="001A3C37"/>
    <w:rsid w:val="001A520B"/>
    <w:rsid w:val="001A54E9"/>
    <w:rsid w:val="001A61EF"/>
    <w:rsid w:val="001A67F7"/>
    <w:rsid w:val="001A6ACD"/>
    <w:rsid w:val="001A70E5"/>
    <w:rsid w:val="001A7842"/>
    <w:rsid w:val="001A7A0F"/>
    <w:rsid w:val="001A7A53"/>
    <w:rsid w:val="001A7BCE"/>
    <w:rsid w:val="001B03E2"/>
    <w:rsid w:val="001B0572"/>
    <w:rsid w:val="001B0AC5"/>
    <w:rsid w:val="001B0F4F"/>
    <w:rsid w:val="001B13A2"/>
    <w:rsid w:val="001B165D"/>
    <w:rsid w:val="001B1736"/>
    <w:rsid w:val="001B1D55"/>
    <w:rsid w:val="001B1E15"/>
    <w:rsid w:val="001B2207"/>
    <w:rsid w:val="001B28B1"/>
    <w:rsid w:val="001B2929"/>
    <w:rsid w:val="001B2AD0"/>
    <w:rsid w:val="001B302A"/>
    <w:rsid w:val="001B34AE"/>
    <w:rsid w:val="001B391F"/>
    <w:rsid w:val="001B39FB"/>
    <w:rsid w:val="001B3B3D"/>
    <w:rsid w:val="001B3FEB"/>
    <w:rsid w:val="001B473A"/>
    <w:rsid w:val="001B4B48"/>
    <w:rsid w:val="001B4BA9"/>
    <w:rsid w:val="001B54F7"/>
    <w:rsid w:val="001B5639"/>
    <w:rsid w:val="001B58D5"/>
    <w:rsid w:val="001B705A"/>
    <w:rsid w:val="001C0090"/>
    <w:rsid w:val="001C05C7"/>
    <w:rsid w:val="001C08DE"/>
    <w:rsid w:val="001C094B"/>
    <w:rsid w:val="001C0AAB"/>
    <w:rsid w:val="001C10DE"/>
    <w:rsid w:val="001C13C6"/>
    <w:rsid w:val="001C176B"/>
    <w:rsid w:val="001C1794"/>
    <w:rsid w:val="001C22CD"/>
    <w:rsid w:val="001C2694"/>
    <w:rsid w:val="001C26FF"/>
    <w:rsid w:val="001C2806"/>
    <w:rsid w:val="001C2AB3"/>
    <w:rsid w:val="001C2DAD"/>
    <w:rsid w:val="001C34AD"/>
    <w:rsid w:val="001C36A4"/>
    <w:rsid w:val="001C3926"/>
    <w:rsid w:val="001C3A82"/>
    <w:rsid w:val="001C3E34"/>
    <w:rsid w:val="001C3EC9"/>
    <w:rsid w:val="001C42BB"/>
    <w:rsid w:val="001C44F2"/>
    <w:rsid w:val="001C56FA"/>
    <w:rsid w:val="001C5963"/>
    <w:rsid w:val="001C6246"/>
    <w:rsid w:val="001C62D2"/>
    <w:rsid w:val="001C6DF7"/>
    <w:rsid w:val="001D0759"/>
    <w:rsid w:val="001D0C33"/>
    <w:rsid w:val="001D0F8F"/>
    <w:rsid w:val="001D1297"/>
    <w:rsid w:val="001D14A3"/>
    <w:rsid w:val="001D17B9"/>
    <w:rsid w:val="001D198C"/>
    <w:rsid w:val="001D1A8F"/>
    <w:rsid w:val="001D2EBD"/>
    <w:rsid w:val="001D3224"/>
    <w:rsid w:val="001D377D"/>
    <w:rsid w:val="001D4002"/>
    <w:rsid w:val="001D4FE5"/>
    <w:rsid w:val="001D53A4"/>
    <w:rsid w:val="001D5834"/>
    <w:rsid w:val="001D5B81"/>
    <w:rsid w:val="001D5BC1"/>
    <w:rsid w:val="001D6148"/>
    <w:rsid w:val="001D61AA"/>
    <w:rsid w:val="001D6A1B"/>
    <w:rsid w:val="001D6A25"/>
    <w:rsid w:val="001D6D85"/>
    <w:rsid w:val="001D7333"/>
    <w:rsid w:val="001D744B"/>
    <w:rsid w:val="001D7CC3"/>
    <w:rsid w:val="001D7F65"/>
    <w:rsid w:val="001E01F4"/>
    <w:rsid w:val="001E02CB"/>
    <w:rsid w:val="001E0549"/>
    <w:rsid w:val="001E0594"/>
    <w:rsid w:val="001E05E2"/>
    <w:rsid w:val="001E0F25"/>
    <w:rsid w:val="001E17F3"/>
    <w:rsid w:val="001E192A"/>
    <w:rsid w:val="001E1C93"/>
    <w:rsid w:val="001E1D9D"/>
    <w:rsid w:val="001E1F29"/>
    <w:rsid w:val="001E2331"/>
    <w:rsid w:val="001E2333"/>
    <w:rsid w:val="001E2625"/>
    <w:rsid w:val="001E2C5E"/>
    <w:rsid w:val="001E3025"/>
    <w:rsid w:val="001E3515"/>
    <w:rsid w:val="001E37E2"/>
    <w:rsid w:val="001E38EE"/>
    <w:rsid w:val="001E3AC6"/>
    <w:rsid w:val="001E3E2A"/>
    <w:rsid w:val="001E3FA2"/>
    <w:rsid w:val="001E405F"/>
    <w:rsid w:val="001E4271"/>
    <w:rsid w:val="001E48C5"/>
    <w:rsid w:val="001E4BCD"/>
    <w:rsid w:val="001E526D"/>
    <w:rsid w:val="001E5B58"/>
    <w:rsid w:val="001E5BF5"/>
    <w:rsid w:val="001E6628"/>
    <w:rsid w:val="001E6641"/>
    <w:rsid w:val="001E6A5D"/>
    <w:rsid w:val="001E6B06"/>
    <w:rsid w:val="001E71C9"/>
    <w:rsid w:val="001F0324"/>
    <w:rsid w:val="001F066E"/>
    <w:rsid w:val="001F0A51"/>
    <w:rsid w:val="001F1498"/>
    <w:rsid w:val="001F1EAE"/>
    <w:rsid w:val="001F2654"/>
    <w:rsid w:val="001F48FE"/>
    <w:rsid w:val="001F4CFB"/>
    <w:rsid w:val="001F55DB"/>
    <w:rsid w:val="001F578C"/>
    <w:rsid w:val="001F5BD7"/>
    <w:rsid w:val="001F5C43"/>
    <w:rsid w:val="001F5C7B"/>
    <w:rsid w:val="001F5FB2"/>
    <w:rsid w:val="001F5FEC"/>
    <w:rsid w:val="001F6044"/>
    <w:rsid w:val="001F6524"/>
    <w:rsid w:val="001F66DC"/>
    <w:rsid w:val="001F6739"/>
    <w:rsid w:val="001F6F61"/>
    <w:rsid w:val="001F7450"/>
    <w:rsid w:val="001F7FA2"/>
    <w:rsid w:val="00200685"/>
    <w:rsid w:val="002009D2"/>
    <w:rsid w:val="00200DF4"/>
    <w:rsid w:val="00200F85"/>
    <w:rsid w:val="0020150E"/>
    <w:rsid w:val="00201737"/>
    <w:rsid w:val="002018F2"/>
    <w:rsid w:val="002019DF"/>
    <w:rsid w:val="00201BCE"/>
    <w:rsid w:val="00202C9F"/>
    <w:rsid w:val="00202FD9"/>
    <w:rsid w:val="00203482"/>
    <w:rsid w:val="00203E0E"/>
    <w:rsid w:val="00204ADA"/>
    <w:rsid w:val="00204CB1"/>
    <w:rsid w:val="0020671D"/>
    <w:rsid w:val="00206F7C"/>
    <w:rsid w:val="00207069"/>
    <w:rsid w:val="00207441"/>
    <w:rsid w:val="002075A1"/>
    <w:rsid w:val="002076FD"/>
    <w:rsid w:val="00207A0A"/>
    <w:rsid w:val="00207CC3"/>
    <w:rsid w:val="00207CFA"/>
    <w:rsid w:val="00207DE9"/>
    <w:rsid w:val="00210100"/>
    <w:rsid w:val="0021055F"/>
    <w:rsid w:val="00210CE7"/>
    <w:rsid w:val="00210F65"/>
    <w:rsid w:val="00211C95"/>
    <w:rsid w:val="0021232D"/>
    <w:rsid w:val="00212688"/>
    <w:rsid w:val="00212B25"/>
    <w:rsid w:val="00212BFB"/>
    <w:rsid w:val="00212F9B"/>
    <w:rsid w:val="00213E69"/>
    <w:rsid w:val="002142FC"/>
    <w:rsid w:val="00214DC7"/>
    <w:rsid w:val="002151EE"/>
    <w:rsid w:val="00215548"/>
    <w:rsid w:val="0021555E"/>
    <w:rsid w:val="00215CFA"/>
    <w:rsid w:val="002165A1"/>
    <w:rsid w:val="002165E8"/>
    <w:rsid w:val="002168D6"/>
    <w:rsid w:val="00216DD4"/>
    <w:rsid w:val="00217067"/>
    <w:rsid w:val="0021773C"/>
    <w:rsid w:val="00220B2B"/>
    <w:rsid w:val="00220B2F"/>
    <w:rsid w:val="002213BD"/>
    <w:rsid w:val="00221423"/>
    <w:rsid w:val="00221DBF"/>
    <w:rsid w:val="00221DCB"/>
    <w:rsid w:val="002220F8"/>
    <w:rsid w:val="00222251"/>
    <w:rsid w:val="00222B5B"/>
    <w:rsid w:val="00222DDB"/>
    <w:rsid w:val="00223FB3"/>
    <w:rsid w:val="00224232"/>
    <w:rsid w:val="0022432B"/>
    <w:rsid w:val="0022482F"/>
    <w:rsid w:val="002248B9"/>
    <w:rsid w:val="002254D0"/>
    <w:rsid w:val="0022568C"/>
    <w:rsid w:val="00225916"/>
    <w:rsid w:val="00225E55"/>
    <w:rsid w:val="00226672"/>
    <w:rsid w:val="0022758C"/>
    <w:rsid w:val="0022769C"/>
    <w:rsid w:val="0022788A"/>
    <w:rsid w:val="00227B41"/>
    <w:rsid w:val="00227C5F"/>
    <w:rsid w:val="002304FA"/>
    <w:rsid w:val="0023058C"/>
    <w:rsid w:val="00230857"/>
    <w:rsid w:val="00231FBF"/>
    <w:rsid w:val="00232216"/>
    <w:rsid w:val="00232A7F"/>
    <w:rsid w:val="00233160"/>
    <w:rsid w:val="00233290"/>
    <w:rsid w:val="002332D9"/>
    <w:rsid w:val="002337F8"/>
    <w:rsid w:val="00233C93"/>
    <w:rsid w:val="00233EC6"/>
    <w:rsid w:val="00233F9B"/>
    <w:rsid w:val="00235A42"/>
    <w:rsid w:val="00235F92"/>
    <w:rsid w:val="002364C4"/>
    <w:rsid w:val="00236610"/>
    <w:rsid w:val="00236915"/>
    <w:rsid w:val="002370F1"/>
    <w:rsid w:val="002371F7"/>
    <w:rsid w:val="00237206"/>
    <w:rsid w:val="002379DB"/>
    <w:rsid w:val="00237D4A"/>
    <w:rsid w:val="00240493"/>
    <w:rsid w:val="00240533"/>
    <w:rsid w:val="00240863"/>
    <w:rsid w:val="00240D67"/>
    <w:rsid w:val="00240F07"/>
    <w:rsid w:val="002419F3"/>
    <w:rsid w:val="00241E14"/>
    <w:rsid w:val="002423C7"/>
    <w:rsid w:val="002425AD"/>
    <w:rsid w:val="00242E70"/>
    <w:rsid w:val="002438F2"/>
    <w:rsid w:val="00243C08"/>
    <w:rsid w:val="002444A8"/>
    <w:rsid w:val="00244AF1"/>
    <w:rsid w:val="00244BE8"/>
    <w:rsid w:val="00245B8A"/>
    <w:rsid w:val="00246820"/>
    <w:rsid w:val="00246C0A"/>
    <w:rsid w:val="00246CE3"/>
    <w:rsid w:val="0024776A"/>
    <w:rsid w:val="00247CDD"/>
    <w:rsid w:val="002503DB"/>
    <w:rsid w:val="0025067B"/>
    <w:rsid w:val="002507EB"/>
    <w:rsid w:val="00250D3B"/>
    <w:rsid w:val="00250D90"/>
    <w:rsid w:val="002520BF"/>
    <w:rsid w:val="00253113"/>
    <w:rsid w:val="00253376"/>
    <w:rsid w:val="00253689"/>
    <w:rsid w:val="00253718"/>
    <w:rsid w:val="00254450"/>
    <w:rsid w:val="002548FA"/>
    <w:rsid w:val="00255884"/>
    <w:rsid w:val="00255898"/>
    <w:rsid w:val="002558B8"/>
    <w:rsid w:val="00255941"/>
    <w:rsid w:val="00255E6B"/>
    <w:rsid w:val="002565DD"/>
    <w:rsid w:val="00256842"/>
    <w:rsid w:val="00256D4C"/>
    <w:rsid w:val="00256D7E"/>
    <w:rsid w:val="00257165"/>
    <w:rsid w:val="00257290"/>
    <w:rsid w:val="002573E4"/>
    <w:rsid w:val="00260368"/>
    <w:rsid w:val="00260795"/>
    <w:rsid w:val="00261488"/>
    <w:rsid w:val="002614D2"/>
    <w:rsid w:val="002619B4"/>
    <w:rsid w:val="00262099"/>
    <w:rsid w:val="0026283D"/>
    <w:rsid w:val="00263422"/>
    <w:rsid w:val="00263982"/>
    <w:rsid w:val="002642B1"/>
    <w:rsid w:val="002658E8"/>
    <w:rsid w:val="00265978"/>
    <w:rsid w:val="00266034"/>
    <w:rsid w:val="00266847"/>
    <w:rsid w:val="00266AFE"/>
    <w:rsid w:val="00266E36"/>
    <w:rsid w:val="00267196"/>
    <w:rsid w:val="002701FC"/>
    <w:rsid w:val="00270CB7"/>
    <w:rsid w:val="00271DB7"/>
    <w:rsid w:val="0027240F"/>
    <w:rsid w:val="00273C6C"/>
    <w:rsid w:val="002751E4"/>
    <w:rsid w:val="0027538D"/>
    <w:rsid w:val="002755B6"/>
    <w:rsid w:val="00275A24"/>
    <w:rsid w:val="00275E7C"/>
    <w:rsid w:val="00276102"/>
    <w:rsid w:val="002766E3"/>
    <w:rsid w:val="002768B9"/>
    <w:rsid w:val="0027719B"/>
    <w:rsid w:val="0027750C"/>
    <w:rsid w:val="00277833"/>
    <w:rsid w:val="002779A7"/>
    <w:rsid w:val="002803AD"/>
    <w:rsid w:val="0028095B"/>
    <w:rsid w:val="00280EB8"/>
    <w:rsid w:val="002811A0"/>
    <w:rsid w:val="0028182E"/>
    <w:rsid w:val="00281914"/>
    <w:rsid w:val="002819C3"/>
    <w:rsid w:val="00281CAD"/>
    <w:rsid w:val="00281FB9"/>
    <w:rsid w:val="002824D6"/>
    <w:rsid w:val="00282789"/>
    <w:rsid w:val="00282937"/>
    <w:rsid w:val="00283427"/>
    <w:rsid w:val="00283B4E"/>
    <w:rsid w:val="002841C2"/>
    <w:rsid w:val="0028476F"/>
    <w:rsid w:val="0028478A"/>
    <w:rsid w:val="002849CD"/>
    <w:rsid w:val="00284CC2"/>
    <w:rsid w:val="0028500A"/>
    <w:rsid w:val="002852B9"/>
    <w:rsid w:val="00285507"/>
    <w:rsid w:val="0028556A"/>
    <w:rsid w:val="002859BB"/>
    <w:rsid w:val="00285E54"/>
    <w:rsid w:val="00285F87"/>
    <w:rsid w:val="00286250"/>
    <w:rsid w:val="00287166"/>
    <w:rsid w:val="0028755F"/>
    <w:rsid w:val="00290ABC"/>
    <w:rsid w:val="00290C7A"/>
    <w:rsid w:val="00291602"/>
    <w:rsid w:val="00291D8B"/>
    <w:rsid w:val="00292752"/>
    <w:rsid w:val="0029302B"/>
    <w:rsid w:val="00293514"/>
    <w:rsid w:val="0029363D"/>
    <w:rsid w:val="0029375B"/>
    <w:rsid w:val="00293B0F"/>
    <w:rsid w:val="00293D18"/>
    <w:rsid w:val="00294002"/>
    <w:rsid w:val="002940C5"/>
    <w:rsid w:val="002942F5"/>
    <w:rsid w:val="00294367"/>
    <w:rsid w:val="00294796"/>
    <w:rsid w:val="0029578E"/>
    <w:rsid w:val="00296E72"/>
    <w:rsid w:val="002974CB"/>
    <w:rsid w:val="002974D4"/>
    <w:rsid w:val="002974EF"/>
    <w:rsid w:val="0029753F"/>
    <w:rsid w:val="0029788A"/>
    <w:rsid w:val="00297C26"/>
    <w:rsid w:val="00297DB1"/>
    <w:rsid w:val="002A106C"/>
    <w:rsid w:val="002A13FE"/>
    <w:rsid w:val="002A1677"/>
    <w:rsid w:val="002A2252"/>
    <w:rsid w:val="002A2784"/>
    <w:rsid w:val="002A306A"/>
    <w:rsid w:val="002A3257"/>
    <w:rsid w:val="002A366F"/>
    <w:rsid w:val="002A36B6"/>
    <w:rsid w:val="002A421F"/>
    <w:rsid w:val="002A42CC"/>
    <w:rsid w:val="002A4650"/>
    <w:rsid w:val="002A5AA3"/>
    <w:rsid w:val="002A5AB5"/>
    <w:rsid w:val="002A5C3C"/>
    <w:rsid w:val="002A635B"/>
    <w:rsid w:val="002A6839"/>
    <w:rsid w:val="002A6ED1"/>
    <w:rsid w:val="002A70B3"/>
    <w:rsid w:val="002A71AB"/>
    <w:rsid w:val="002A7ADA"/>
    <w:rsid w:val="002A7FA7"/>
    <w:rsid w:val="002B0082"/>
    <w:rsid w:val="002B04B4"/>
    <w:rsid w:val="002B0A0E"/>
    <w:rsid w:val="002B0AB6"/>
    <w:rsid w:val="002B0E3D"/>
    <w:rsid w:val="002B1040"/>
    <w:rsid w:val="002B130F"/>
    <w:rsid w:val="002B202C"/>
    <w:rsid w:val="002B20BA"/>
    <w:rsid w:val="002B2ABB"/>
    <w:rsid w:val="002B2B16"/>
    <w:rsid w:val="002B32EE"/>
    <w:rsid w:val="002B3598"/>
    <w:rsid w:val="002B397F"/>
    <w:rsid w:val="002B3AAF"/>
    <w:rsid w:val="002B3B7F"/>
    <w:rsid w:val="002B3E1B"/>
    <w:rsid w:val="002B43AF"/>
    <w:rsid w:val="002B4451"/>
    <w:rsid w:val="002B495D"/>
    <w:rsid w:val="002B4C18"/>
    <w:rsid w:val="002B4DFE"/>
    <w:rsid w:val="002B523C"/>
    <w:rsid w:val="002B5562"/>
    <w:rsid w:val="002B5CB7"/>
    <w:rsid w:val="002B62C7"/>
    <w:rsid w:val="002B6410"/>
    <w:rsid w:val="002B6AD1"/>
    <w:rsid w:val="002B6E8F"/>
    <w:rsid w:val="002B71A8"/>
    <w:rsid w:val="002B7395"/>
    <w:rsid w:val="002B7BCF"/>
    <w:rsid w:val="002B7FAE"/>
    <w:rsid w:val="002C0197"/>
    <w:rsid w:val="002C087D"/>
    <w:rsid w:val="002C12EF"/>
    <w:rsid w:val="002C1FFE"/>
    <w:rsid w:val="002C24DC"/>
    <w:rsid w:val="002C2B03"/>
    <w:rsid w:val="002C2ED9"/>
    <w:rsid w:val="002C30CE"/>
    <w:rsid w:val="002C320C"/>
    <w:rsid w:val="002C32B0"/>
    <w:rsid w:val="002C356D"/>
    <w:rsid w:val="002C363E"/>
    <w:rsid w:val="002C3B9B"/>
    <w:rsid w:val="002C3BAE"/>
    <w:rsid w:val="002C41B7"/>
    <w:rsid w:val="002C445C"/>
    <w:rsid w:val="002C44B2"/>
    <w:rsid w:val="002C461B"/>
    <w:rsid w:val="002C4780"/>
    <w:rsid w:val="002C4837"/>
    <w:rsid w:val="002C5600"/>
    <w:rsid w:val="002C56D6"/>
    <w:rsid w:val="002C5A34"/>
    <w:rsid w:val="002C691A"/>
    <w:rsid w:val="002C6E36"/>
    <w:rsid w:val="002C6E70"/>
    <w:rsid w:val="002D01CB"/>
    <w:rsid w:val="002D0294"/>
    <w:rsid w:val="002D0FBA"/>
    <w:rsid w:val="002D113A"/>
    <w:rsid w:val="002D17C4"/>
    <w:rsid w:val="002D1AEC"/>
    <w:rsid w:val="002D1C82"/>
    <w:rsid w:val="002D1F5A"/>
    <w:rsid w:val="002D207F"/>
    <w:rsid w:val="002D2AA7"/>
    <w:rsid w:val="002D2D21"/>
    <w:rsid w:val="002D305A"/>
    <w:rsid w:val="002D325C"/>
    <w:rsid w:val="002D3262"/>
    <w:rsid w:val="002D4A66"/>
    <w:rsid w:val="002D4E94"/>
    <w:rsid w:val="002D6139"/>
    <w:rsid w:val="002D693A"/>
    <w:rsid w:val="002D7E74"/>
    <w:rsid w:val="002E0D8B"/>
    <w:rsid w:val="002E0E3E"/>
    <w:rsid w:val="002E27DF"/>
    <w:rsid w:val="002E2C4F"/>
    <w:rsid w:val="002E3829"/>
    <w:rsid w:val="002E3C97"/>
    <w:rsid w:val="002E3D50"/>
    <w:rsid w:val="002E4109"/>
    <w:rsid w:val="002E5100"/>
    <w:rsid w:val="002E518F"/>
    <w:rsid w:val="002E5491"/>
    <w:rsid w:val="002E5766"/>
    <w:rsid w:val="002E60F0"/>
    <w:rsid w:val="002E627D"/>
    <w:rsid w:val="002E7287"/>
    <w:rsid w:val="002E7DA3"/>
    <w:rsid w:val="002E7E35"/>
    <w:rsid w:val="002E7FCC"/>
    <w:rsid w:val="002F0113"/>
    <w:rsid w:val="002F0A9E"/>
    <w:rsid w:val="002F0BC5"/>
    <w:rsid w:val="002F1096"/>
    <w:rsid w:val="002F11D0"/>
    <w:rsid w:val="002F12A9"/>
    <w:rsid w:val="002F1B24"/>
    <w:rsid w:val="002F1E52"/>
    <w:rsid w:val="002F287D"/>
    <w:rsid w:val="002F2E77"/>
    <w:rsid w:val="002F2F41"/>
    <w:rsid w:val="002F3149"/>
    <w:rsid w:val="002F369F"/>
    <w:rsid w:val="002F38D6"/>
    <w:rsid w:val="002F3AD5"/>
    <w:rsid w:val="002F3D0C"/>
    <w:rsid w:val="002F3E36"/>
    <w:rsid w:val="002F43A4"/>
    <w:rsid w:val="002F5745"/>
    <w:rsid w:val="002F5B65"/>
    <w:rsid w:val="002F60BE"/>
    <w:rsid w:val="002F6D20"/>
    <w:rsid w:val="002F7686"/>
    <w:rsid w:val="002F7B88"/>
    <w:rsid w:val="00300BE3"/>
    <w:rsid w:val="00300FA1"/>
    <w:rsid w:val="00301CBA"/>
    <w:rsid w:val="00303038"/>
    <w:rsid w:val="00303315"/>
    <w:rsid w:val="003049D9"/>
    <w:rsid w:val="00304DF1"/>
    <w:rsid w:val="00304E07"/>
    <w:rsid w:val="00304F38"/>
    <w:rsid w:val="00305673"/>
    <w:rsid w:val="00305AC3"/>
    <w:rsid w:val="003068EF"/>
    <w:rsid w:val="003073FD"/>
    <w:rsid w:val="0030773C"/>
    <w:rsid w:val="00307FCC"/>
    <w:rsid w:val="00310E38"/>
    <w:rsid w:val="003116A0"/>
    <w:rsid w:val="00311D97"/>
    <w:rsid w:val="00311FF9"/>
    <w:rsid w:val="0031209F"/>
    <w:rsid w:val="003122B1"/>
    <w:rsid w:val="00312600"/>
    <w:rsid w:val="00312EB8"/>
    <w:rsid w:val="00312F98"/>
    <w:rsid w:val="0031323D"/>
    <w:rsid w:val="0031394C"/>
    <w:rsid w:val="00313A45"/>
    <w:rsid w:val="003145D0"/>
    <w:rsid w:val="00314E55"/>
    <w:rsid w:val="00315134"/>
    <w:rsid w:val="00315319"/>
    <w:rsid w:val="00315364"/>
    <w:rsid w:val="0031657E"/>
    <w:rsid w:val="00316DFE"/>
    <w:rsid w:val="00316E10"/>
    <w:rsid w:val="00316E9F"/>
    <w:rsid w:val="00316EFE"/>
    <w:rsid w:val="0031745D"/>
    <w:rsid w:val="00317FCD"/>
    <w:rsid w:val="003201C4"/>
    <w:rsid w:val="003206E3"/>
    <w:rsid w:val="003207C4"/>
    <w:rsid w:val="00321338"/>
    <w:rsid w:val="0032240C"/>
    <w:rsid w:val="00322440"/>
    <w:rsid w:val="00322567"/>
    <w:rsid w:val="003225D3"/>
    <w:rsid w:val="00322732"/>
    <w:rsid w:val="00322891"/>
    <w:rsid w:val="003236C3"/>
    <w:rsid w:val="00324D95"/>
    <w:rsid w:val="00324DAA"/>
    <w:rsid w:val="00325DA2"/>
    <w:rsid w:val="00326347"/>
    <w:rsid w:val="00326547"/>
    <w:rsid w:val="00326616"/>
    <w:rsid w:val="0032698D"/>
    <w:rsid w:val="0032773F"/>
    <w:rsid w:val="00327AD8"/>
    <w:rsid w:val="00327B4B"/>
    <w:rsid w:val="0033022F"/>
    <w:rsid w:val="00330577"/>
    <w:rsid w:val="00330979"/>
    <w:rsid w:val="00330C4E"/>
    <w:rsid w:val="00330E78"/>
    <w:rsid w:val="00331233"/>
    <w:rsid w:val="00331DD5"/>
    <w:rsid w:val="003326E2"/>
    <w:rsid w:val="00332835"/>
    <w:rsid w:val="00332D25"/>
    <w:rsid w:val="0033317D"/>
    <w:rsid w:val="0033381A"/>
    <w:rsid w:val="00333D27"/>
    <w:rsid w:val="00334049"/>
    <w:rsid w:val="0033406D"/>
    <w:rsid w:val="0033440F"/>
    <w:rsid w:val="003345A9"/>
    <w:rsid w:val="003345AF"/>
    <w:rsid w:val="0033528C"/>
    <w:rsid w:val="0033580D"/>
    <w:rsid w:val="00335A13"/>
    <w:rsid w:val="00335A28"/>
    <w:rsid w:val="003365C2"/>
    <w:rsid w:val="003366FA"/>
    <w:rsid w:val="00336FB7"/>
    <w:rsid w:val="003373E6"/>
    <w:rsid w:val="00337456"/>
    <w:rsid w:val="00337704"/>
    <w:rsid w:val="00337FB1"/>
    <w:rsid w:val="003404E7"/>
    <w:rsid w:val="00340518"/>
    <w:rsid w:val="00340597"/>
    <w:rsid w:val="00340653"/>
    <w:rsid w:val="003407FA"/>
    <w:rsid w:val="00340D83"/>
    <w:rsid w:val="003411A2"/>
    <w:rsid w:val="00341482"/>
    <w:rsid w:val="003415A5"/>
    <w:rsid w:val="0034176B"/>
    <w:rsid w:val="003427D5"/>
    <w:rsid w:val="00342A4C"/>
    <w:rsid w:val="003434A5"/>
    <w:rsid w:val="00343744"/>
    <w:rsid w:val="00343BB6"/>
    <w:rsid w:val="00343DF0"/>
    <w:rsid w:val="00344824"/>
    <w:rsid w:val="00345082"/>
    <w:rsid w:val="003452B9"/>
    <w:rsid w:val="0034572A"/>
    <w:rsid w:val="00345F12"/>
    <w:rsid w:val="0034611B"/>
    <w:rsid w:val="003468BA"/>
    <w:rsid w:val="00346E5D"/>
    <w:rsid w:val="003475E7"/>
    <w:rsid w:val="00347BA7"/>
    <w:rsid w:val="00350512"/>
    <w:rsid w:val="0035075C"/>
    <w:rsid w:val="003508F1"/>
    <w:rsid w:val="003516C5"/>
    <w:rsid w:val="003517C6"/>
    <w:rsid w:val="00351887"/>
    <w:rsid w:val="0035280D"/>
    <w:rsid w:val="00352C6B"/>
    <w:rsid w:val="0035302E"/>
    <w:rsid w:val="003535B5"/>
    <w:rsid w:val="00353C15"/>
    <w:rsid w:val="003544EF"/>
    <w:rsid w:val="00354510"/>
    <w:rsid w:val="0035472A"/>
    <w:rsid w:val="00354C62"/>
    <w:rsid w:val="00355C52"/>
    <w:rsid w:val="00355D96"/>
    <w:rsid w:val="00356868"/>
    <w:rsid w:val="0035739B"/>
    <w:rsid w:val="00361055"/>
    <w:rsid w:val="0036168A"/>
    <w:rsid w:val="00361B30"/>
    <w:rsid w:val="00361CE7"/>
    <w:rsid w:val="0036205C"/>
    <w:rsid w:val="003621CF"/>
    <w:rsid w:val="003625FE"/>
    <w:rsid w:val="00363577"/>
    <w:rsid w:val="00363665"/>
    <w:rsid w:val="00363C20"/>
    <w:rsid w:val="00363F64"/>
    <w:rsid w:val="00364707"/>
    <w:rsid w:val="00364A9D"/>
    <w:rsid w:val="00365041"/>
    <w:rsid w:val="003664BC"/>
    <w:rsid w:val="00366785"/>
    <w:rsid w:val="00366F3D"/>
    <w:rsid w:val="003671D8"/>
    <w:rsid w:val="00367585"/>
    <w:rsid w:val="0036760A"/>
    <w:rsid w:val="00367A89"/>
    <w:rsid w:val="00367D95"/>
    <w:rsid w:val="003701FD"/>
    <w:rsid w:val="003703EA"/>
    <w:rsid w:val="003712DD"/>
    <w:rsid w:val="00371534"/>
    <w:rsid w:val="003722B5"/>
    <w:rsid w:val="003724C5"/>
    <w:rsid w:val="00372572"/>
    <w:rsid w:val="00372692"/>
    <w:rsid w:val="00372808"/>
    <w:rsid w:val="00372A98"/>
    <w:rsid w:val="00372D60"/>
    <w:rsid w:val="003731D6"/>
    <w:rsid w:val="0037346E"/>
    <w:rsid w:val="0037351F"/>
    <w:rsid w:val="0037408A"/>
    <w:rsid w:val="003741AC"/>
    <w:rsid w:val="00375A19"/>
    <w:rsid w:val="00375BC7"/>
    <w:rsid w:val="0037605A"/>
    <w:rsid w:val="003766C9"/>
    <w:rsid w:val="00376888"/>
    <w:rsid w:val="003769E4"/>
    <w:rsid w:val="00376E25"/>
    <w:rsid w:val="00377759"/>
    <w:rsid w:val="00377A78"/>
    <w:rsid w:val="00380164"/>
    <w:rsid w:val="003805E7"/>
    <w:rsid w:val="00381894"/>
    <w:rsid w:val="00382758"/>
    <w:rsid w:val="00382F12"/>
    <w:rsid w:val="003833A7"/>
    <w:rsid w:val="003833F3"/>
    <w:rsid w:val="003836FF"/>
    <w:rsid w:val="00383B03"/>
    <w:rsid w:val="00383B7C"/>
    <w:rsid w:val="00383C40"/>
    <w:rsid w:val="00383EF9"/>
    <w:rsid w:val="00384441"/>
    <w:rsid w:val="003850A3"/>
    <w:rsid w:val="003851FD"/>
    <w:rsid w:val="003857A8"/>
    <w:rsid w:val="003858A4"/>
    <w:rsid w:val="00386CF8"/>
    <w:rsid w:val="00387134"/>
    <w:rsid w:val="003877CE"/>
    <w:rsid w:val="00387FD9"/>
    <w:rsid w:val="00390490"/>
    <w:rsid w:val="0039105C"/>
    <w:rsid w:val="00391D98"/>
    <w:rsid w:val="0039214D"/>
    <w:rsid w:val="003925CE"/>
    <w:rsid w:val="00392810"/>
    <w:rsid w:val="00392AD9"/>
    <w:rsid w:val="003936F6"/>
    <w:rsid w:val="003937ED"/>
    <w:rsid w:val="0039384C"/>
    <w:rsid w:val="00393CD8"/>
    <w:rsid w:val="00393EED"/>
    <w:rsid w:val="0039425D"/>
    <w:rsid w:val="00395543"/>
    <w:rsid w:val="0039586A"/>
    <w:rsid w:val="00395D48"/>
    <w:rsid w:val="00396388"/>
    <w:rsid w:val="00396A0B"/>
    <w:rsid w:val="00396ACB"/>
    <w:rsid w:val="003978CB"/>
    <w:rsid w:val="003979E5"/>
    <w:rsid w:val="003979F7"/>
    <w:rsid w:val="00397B47"/>
    <w:rsid w:val="003A0B6C"/>
    <w:rsid w:val="003A109C"/>
    <w:rsid w:val="003A12D7"/>
    <w:rsid w:val="003A18A7"/>
    <w:rsid w:val="003A1DE3"/>
    <w:rsid w:val="003A208F"/>
    <w:rsid w:val="003A2C0A"/>
    <w:rsid w:val="003A2C71"/>
    <w:rsid w:val="003A3887"/>
    <w:rsid w:val="003A3B34"/>
    <w:rsid w:val="003A3DB3"/>
    <w:rsid w:val="003A3F20"/>
    <w:rsid w:val="003A43A2"/>
    <w:rsid w:val="003A4A93"/>
    <w:rsid w:val="003A52F8"/>
    <w:rsid w:val="003A5550"/>
    <w:rsid w:val="003A5C77"/>
    <w:rsid w:val="003A5F74"/>
    <w:rsid w:val="003A6347"/>
    <w:rsid w:val="003A63B3"/>
    <w:rsid w:val="003A7110"/>
    <w:rsid w:val="003A75ED"/>
    <w:rsid w:val="003B0474"/>
    <w:rsid w:val="003B07CF"/>
    <w:rsid w:val="003B0A9A"/>
    <w:rsid w:val="003B126D"/>
    <w:rsid w:val="003B14B1"/>
    <w:rsid w:val="003B2127"/>
    <w:rsid w:val="003B21E0"/>
    <w:rsid w:val="003B2B1F"/>
    <w:rsid w:val="003B3473"/>
    <w:rsid w:val="003B3557"/>
    <w:rsid w:val="003B3D05"/>
    <w:rsid w:val="003B4166"/>
    <w:rsid w:val="003B48C8"/>
    <w:rsid w:val="003B4B24"/>
    <w:rsid w:val="003B5635"/>
    <w:rsid w:val="003B6255"/>
    <w:rsid w:val="003B6538"/>
    <w:rsid w:val="003B6EEC"/>
    <w:rsid w:val="003B7756"/>
    <w:rsid w:val="003B7BCB"/>
    <w:rsid w:val="003B7BE8"/>
    <w:rsid w:val="003C0853"/>
    <w:rsid w:val="003C095E"/>
    <w:rsid w:val="003C0994"/>
    <w:rsid w:val="003C17FD"/>
    <w:rsid w:val="003C1826"/>
    <w:rsid w:val="003C22B6"/>
    <w:rsid w:val="003C22CA"/>
    <w:rsid w:val="003C3573"/>
    <w:rsid w:val="003C37B7"/>
    <w:rsid w:val="003C38BB"/>
    <w:rsid w:val="003C3988"/>
    <w:rsid w:val="003C3A82"/>
    <w:rsid w:val="003C3F81"/>
    <w:rsid w:val="003C46EB"/>
    <w:rsid w:val="003C4BF7"/>
    <w:rsid w:val="003C5592"/>
    <w:rsid w:val="003C6214"/>
    <w:rsid w:val="003C628E"/>
    <w:rsid w:val="003C6FB3"/>
    <w:rsid w:val="003C75F5"/>
    <w:rsid w:val="003C7818"/>
    <w:rsid w:val="003C79AD"/>
    <w:rsid w:val="003C7D41"/>
    <w:rsid w:val="003D0426"/>
    <w:rsid w:val="003D0630"/>
    <w:rsid w:val="003D0BFF"/>
    <w:rsid w:val="003D0D6C"/>
    <w:rsid w:val="003D1396"/>
    <w:rsid w:val="003D1AD4"/>
    <w:rsid w:val="003D1B00"/>
    <w:rsid w:val="003D1DE3"/>
    <w:rsid w:val="003D1DFA"/>
    <w:rsid w:val="003D2547"/>
    <w:rsid w:val="003D2C8D"/>
    <w:rsid w:val="003D2C97"/>
    <w:rsid w:val="003D2E81"/>
    <w:rsid w:val="003D3647"/>
    <w:rsid w:val="003D3A7C"/>
    <w:rsid w:val="003D3C05"/>
    <w:rsid w:val="003D41D5"/>
    <w:rsid w:val="003D43B8"/>
    <w:rsid w:val="003D4854"/>
    <w:rsid w:val="003D49AC"/>
    <w:rsid w:val="003D4A0E"/>
    <w:rsid w:val="003D4E6F"/>
    <w:rsid w:val="003D6271"/>
    <w:rsid w:val="003D64D3"/>
    <w:rsid w:val="003D6E20"/>
    <w:rsid w:val="003D7259"/>
    <w:rsid w:val="003D787E"/>
    <w:rsid w:val="003D789B"/>
    <w:rsid w:val="003D7F04"/>
    <w:rsid w:val="003E02E4"/>
    <w:rsid w:val="003E0F3D"/>
    <w:rsid w:val="003E144C"/>
    <w:rsid w:val="003E1EFE"/>
    <w:rsid w:val="003E320A"/>
    <w:rsid w:val="003E3CAC"/>
    <w:rsid w:val="003E3D5A"/>
    <w:rsid w:val="003E434C"/>
    <w:rsid w:val="003E4466"/>
    <w:rsid w:val="003E60F8"/>
    <w:rsid w:val="003E65D3"/>
    <w:rsid w:val="003E6A13"/>
    <w:rsid w:val="003E7173"/>
    <w:rsid w:val="003E7451"/>
    <w:rsid w:val="003F005F"/>
    <w:rsid w:val="003F0344"/>
    <w:rsid w:val="003F055F"/>
    <w:rsid w:val="003F09FD"/>
    <w:rsid w:val="003F0B2E"/>
    <w:rsid w:val="003F139C"/>
    <w:rsid w:val="003F1CDC"/>
    <w:rsid w:val="003F25BA"/>
    <w:rsid w:val="003F2AF3"/>
    <w:rsid w:val="003F2D48"/>
    <w:rsid w:val="003F2EE6"/>
    <w:rsid w:val="003F3538"/>
    <w:rsid w:val="003F36A7"/>
    <w:rsid w:val="003F39CE"/>
    <w:rsid w:val="003F3AAE"/>
    <w:rsid w:val="003F4E0E"/>
    <w:rsid w:val="003F54A8"/>
    <w:rsid w:val="003F5B0C"/>
    <w:rsid w:val="003F60DF"/>
    <w:rsid w:val="003F6A0F"/>
    <w:rsid w:val="003F7193"/>
    <w:rsid w:val="003F75E5"/>
    <w:rsid w:val="004001D8"/>
    <w:rsid w:val="00400A27"/>
    <w:rsid w:val="00400E50"/>
    <w:rsid w:val="00401116"/>
    <w:rsid w:val="004013F1"/>
    <w:rsid w:val="0040243A"/>
    <w:rsid w:val="00402792"/>
    <w:rsid w:val="00402C56"/>
    <w:rsid w:val="00403135"/>
    <w:rsid w:val="00403B3A"/>
    <w:rsid w:val="00404E2D"/>
    <w:rsid w:val="00404ECB"/>
    <w:rsid w:val="00405317"/>
    <w:rsid w:val="0040555A"/>
    <w:rsid w:val="00405811"/>
    <w:rsid w:val="004061C1"/>
    <w:rsid w:val="00406232"/>
    <w:rsid w:val="00407BB6"/>
    <w:rsid w:val="004104CA"/>
    <w:rsid w:val="00410B50"/>
    <w:rsid w:val="00411A9F"/>
    <w:rsid w:val="00411CB7"/>
    <w:rsid w:val="00412115"/>
    <w:rsid w:val="004128C6"/>
    <w:rsid w:val="00412B09"/>
    <w:rsid w:val="00412FD4"/>
    <w:rsid w:val="00413BDE"/>
    <w:rsid w:val="00414137"/>
    <w:rsid w:val="004143C5"/>
    <w:rsid w:val="00414604"/>
    <w:rsid w:val="00414663"/>
    <w:rsid w:val="0041466B"/>
    <w:rsid w:val="00414B0B"/>
    <w:rsid w:val="004151A6"/>
    <w:rsid w:val="004153B8"/>
    <w:rsid w:val="004156FF"/>
    <w:rsid w:val="00415723"/>
    <w:rsid w:val="00415756"/>
    <w:rsid w:val="004170AB"/>
    <w:rsid w:val="0041777D"/>
    <w:rsid w:val="004203DA"/>
    <w:rsid w:val="00420498"/>
    <w:rsid w:val="004205BB"/>
    <w:rsid w:val="004206DC"/>
    <w:rsid w:val="004209D1"/>
    <w:rsid w:val="00420A2D"/>
    <w:rsid w:val="00420D3D"/>
    <w:rsid w:val="00421F0D"/>
    <w:rsid w:val="00422564"/>
    <w:rsid w:val="00422C31"/>
    <w:rsid w:val="00422E2B"/>
    <w:rsid w:val="0042332A"/>
    <w:rsid w:val="004237F0"/>
    <w:rsid w:val="00424363"/>
    <w:rsid w:val="004243EB"/>
    <w:rsid w:val="004245CC"/>
    <w:rsid w:val="004245D5"/>
    <w:rsid w:val="00424EEF"/>
    <w:rsid w:val="00424FC3"/>
    <w:rsid w:val="00425C10"/>
    <w:rsid w:val="00425F8B"/>
    <w:rsid w:val="00426021"/>
    <w:rsid w:val="004267C9"/>
    <w:rsid w:val="00427257"/>
    <w:rsid w:val="004273DF"/>
    <w:rsid w:val="004278EF"/>
    <w:rsid w:val="004279F6"/>
    <w:rsid w:val="00427AC0"/>
    <w:rsid w:val="004305F7"/>
    <w:rsid w:val="00430995"/>
    <w:rsid w:val="0043143E"/>
    <w:rsid w:val="00431674"/>
    <w:rsid w:val="0043290D"/>
    <w:rsid w:val="00432999"/>
    <w:rsid w:val="00433296"/>
    <w:rsid w:val="004333D6"/>
    <w:rsid w:val="004333FB"/>
    <w:rsid w:val="00433A0F"/>
    <w:rsid w:val="0043421A"/>
    <w:rsid w:val="0043426C"/>
    <w:rsid w:val="004343F3"/>
    <w:rsid w:val="004347BC"/>
    <w:rsid w:val="00434AA4"/>
    <w:rsid w:val="00434E10"/>
    <w:rsid w:val="00434ED7"/>
    <w:rsid w:val="004358F3"/>
    <w:rsid w:val="00435C4B"/>
    <w:rsid w:val="004362E7"/>
    <w:rsid w:val="00436518"/>
    <w:rsid w:val="004369E9"/>
    <w:rsid w:val="00436B55"/>
    <w:rsid w:val="00437008"/>
    <w:rsid w:val="0043740F"/>
    <w:rsid w:val="00437A50"/>
    <w:rsid w:val="0044092B"/>
    <w:rsid w:val="00442292"/>
    <w:rsid w:val="0044277D"/>
    <w:rsid w:val="0044310D"/>
    <w:rsid w:val="0044343C"/>
    <w:rsid w:val="00443B42"/>
    <w:rsid w:val="00443C80"/>
    <w:rsid w:val="00443D1C"/>
    <w:rsid w:val="00443D6D"/>
    <w:rsid w:val="00445465"/>
    <w:rsid w:val="00445B52"/>
    <w:rsid w:val="00446041"/>
    <w:rsid w:val="00446517"/>
    <w:rsid w:val="00446BBB"/>
    <w:rsid w:val="00447358"/>
    <w:rsid w:val="004473C4"/>
    <w:rsid w:val="0044755E"/>
    <w:rsid w:val="0044774F"/>
    <w:rsid w:val="00447C1F"/>
    <w:rsid w:val="00450203"/>
    <w:rsid w:val="0045051E"/>
    <w:rsid w:val="00450747"/>
    <w:rsid w:val="004507E5"/>
    <w:rsid w:val="0045090A"/>
    <w:rsid w:val="00451188"/>
    <w:rsid w:val="00451359"/>
    <w:rsid w:val="0045187A"/>
    <w:rsid w:val="00451AB7"/>
    <w:rsid w:val="00451B48"/>
    <w:rsid w:val="00451F63"/>
    <w:rsid w:val="004525C1"/>
    <w:rsid w:val="00452920"/>
    <w:rsid w:val="00452D36"/>
    <w:rsid w:val="00453A56"/>
    <w:rsid w:val="00453C8F"/>
    <w:rsid w:val="00453D6A"/>
    <w:rsid w:val="004541C2"/>
    <w:rsid w:val="00455411"/>
    <w:rsid w:val="004559D7"/>
    <w:rsid w:val="00455F31"/>
    <w:rsid w:val="00456887"/>
    <w:rsid w:val="00456911"/>
    <w:rsid w:val="00456E35"/>
    <w:rsid w:val="004572E6"/>
    <w:rsid w:val="004573EA"/>
    <w:rsid w:val="00457474"/>
    <w:rsid w:val="0045781E"/>
    <w:rsid w:val="004578E2"/>
    <w:rsid w:val="004579DE"/>
    <w:rsid w:val="00460BC7"/>
    <w:rsid w:val="00460E71"/>
    <w:rsid w:val="0046155F"/>
    <w:rsid w:val="0046164B"/>
    <w:rsid w:val="00461B88"/>
    <w:rsid w:val="004624DE"/>
    <w:rsid w:val="0046337B"/>
    <w:rsid w:val="00463F9D"/>
    <w:rsid w:val="00464757"/>
    <w:rsid w:val="004649A1"/>
    <w:rsid w:val="00464B04"/>
    <w:rsid w:val="00464D68"/>
    <w:rsid w:val="00466D32"/>
    <w:rsid w:val="0046773F"/>
    <w:rsid w:val="00467803"/>
    <w:rsid w:val="004679E8"/>
    <w:rsid w:val="00467F86"/>
    <w:rsid w:val="004706BA"/>
    <w:rsid w:val="0047102E"/>
    <w:rsid w:val="004715C8"/>
    <w:rsid w:val="004715EF"/>
    <w:rsid w:val="0047228B"/>
    <w:rsid w:val="00472651"/>
    <w:rsid w:val="0047281D"/>
    <w:rsid w:val="0047359D"/>
    <w:rsid w:val="00473D57"/>
    <w:rsid w:val="0047424A"/>
    <w:rsid w:val="004746E9"/>
    <w:rsid w:val="00474FDF"/>
    <w:rsid w:val="00475187"/>
    <w:rsid w:val="00475502"/>
    <w:rsid w:val="004756E3"/>
    <w:rsid w:val="00475B01"/>
    <w:rsid w:val="00475B6C"/>
    <w:rsid w:val="00475DC2"/>
    <w:rsid w:val="00475E6F"/>
    <w:rsid w:val="00476575"/>
    <w:rsid w:val="00476CDD"/>
    <w:rsid w:val="004774A1"/>
    <w:rsid w:val="0047779E"/>
    <w:rsid w:val="00480816"/>
    <w:rsid w:val="00480B82"/>
    <w:rsid w:val="00481A75"/>
    <w:rsid w:val="00481C5A"/>
    <w:rsid w:val="00481DEB"/>
    <w:rsid w:val="00481EAE"/>
    <w:rsid w:val="004821F2"/>
    <w:rsid w:val="004834F6"/>
    <w:rsid w:val="004837EC"/>
    <w:rsid w:val="00483C9D"/>
    <w:rsid w:val="00485650"/>
    <w:rsid w:val="00485B2E"/>
    <w:rsid w:val="00485B38"/>
    <w:rsid w:val="00485F50"/>
    <w:rsid w:val="004864D9"/>
    <w:rsid w:val="00486572"/>
    <w:rsid w:val="004867F1"/>
    <w:rsid w:val="00486A49"/>
    <w:rsid w:val="00487710"/>
    <w:rsid w:val="00487B45"/>
    <w:rsid w:val="00490480"/>
    <w:rsid w:val="0049079B"/>
    <w:rsid w:val="00490CA7"/>
    <w:rsid w:val="004910F2"/>
    <w:rsid w:val="004911D9"/>
    <w:rsid w:val="00491AAC"/>
    <w:rsid w:val="004923B4"/>
    <w:rsid w:val="004924DD"/>
    <w:rsid w:val="004928E2"/>
    <w:rsid w:val="004929CD"/>
    <w:rsid w:val="00492E27"/>
    <w:rsid w:val="00492EC2"/>
    <w:rsid w:val="00492EDC"/>
    <w:rsid w:val="00492FA4"/>
    <w:rsid w:val="00493914"/>
    <w:rsid w:val="004939C1"/>
    <w:rsid w:val="0049462E"/>
    <w:rsid w:val="00494AAC"/>
    <w:rsid w:val="00494D47"/>
    <w:rsid w:val="00496160"/>
    <w:rsid w:val="0049627A"/>
    <w:rsid w:val="004962AB"/>
    <w:rsid w:val="0049670B"/>
    <w:rsid w:val="00496789"/>
    <w:rsid w:val="00497179"/>
    <w:rsid w:val="004976F3"/>
    <w:rsid w:val="004A05BE"/>
    <w:rsid w:val="004A0BB1"/>
    <w:rsid w:val="004A135B"/>
    <w:rsid w:val="004A202C"/>
    <w:rsid w:val="004A2A48"/>
    <w:rsid w:val="004A3096"/>
    <w:rsid w:val="004A394F"/>
    <w:rsid w:val="004A46ED"/>
    <w:rsid w:val="004A49C1"/>
    <w:rsid w:val="004A4D22"/>
    <w:rsid w:val="004A5163"/>
    <w:rsid w:val="004A5587"/>
    <w:rsid w:val="004A609E"/>
    <w:rsid w:val="004A6BEE"/>
    <w:rsid w:val="004A732C"/>
    <w:rsid w:val="004A7786"/>
    <w:rsid w:val="004A78D8"/>
    <w:rsid w:val="004A7A6B"/>
    <w:rsid w:val="004A7D6A"/>
    <w:rsid w:val="004B0152"/>
    <w:rsid w:val="004B053E"/>
    <w:rsid w:val="004B05BB"/>
    <w:rsid w:val="004B063D"/>
    <w:rsid w:val="004B0682"/>
    <w:rsid w:val="004B073C"/>
    <w:rsid w:val="004B0F31"/>
    <w:rsid w:val="004B20F9"/>
    <w:rsid w:val="004B24EA"/>
    <w:rsid w:val="004B273E"/>
    <w:rsid w:val="004B29BA"/>
    <w:rsid w:val="004B2D4A"/>
    <w:rsid w:val="004B2EC2"/>
    <w:rsid w:val="004B3040"/>
    <w:rsid w:val="004B3561"/>
    <w:rsid w:val="004B3594"/>
    <w:rsid w:val="004B3636"/>
    <w:rsid w:val="004B3BC1"/>
    <w:rsid w:val="004B4244"/>
    <w:rsid w:val="004B44EA"/>
    <w:rsid w:val="004B48E7"/>
    <w:rsid w:val="004B56AE"/>
    <w:rsid w:val="004B5B8B"/>
    <w:rsid w:val="004B62A8"/>
    <w:rsid w:val="004B7664"/>
    <w:rsid w:val="004B794C"/>
    <w:rsid w:val="004C004A"/>
    <w:rsid w:val="004C0418"/>
    <w:rsid w:val="004C0DCA"/>
    <w:rsid w:val="004C1164"/>
    <w:rsid w:val="004C120D"/>
    <w:rsid w:val="004C1314"/>
    <w:rsid w:val="004C16B8"/>
    <w:rsid w:val="004C1BA0"/>
    <w:rsid w:val="004C2616"/>
    <w:rsid w:val="004C3731"/>
    <w:rsid w:val="004C3D6F"/>
    <w:rsid w:val="004C48DC"/>
    <w:rsid w:val="004C4FCF"/>
    <w:rsid w:val="004C5083"/>
    <w:rsid w:val="004C5286"/>
    <w:rsid w:val="004C5C6F"/>
    <w:rsid w:val="004C5D4B"/>
    <w:rsid w:val="004C60C6"/>
    <w:rsid w:val="004C6562"/>
    <w:rsid w:val="004C6635"/>
    <w:rsid w:val="004C6B92"/>
    <w:rsid w:val="004C6BCC"/>
    <w:rsid w:val="004C6F45"/>
    <w:rsid w:val="004C704F"/>
    <w:rsid w:val="004C745C"/>
    <w:rsid w:val="004C76C9"/>
    <w:rsid w:val="004C77CD"/>
    <w:rsid w:val="004C7A55"/>
    <w:rsid w:val="004C7C83"/>
    <w:rsid w:val="004D00AC"/>
    <w:rsid w:val="004D040D"/>
    <w:rsid w:val="004D0461"/>
    <w:rsid w:val="004D0CAD"/>
    <w:rsid w:val="004D0E8A"/>
    <w:rsid w:val="004D0F20"/>
    <w:rsid w:val="004D1AF3"/>
    <w:rsid w:val="004D1DE4"/>
    <w:rsid w:val="004D2948"/>
    <w:rsid w:val="004D29A6"/>
    <w:rsid w:val="004D3D88"/>
    <w:rsid w:val="004D3FB5"/>
    <w:rsid w:val="004D408A"/>
    <w:rsid w:val="004D501D"/>
    <w:rsid w:val="004D5372"/>
    <w:rsid w:val="004D55F4"/>
    <w:rsid w:val="004D5F9D"/>
    <w:rsid w:val="004D603A"/>
    <w:rsid w:val="004D6DE2"/>
    <w:rsid w:val="004D6ECA"/>
    <w:rsid w:val="004D70BE"/>
    <w:rsid w:val="004D7676"/>
    <w:rsid w:val="004D76C0"/>
    <w:rsid w:val="004D7E14"/>
    <w:rsid w:val="004D7ECA"/>
    <w:rsid w:val="004E037A"/>
    <w:rsid w:val="004E08E7"/>
    <w:rsid w:val="004E14FD"/>
    <w:rsid w:val="004E1B53"/>
    <w:rsid w:val="004E28AB"/>
    <w:rsid w:val="004E2C64"/>
    <w:rsid w:val="004E2D07"/>
    <w:rsid w:val="004E2DB5"/>
    <w:rsid w:val="004E3158"/>
    <w:rsid w:val="004E3235"/>
    <w:rsid w:val="004E37CA"/>
    <w:rsid w:val="004E37D4"/>
    <w:rsid w:val="004E4569"/>
    <w:rsid w:val="004E471B"/>
    <w:rsid w:val="004E4942"/>
    <w:rsid w:val="004E5508"/>
    <w:rsid w:val="004E5B12"/>
    <w:rsid w:val="004E6597"/>
    <w:rsid w:val="004E677B"/>
    <w:rsid w:val="004E6BDA"/>
    <w:rsid w:val="004E7289"/>
    <w:rsid w:val="004E7D93"/>
    <w:rsid w:val="004E7E2D"/>
    <w:rsid w:val="004E7FFA"/>
    <w:rsid w:val="004F00B8"/>
    <w:rsid w:val="004F0845"/>
    <w:rsid w:val="004F1966"/>
    <w:rsid w:val="004F1E35"/>
    <w:rsid w:val="004F212C"/>
    <w:rsid w:val="004F2191"/>
    <w:rsid w:val="004F2575"/>
    <w:rsid w:val="004F25AC"/>
    <w:rsid w:val="004F2679"/>
    <w:rsid w:val="004F2EAD"/>
    <w:rsid w:val="004F32E8"/>
    <w:rsid w:val="004F3539"/>
    <w:rsid w:val="004F38F6"/>
    <w:rsid w:val="004F44A5"/>
    <w:rsid w:val="004F4612"/>
    <w:rsid w:val="004F470A"/>
    <w:rsid w:val="004F4AC0"/>
    <w:rsid w:val="004F4B81"/>
    <w:rsid w:val="004F4C12"/>
    <w:rsid w:val="004F4E8A"/>
    <w:rsid w:val="004F5135"/>
    <w:rsid w:val="004F577A"/>
    <w:rsid w:val="004F6025"/>
    <w:rsid w:val="004F66EE"/>
    <w:rsid w:val="004F6801"/>
    <w:rsid w:val="004F7131"/>
    <w:rsid w:val="004F7462"/>
    <w:rsid w:val="004F74E9"/>
    <w:rsid w:val="004F7723"/>
    <w:rsid w:val="004F77A6"/>
    <w:rsid w:val="0050007C"/>
    <w:rsid w:val="00500C34"/>
    <w:rsid w:val="00501465"/>
    <w:rsid w:val="00501A5A"/>
    <w:rsid w:val="00501BFE"/>
    <w:rsid w:val="00501F75"/>
    <w:rsid w:val="00502237"/>
    <w:rsid w:val="00502406"/>
    <w:rsid w:val="00502B0F"/>
    <w:rsid w:val="00502BBA"/>
    <w:rsid w:val="0050324D"/>
    <w:rsid w:val="0050346B"/>
    <w:rsid w:val="00503769"/>
    <w:rsid w:val="005038DF"/>
    <w:rsid w:val="00503C8E"/>
    <w:rsid w:val="0050483E"/>
    <w:rsid w:val="005055F2"/>
    <w:rsid w:val="00505D8D"/>
    <w:rsid w:val="0050622C"/>
    <w:rsid w:val="0050652F"/>
    <w:rsid w:val="00506893"/>
    <w:rsid w:val="00507443"/>
    <w:rsid w:val="005076B8"/>
    <w:rsid w:val="005076FA"/>
    <w:rsid w:val="00507E93"/>
    <w:rsid w:val="00507EDE"/>
    <w:rsid w:val="00510053"/>
    <w:rsid w:val="00510089"/>
    <w:rsid w:val="00510133"/>
    <w:rsid w:val="00510607"/>
    <w:rsid w:val="00510855"/>
    <w:rsid w:val="005108CD"/>
    <w:rsid w:val="0051126F"/>
    <w:rsid w:val="0051142C"/>
    <w:rsid w:val="00511766"/>
    <w:rsid w:val="00511A85"/>
    <w:rsid w:val="00511E53"/>
    <w:rsid w:val="00511F80"/>
    <w:rsid w:val="00512164"/>
    <w:rsid w:val="00512280"/>
    <w:rsid w:val="00512B61"/>
    <w:rsid w:val="00513195"/>
    <w:rsid w:val="00514F02"/>
    <w:rsid w:val="0051570F"/>
    <w:rsid w:val="00515A94"/>
    <w:rsid w:val="00515BCE"/>
    <w:rsid w:val="00515CCD"/>
    <w:rsid w:val="00515FC3"/>
    <w:rsid w:val="00516279"/>
    <w:rsid w:val="005162DA"/>
    <w:rsid w:val="00516930"/>
    <w:rsid w:val="00516C22"/>
    <w:rsid w:val="00517373"/>
    <w:rsid w:val="00517752"/>
    <w:rsid w:val="00517E28"/>
    <w:rsid w:val="00520005"/>
    <w:rsid w:val="00520052"/>
    <w:rsid w:val="005201F4"/>
    <w:rsid w:val="005203CA"/>
    <w:rsid w:val="005206F4"/>
    <w:rsid w:val="00520C62"/>
    <w:rsid w:val="00521738"/>
    <w:rsid w:val="005217E9"/>
    <w:rsid w:val="005218A0"/>
    <w:rsid w:val="00521954"/>
    <w:rsid w:val="00521D20"/>
    <w:rsid w:val="00521FDC"/>
    <w:rsid w:val="00522394"/>
    <w:rsid w:val="0052247F"/>
    <w:rsid w:val="00522A92"/>
    <w:rsid w:val="005233F5"/>
    <w:rsid w:val="00523799"/>
    <w:rsid w:val="00523C68"/>
    <w:rsid w:val="00523DD7"/>
    <w:rsid w:val="00523F4D"/>
    <w:rsid w:val="00525092"/>
    <w:rsid w:val="00525151"/>
    <w:rsid w:val="00525164"/>
    <w:rsid w:val="0052577A"/>
    <w:rsid w:val="00525831"/>
    <w:rsid w:val="00525A34"/>
    <w:rsid w:val="00525F9D"/>
    <w:rsid w:val="00526273"/>
    <w:rsid w:val="00526533"/>
    <w:rsid w:val="00526F05"/>
    <w:rsid w:val="005277DF"/>
    <w:rsid w:val="00530A1A"/>
    <w:rsid w:val="00530FCA"/>
    <w:rsid w:val="00531590"/>
    <w:rsid w:val="0053212D"/>
    <w:rsid w:val="00532974"/>
    <w:rsid w:val="00533056"/>
    <w:rsid w:val="005333BA"/>
    <w:rsid w:val="005333F4"/>
    <w:rsid w:val="00533688"/>
    <w:rsid w:val="00533D93"/>
    <w:rsid w:val="00533EA9"/>
    <w:rsid w:val="00535093"/>
    <w:rsid w:val="0053523A"/>
    <w:rsid w:val="00535719"/>
    <w:rsid w:val="00536110"/>
    <w:rsid w:val="0053627D"/>
    <w:rsid w:val="0053631C"/>
    <w:rsid w:val="00536338"/>
    <w:rsid w:val="00537876"/>
    <w:rsid w:val="00537B39"/>
    <w:rsid w:val="00537F5B"/>
    <w:rsid w:val="00540084"/>
    <w:rsid w:val="00540115"/>
    <w:rsid w:val="00541D9D"/>
    <w:rsid w:val="00541F61"/>
    <w:rsid w:val="00542667"/>
    <w:rsid w:val="00542808"/>
    <w:rsid w:val="00542E5C"/>
    <w:rsid w:val="00542F20"/>
    <w:rsid w:val="0054335C"/>
    <w:rsid w:val="005435D5"/>
    <w:rsid w:val="00543723"/>
    <w:rsid w:val="0054391E"/>
    <w:rsid w:val="00543B07"/>
    <w:rsid w:val="00543EE7"/>
    <w:rsid w:val="005446C1"/>
    <w:rsid w:val="0054509E"/>
    <w:rsid w:val="0054535A"/>
    <w:rsid w:val="005503E5"/>
    <w:rsid w:val="0055044E"/>
    <w:rsid w:val="00550475"/>
    <w:rsid w:val="0055096C"/>
    <w:rsid w:val="00550BE8"/>
    <w:rsid w:val="005515B7"/>
    <w:rsid w:val="0055171F"/>
    <w:rsid w:val="00551A27"/>
    <w:rsid w:val="00552C57"/>
    <w:rsid w:val="00553112"/>
    <w:rsid w:val="00553C6C"/>
    <w:rsid w:val="00553C75"/>
    <w:rsid w:val="00553EFA"/>
    <w:rsid w:val="0055438B"/>
    <w:rsid w:val="00554594"/>
    <w:rsid w:val="005554BC"/>
    <w:rsid w:val="0055553B"/>
    <w:rsid w:val="00555D9C"/>
    <w:rsid w:val="00556498"/>
    <w:rsid w:val="005564CD"/>
    <w:rsid w:val="0055658B"/>
    <w:rsid w:val="005568AA"/>
    <w:rsid w:val="005570E9"/>
    <w:rsid w:val="00557A91"/>
    <w:rsid w:val="00557C0D"/>
    <w:rsid w:val="00560283"/>
    <w:rsid w:val="0056067A"/>
    <w:rsid w:val="00560D6D"/>
    <w:rsid w:val="0056188C"/>
    <w:rsid w:val="00561950"/>
    <w:rsid w:val="00561A78"/>
    <w:rsid w:val="00561F96"/>
    <w:rsid w:val="0056242F"/>
    <w:rsid w:val="0056275B"/>
    <w:rsid w:val="00562AE3"/>
    <w:rsid w:val="00562DA0"/>
    <w:rsid w:val="00562DFB"/>
    <w:rsid w:val="0056316F"/>
    <w:rsid w:val="00563446"/>
    <w:rsid w:val="005634D7"/>
    <w:rsid w:val="00563539"/>
    <w:rsid w:val="00563BBB"/>
    <w:rsid w:val="00563D09"/>
    <w:rsid w:val="005650F4"/>
    <w:rsid w:val="005651C2"/>
    <w:rsid w:val="00565AA9"/>
    <w:rsid w:val="00565F79"/>
    <w:rsid w:val="00565FB8"/>
    <w:rsid w:val="00566854"/>
    <w:rsid w:val="00566ADB"/>
    <w:rsid w:val="00566D53"/>
    <w:rsid w:val="00566E19"/>
    <w:rsid w:val="00566ECE"/>
    <w:rsid w:val="00566FA5"/>
    <w:rsid w:val="00567176"/>
    <w:rsid w:val="00567349"/>
    <w:rsid w:val="005675AE"/>
    <w:rsid w:val="00567648"/>
    <w:rsid w:val="005679F0"/>
    <w:rsid w:val="00567B14"/>
    <w:rsid w:val="00570642"/>
    <w:rsid w:val="00571137"/>
    <w:rsid w:val="00571309"/>
    <w:rsid w:val="005713E4"/>
    <w:rsid w:val="00571417"/>
    <w:rsid w:val="005714CA"/>
    <w:rsid w:val="00572CC1"/>
    <w:rsid w:val="005733A9"/>
    <w:rsid w:val="005737AF"/>
    <w:rsid w:val="005739A8"/>
    <w:rsid w:val="00574B7F"/>
    <w:rsid w:val="005753D1"/>
    <w:rsid w:val="005757AD"/>
    <w:rsid w:val="005766A2"/>
    <w:rsid w:val="005766EE"/>
    <w:rsid w:val="00576ABB"/>
    <w:rsid w:val="00576EC9"/>
    <w:rsid w:val="00577031"/>
    <w:rsid w:val="005800DE"/>
    <w:rsid w:val="00580B7E"/>
    <w:rsid w:val="005810A9"/>
    <w:rsid w:val="005812CD"/>
    <w:rsid w:val="00581305"/>
    <w:rsid w:val="005816A9"/>
    <w:rsid w:val="00581A64"/>
    <w:rsid w:val="00581E2F"/>
    <w:rsid w:val="005823A1"/>
    <w:rsid w:val="00582452"/>
    <w:rsid w:val="00582482"/>
    <w:rsid w:val="00582CC5"/>
    <w:rsid w:val="00582D56"/>
    <w:rsid w:val="00582E6C"/>
    <w:rsid w:val="00583084"/>
    <w:rsid w:val="0058380D"/>
    <w:rsid w:val="00583837"/>
    <w:rsid w:val="00583B46"/>
    <w:rsid w:val="00584053"/>
    <w:rsid w:val="00584818"/>
    <w:rsid w:val="00584D88"/>
    <w:rsid w:val="00585943"/>
    <w:rsid w:val="0058597A"/>
    <w:rsid w:val="00586522"/>
    <w:rsid w:val="005866C6"/>
    <w:rsid w:val="0058704C"/>
    <w:rsid w:val="00587406"/>
    <w:rsid w:val="00587F4D"/>
    <w:rsid w:val="005901C4"/>
    <w:rsid w:val="00590B10"/>
    <w:rsid w:val="005911E3"/>
    <w:rsid w:val="005913CB"/>
    <w:rsid w:val="00591BDD"/>
    <w:rsid w:val="00591D7C"/>
    <w:rsid w:val="00591E54"/>
    <w:rsid w:val="005926A6"/>
    <w:rsid w:val="00593BB5"/>
    <w:rsid w:val="0059428E"/>
    <w:rsid w:val="00594877"/>
    <w:rsid w:val="00594BC2"/>
    <w:rsid w:val="00595837"/>
    <w:rsid w:val="00595F0F"/>
    <w:rsid w:val="00596352"/>
    <w:rsid w:val="00596776"/>
    <w:rsid w:val="00596A71"/>
    <w:rsid w:val="00596ADE"/>
    <w:rsid w:val="00596C2C"/>
    <w:rsid w:val="0059714C"/>
    <w:rsid w:val="005971A9"/>
    <w:rsid w:val="005974C4"/>
    <w:rsid w:val="00597561"/>
    <w:rsid w:val="005979D2"/>
    <w:rsid w:val="00597A3E"/>
    <w:rsid w:val="00597A49"/>
    <w:rsid w:val="00597B85"/>
    <w:rsid w:val="005A0D6A"/>
    <w:rsid w:val="005A1D63"/>
    <w:rsid w:val="005A1E34"/>
    <w:rsid w:val="005A20FD"/>
    <w:rsid w:val="005A235B"/>
    <w:rsid w:val="005A2C82"/>
    <w:rsid w:val="005A3D16"/>
    <w:rsid w:val="005A3EB5"/>
    <w:rsid w:val="005A447E"/>
    <w:rsid w:val="005A57D0"/>
    <w:rsid w:val="005A595C"/>
    <w:rsid w:val="005A65CD"/>
    <w:rsid w:val="005A6D88"/>
    <w:rsid w:val="005A717B"/>
    <w:rsid w:val="005B0C92"/>
    <w:rsid w:val="005B0DF8"/>
    <w:rsid w:val="005B142D"/>
    <w:rsid w:val="005B14B5"/>
    <w:rsid w:val="005B166C"/>
    <w:rsid w:val="005B19AE"/>
    <w:rsid w:val="005B1A0F"/>
    <w:rsid w:val="005B1D18"/>
    <w:rsid w:val="005B1DCB"/>
    <w:rsid w:val="005B3001"/>
    <w:rsid w:val="005B36D1"/>
    <w:rsid w:val="005B3931"/>
    <w:rsid w:val="005B41AD"/>
    <w:rsid w:val="005B4B3B"/>
    <w:rsid w:val="005B5A3B"/>
    <w:rsid w:val="005B6057"/>
    <w:rsid w:val="005B7686"/>
    <w:rsid w:val="005C01EF"/>
    <w:rsid w:val="005C0887"/>
    <w:rsid w:val="005C0CE0"/>
    <w:rsid w:val="005C106C"/>
    <w:rsid w:val="005C15B6"/>
    <w:rsid w:val="005C16A2"/>
    <w:rsid w:val="005C176D"/>
    <w:rsid w:val="005C2C5B"/>
    <w:rsid w:val="005C2D93"/>
    <w:rsid w:val="005C36BF"/>
    <w:rsid w:val="005C3D59"/>
    <w:rsid w:val="005C3ECC"/>
    <w:rsid w:val="005C4227"/>
    <w:rsid w:val="005C49BE"/>
    <w:rsid w:val="005C4DD9"/>
    <w:rsid w:val="005C4EAC"/>
    <w:rsid w:val="005C5492"/>
    <w:rsid w:val="005C5549"/>
    <w:rsid w:val="005C55AD"/>
    <w:rsid w:val="005C661B"/>
    <w:rsid w:val="005C6896"/>
    <w:rsid w:val="005C6CB3"/>
    <w:rsid w:val="005C730C"/>
    <w:rsid w:val="005C771C"/>
    <w:rsid w:val="005C7BE3"/>
    <w:rsid w:val="005C7D0B"/>
    <w:rsid w:val="005C7E83"/>
    <w:rsid w:val="005D0554"/>
    <w:rsid w:val="005D0EE8"/>
    <w:rsid w:val="005D0FFF"/>
    <w:rsid w:val="005D1B7D"/>
    <w:rsid w:val="005D24F1"/>
    <w:rsid w:val="005D26BD"/>
    <w:rsid w:val="005D2ADD"/>
    <w:rsid w:val="005D2F28"/>
    <w:rsid w:val="005D2FB9"/>
    <w:rsid w:val="005D30F5"/>
    <w:rsid w:val="005D33B4"/>
    <w:rsid w:val="005D3F94"/>
    <w:rsid w:val="005D4219"/>
    <w:rsid w:val="005D4801"/>
    <w:rsid w:val="005D4EF6"/>
    <w:rsid w:val="005D50A8"/>
    <w:rsid w:val="005D56C1"/>
    <w:rsid w:val="005D58A0"/>
    <w:rsid w:val="005D5989"/>
    <w:rsid w:val="005D5A3C"/>
    <w:rsid w:val="005D5AC9"/>
    <w:rsid w:val="005D5C95"/>
    <w:rsid w:val="005D5CFE"/>
    <w:rsid w:val="005D6200"/>
    <w:rsid w:val="005D65D2"/>
    <w:rsid w:val="005D6DF4"/>
    <w:rsid w:val="005D7580"/>
    <w:rsid w:val="005D778A"/>
    <w:rsid w:val="005E0058"/>
    <w:rsid w:val="005E01E4"/>
    <w:rsid w:val="005E069A"/>
    <w:rsid w:val="005E0750"/>
    <w:rsid w:val="005E0B98"/>
    <w:rsid w:val="005E0DB2"/>
    <w:rsid w:val="005E265A"/>
    <w:rsid w:val="005E2E38"/>
    <w:rsid w:val="005E324A"/>
    <w:rsid w:val="005E4E40"/>
    <w:rsid w:val="005E50FC"/>
    <w:rsid w:val="005E5D68"/>
    <w:rsid w:val="005F0A12"/>
    <w:rsid w:val="005F0B98"/>
    <w:rsid w:val="005F2252"/>
    <w:rsid w:val="005F2F7A"/>
    <w:rsid w:val="005F325A"/>
    <w:rsid w:val="005F39C6"/>
    <w:rsid w:val="005F410D"/>
    <w:rsid w:val="005F490E"/>
    <w:rsid w:val="005F4D3B"/>
    <w:rsid w:val="005F5567"/>
    <w:rsid w:val="005F5BC8"/>
    <w:rsid w:val="005F5EC7"/>
    <w:rsid w:val="005F6822"/>
    <w:rsid w:val="005F6B94"/>
    <w:rsid w:val="005F6EDC"/>
    <w:rsid w:val="005F70CA"/>
    <w:rsid w:val="005F7133"/>
    <w:rsid w:val="005F7E17"/>
    <w:rsid w:val="00600625"/>
    <w:rsid w:val="00600A49"/>
    <w:rsid w:val="006015EC"/>
    <w:rsid w:val="00601EE9"/>
    <w:rsid w:val="00602148"/>
    <w:rsid w:val="00602FE8"/>
    <w:rsid w:val="00603059"/>
    <w:rsid w:val="006032E9"/>
    <w:rsid w:val="00603480"/>
    <w:rsid w:val="0060391B"/>
    <w:rsid w:val="00603B8A"/>
    <w:rsid w:val="00603FFA"/>
    <w:rsid w:val="006042AF"/>
    <w:rsid w:val="006043EC"/>
    <w:rsid w:val="00605045"/>
    <w:rsid w:val="006055CB"/>
    <w:rsid w:val="0060563F"/>
    <w:rsid w:val="00606101"/>
    <w:rsid w:val="006061EA"/>
    <w:rsid w:val="006065B1"/>
    <w:rsid w:val="006065B8"/>
    <w:rsid w:val="006070A7"/>
    <w:rsid w:val="00607821"/>
    <w:rsid w:val="00607A5A"/>
    <w:rsid w:val="00607AA3"/>
    <w:rsid w:val="006112D7"/>
    <w:rsid w:val="006112E7"/>
    <w:rsid w:val="0061155A"/>
    <w:rsid w:val="00612752"/>
    <w:rsid w:val="00612788"/>
    <w:rsid w:val="006129E9"/>
    <w:rsid w:val="00612F3B"/>
    <w:rsid w:val="00612F9A"/>
    <w:rsid w:val="00613888"/>
    <w:rsid w:val="00613B1C"/>
    <w:rsid w:val="006140F5"/>
    <w:rsid w:val="006150E7"/>
    <w:rsid w:val="0061647D"/>
    <w:rsid w:val="0061710C"/>
    <w:rsid w:val="006200FD"/>
    <w:rsid w:val="006206FA"/>
    <w:rsid w:val="0062113D"/>
    <w:rsid w:val="0062151D"/>
    <w:rsid w:val="006216B6"/>
    <w:rsid w:val="006218AE"/>
    <w:rsid w:val="00621B37"/>
    <w:rsid w:val="0062231B"/>
    <w:rsid w:val="0062262E"/>
    <w:rsid w:val="00623326"/>
    <w:rsid w:val="00623800"/>
    <w:rsid w:val="00623B33"/>
    <w:rsid w:val="00624527"/>
    <w:rsid w:val="00624A3C"/>
    <w:rsid w:val="00624C18"/>
    <w:rsid w:val="00626591"/>
    <w:rsid w:val="00627351"/>
    <w:rsid w:val="00627774"/>
    <w:rsid w:val="006277BD"/>
    <w:rsid w:val="006279FB"/>
    <w:rsid w:val="00627B19"/>
    <w:rsid w:val="006302EE"/>
    <w:rsid w:val="00630798"/>
    <w:rsid w:val="00630DDF"/>
    <w:rsid w:val="006310F8"/>
    <w:rsid w:val="006315DC"/>
    <w:rsid w:val="00632065"/>
    <w:rsid w:val="006320BD"/>
    <w:rsid w:val="00632118"/>
    <w:rsid w:val="006322D6"/>
    <w:rsid w:val="0063245C"/>
    <w:rsid w:val="006325E7"/>
    <w:rsid w:val="0063319A"/>
    <w:rsid w:val="0063415F"/>
    <w:rsid w:val="00634560"/>
    <w:rsid w:val="006347E3"/>
    <w:rsid w:val="0063514D"/>
    <w:rsid w:val="006361D5"/>
    <w:rsid w:val="00636660"/>
    <w:rsid w:val="0063715B"/>
    <w:rsid w:val="00637BFB"/>
    <w:rsid w:val="0064016B"/>
    <w:rsid w:val="006412D1"/>
    <w:rsid w:val="00641EB3"/>
    <w:rsid w:val="00641ECE"/>
    <w:rsid w:val="00641FF8"/>
    <w:rsid w:val="0064259B"/>
    <w:rsid w:val="00642E21"/>
    <w:rsid w:val="00643C2A"/>
    <w:rsid w:val="00643D64"/>
    <w:rsid w:val="0064440D"/>
    <w:rsid w:val="006445CD"/>
    <w:rsid w:val="006449A9"/>
    <w:rsid w:val="006450F9"/>
    <w:rsid w:val="006454AF"/>
    <w:rsid w:val="00645603"/>
    <w:rsid w:val="00645E68"/>
    <w:rsid w:val="006469EA"/>
    <w:rsid w:val="00647091"/>
    <w:rsid w:val="0064724B"/>
    <w:rsid w:val="006475D6"/>
    <w:rsid w:val="00647F36"/>
    <w:rsid w:val="0065002A"/>
    <w:rsid w:val="0065037C"/>
    <w:rsid w:val="00650D4D"/>
    <w:rsid w:val="006515A8"/>
    <w:rsid w:val="00651C3A"/>
    <w:rsid w:val="00651DE7"/>
    <w:rsid w:val="00652465"/>
    <w:rsid w:val="006525A8"/>
    <w:rsid w:val="00653299"/>
    <w:rsid w:val="00653C48"/>
    <w:rsid w:val="00654267"/>
    <w:rsid w:val="0065427A"/>
    <w:rsid w:val="00654462"/>
    <w:rsid w:val="00654558"/>
    <w:rsid w:val="00655446"/>
    <w:rsid w:val="00655632"/>
    <w:rsid w:val="006558F3"/>
    <w:rsid w:val="00655B7E"/>
    <w:rsid w:val="00655F8E"/>
    <w:rsid w:val="0065610F"/>
    <w:rsid w:val="00656708"/>
    <w:rsid w:val="00656EBC"/>
    <w:rsid w:val="0065730E"/>
    <w:rsid w:val="006573FB"/>
    <w:rsid w:val="00657975"/>
    <w:rsid w:val="00660161"/>
    <w:rsid w:val="0066081D"/>
    <w:rsid w:val="00661ABB"/>
    <w:rsid w:val="00662037"/>
    <w:rsid w:val="00662483"/>
    <w:rsid w:val="00662A95"/>
    <w:rsid w:val="00662EFC"/>
    <w:rsid w:val="00662FD8"/>
    <w:rsid w:val="00663C0E"/>
    <w:rsid w:val="00664440"/>
    <w:rsid w:val="006644E3"/>
    <w:rsid w:val="00664517"/>
    <w:rsid w:val="006647E8"/>
    <w:rsid w:val="00665400"/>
    <w:rsid w:val="0066570F"/>
    <w:rsid w:val="00665A3F"/>
    <w:rsid w:val="0066662F"/>
    <w:rsid w:val="00667B6C"/>
    <w:rsid w:val="00667E22"/>
    <w:rsid w:val="006701EE"/>
    <w:rsid w:val="00670386"/>
    <w:rsid w:val="0067091B"/>
    <w:rsid w:val="00670B8B"/>
    <w:rsid w:val="00670D91"/>
    <w:rsid w:val="00670EED"/>
    <w:rsid w:val="00671655"/>
    <w:rsid w:val="00671B5F"/>
    <w:rsid w:val="00671C88"/>
    <w:rsid w:val="006727A2"/>
    <w:rsid w:val="006728DC"/>
    <w:rsid w:val="00672CE5"/>
    <w:rsid w:val="00672E91"/>
    <w:rsid w:val="00673266"/>
    <w:rsid w:val="00673728"/>
    <w:rsid w:val="00673925"/>
    <w:rsid w:val="00673CE9"/>
    <w:rsid w:val="00674820"/>
    <w:rsid w:val="00675097"/>
    <w:rsid w:val="00675BE6"/>
    <w:rsid w:val="00676327"/>
    <w:rsid w:val="0067674B"/>
    <w:rsid w:val="00676FE0"/>
    <w:rsid w:val="00677075"/>
    <w:rsid w:val="006774C3"/>
    <w:rsid w:val="00677A1B"/>
    <w:rsid w:val="00677B6F"/>
    <w:rsid w:val="00677D31"/>
    <w:rsid w:val="00677F17"/>
    <w:rsid w:val="006805C4"/>
    <w:rsid w:val="006806B9"/>
    <w:rsid w:val="00680786"/>
    <w:rsid w:val="00681D02"/>
    <w:rsid w:val="0068206E"/>
    <w:rsid w:val="0068223D"/>
    <w:rsid w:val="00682752"/>
    <w:rsid w:val="00682D39"/>
    <w:rsid w:val="0068331D"/>
    <w:rsid w:val="00683B62"/>
    <w:rsid w:val="0068454A"/>
    <w:rsid w:val="006847B4"/>
    <w:rsid w:val="0068584A"/>
    <w:rsid w:val="00685907"/>
    <w:rsid w:val="00686226"/>
    <w:rsid w:val="00686C1A"/>
    <w:rsid w:val="00686D9C"/>
    <w:rsid w:val="00686F69"/>
    <w:rsid w:val="00686FD0"/>
    <w:rsid w:val="0068729F"/>
    <w:rsid w:val="00687456"/>
    <w:rsid w:val="00687654"/>
    <w:rsid w:val="00687C26"/>
    <w:rsid w:val="00687FF2"/>
    <w:rsid w:val="006903C3"/>
    <w:rsid w:val="00691539"/>
    <w:rsid w:val="0069175D"/>
    <w:rsid w:val="00691D7B"/>
    <w:rsid w:val="006925FA"/>
    <w:rsid w:val="00692646"/>
    <w:rsid w:val="00692670"/>
    <w:rsid w:val="0069298C"/>
    <w:rsid w:val="00693B3F"/>
    <w:rsid w:val="0069453C"/>
    <w:rsid w:val="0069466D"/>
    <w:rsid w:val="00695487"/>
    <w:rsid w:val="00695A9F"/>
    <w:rsid w:val="00695C42"/>
    <w:rsid w:val="006966F3"/>
    <w:rsid w:val="00696B19"/>
    <w:rsid w:val="00697497"/>
    <w:rsid w:val="0069779F"/>
    <w:rsid w:val="00697C74"/>
    <w:rsid w:val="006A0082"/>
    <w:rsid w:val="006A00FA"/>
    <w:rsid w:val="006A0782"/>
    <w:rsid w:val="006A0BE6"/>
    <w:rsid w:val="006A0BF2"/>
    <w:rsid w:val="006A0CF5"/>
    <w:rsid w:val="006A0EF5"/>
    <w:rsid w:val="006A0FFE"/>
    <w:rsid w:val="006A1E6C"/>
    <w:rsid w:val="006A2A65"/>
    <w:rsid w:val="006A2CB7"/>
    <w:rsid w:val="006A33F0"/>
    <w:rsid w:val="006A37A3"/>
    <w:rsid w:val="006A4802"/>
    <w:rsid w:val="006A4E71"/>
    <w:rsid w:val="006A53AA"/>
    <w:rsid w:val="006A54A9"/>
    <w:rsid w:val="006A690C"/>
    <w:rsid w:val="006A70E4"/>
    <w:rsid w:val="006A7799"/>
    <w:rsid w:val="006A7BA3"/>
    <w:rsid w:val="006B0228"/>
    <w:rsid w:val="006B0BFB"/>
    <w:rsid w:val="006B1011"/>
    <w:rsid w:val="006B12DB"/>
    <w:rsid w:val="006B15CE"/>
    <w:rsid w:val="006B2AA0"/>
    <w:rsid w:val="006B46C5"/>
    <w:rsid w:val="006B4A2F"/>
    <w:rsid w:val="006B52B0"/>
    <w:rsid w:val="006B545C"/>
    <w:rsid w:val="006B5CC3"/>
    <w:rsid w:val="006B627D"/>
    <w:rsid w:val="006B62C1"/>
    <w:rsid w:val="006B696C"/>
    <w:rsid w:val="006B7689"/>
    <w:rsid w:val="006C0406"/>
    <w:rsid w:val="006C0603"/>
    <w:rsid w:val="006C0735"/>
    <w:rsid w:val="006C0741"/>
    <w:rsid w:val="006C0B7E"/>
    <w:rsid w:val="006C0F38"/>
    <w:rsid w:val="006C1034"/>
    <w:rsid w:val="006C1B1F"/>
    <w:rsid w:val="006C1B86"/>
    <w:rsid w:val="006C20EF"/>
    <w:rsid w:val="006C2295"/>
    <w:rsid w:val="006C2D17"/>
    <w:rsid w:val="006C2DB5"/>
    <w:rsid w:val="006C3339"/>
    <w:rsid w:val="006C36F5"/>
    <w:rsid w:val="006C4264"/>
    <w:rsid w:val="006C47A5"/>
    <w:rsid w:val="006C512F"/>
    <w:rsid w:val="006C5AD8"/>
    <w:rsid w:val="006C5FF1"/>
    <w:rsid w:val="006C7166"/>
    <w:rsid w:val="006D0089"/>
    <w:rsid w:val="006D056C"/>
    <w:rsid w:val="006D0728"/>
    <w:rsid w:val="006D0B0A"/>
    <w:rsid w:val="006D14D2"/>
    <w:rsid w:val="006D1AAC"/>
    <w:rsid w:val="006D1D2C"/>
    <w:rsid w:val="006D25F4"/>
    <w:rsid w:val="006D2A8F"/>
    <w:rsid w:val="006D2C07"/>
    <w:rsid w:val="006D2E0D"/>
    <w:rsid w:val="006D2E6B"/>
    <w:rsid w:val="006D2EC6"/>
    <w:rsid w:val="006D3DF3"/>
    <w:rsid w:val="006D3F90"/>
    <w:rsid w:val="006D41ED"/>
    <w:rsid w:val="006D4E0A"/>
    <w:rsid w:val="006D4E18"/>
    <w:rsid w:val="006D58D9"/>
    <w:rsid w:val="006D59D3"/>
    <w:rsid w:val="006D7728"/>
    <w:rsid w:val="006D7C40"/>
    <w:rsid w:val="006D7D15"/>
    <w:rsid w:val="006D7FAE"/>
    <w:rsid w:val="006E01D7"/>
    <w:rsid w:val="006E03DF"/>
    <w:rsid w:val="006E0557"/>
    <w:rsid w:val="006E1288"/>
    <w:rsid w:val="006E138C"/>
    <w:rsid w:val="006E13D7"/>
    <w:rsid w:val="006E159D"/>
    <w:rsid w:val="006E18D8"/>
    <w:rsid w:val="006E22D6"/>
    <w:rsid w:val="006E23EB"/>
    <w:rsid w:val="006E2514"/>
    <w:rsid w:val="006E28A2"/>
    <w:rsid w:val="006E28F3"/>
    <w:rsid w:val="006E29ED"/>
    <w:rsid w:val="006E2A02"/>
    <w:rsid w:val="006E2D5A"/>
    <w:rsid w:val="006E3276"/>
    <w:rsid w:val="006E329A"/>
    <w:rsid w:val="006E3512"/>
    <w:rsid w:val="006E3A34"/>
    <w:rsid w:val="006E3C6F"/>
    <w:rsid w:val="006E5300"/>
    <w:rsid w:val="006E56D8"/>
    <w:rsid w:val="006E598F"/>
    <w:rsid w:val="006E5D5D"/>
    <w:rsid w:val="006E60E7"/>
    <w:rsid w:val="006E64DF"/>
    <w:rsid w:val="006E6975"/>
    <w:rsid w:val="006E69A5"/>
    <w:rsid w:val="006E6D02"/>
    <w:rsid w:val="006E716A"/>
    <w:rsid w:val="006E7567"/>
    <w:rsid w:val="006E7940"/>
    <w:rsid w:val="006E7D0B"/>
    <w:rsid w:val="006F0196"/>
    <w:rsid w:val="006F0265"/>
    <w:rsid w:val="006F0847"/>
    <w:rsid w:val="006F09D4"/>
    <w:rsid w:val="006F106D"/>
    <w:rsid w:val="006F1243"/>
    <w:rsid w:val="006F1732"/>
    <w:rsid w:val="006F1F04"/>
    <w:rsid w:val="006F2023"/>
    <w:rsid w:val="006F334B"/>
    <w:rsid w:val="006F4226"/>
    <w:rsid w:val="006F4A7F"/>
    <w:rsid w:val="006F4D06"/>
    <w:rsid w:val="006F4FC3"/>
    <w:rsid w:val="006F528C"/>
    <w:rsid w:val="006F568B"/>
    <w:rsid w:val="006F5A0E"/>
    <w:rsid w:val="006F5B05"/>
    <w:rsid w:val="006F7755"/>
    <w:rsid w:val="007000EE"/>
    <w:rsid w:val="007001C1"/>
    <w:rsid w:val="00700628"/>
    <w:rsid w:val="007008FD"/>
    <w:rsid w:val="00701206"/>
    <w:rsid w:val="00701328"/>
    <w:rsid w:val="00701405"/>
    <w:rsid w:val="00701454"/>
    <w:rsid w:val="007015DC"/>
    <w:rsid w:val="00701652"/>
    <w:rsid w:val="007017E5"/>
    <w:rsid w:val="00702366"/>
    <w:rsid w:val="007023FB"/>
    <w:rsid w:val="00702712"/>
    <w:rsid w:val="007028C9"/>
    <w:rsid w:val="00703687"/>
    <w:rsid w:val="007036D2"/>
    <w:rsid w:val="00703A2F"/>
    <w:rsid w:val="007041F5"/>
    <w:rsid w:val="007053DE"/>
    <w:rsid w:val="007056E2"/>
    <w:rsid w:val="007072D8"/>
    <w:rsid w:val="00707333"/>
    <w:rsid w:val="00707AF5"/>
    <w:rsid w:val="00707FBF"/>
    <w:rsid w:val="0071016A"/>
    <w:rsid w:val="00710AE1"/>
    <w:rsid w:val="00710E33"/>
    <w:rsid w:val="0071121C"/>
    <w:rsid w:val="00711FA2"/>
    <w:rsid w:val="007124D5"/>
    <w:rsid w:val="007129D0"/>
    <w:rsid w:val="00712C79"/>
    <w:rsid w:val="007131A5"/>
    <w:rsid w:val="007131AC"/>
    <w:rsid w:val="007136DB"/>
    <w:rsid w:val="00713ADF"/>
    <w:rsid w:val="00713E0B"/>
    <w:rsid w:val="00713E44"/>
    <w:rsid w:val="007144AD"/>
    <w:rsid w:val="00714565"/>
    <w:rsid w:val="0071458B"/>
    <w:rsid w:val="007145A1"/>
    <w:rsid w:val="00714BC9"/>
    <w:rsid w:val="00714E9A"/>
    <w:rsid w:val="00715226"/>
    <w:rsid w:val="00715464"/>
    <w:rsid w:val="0071559F"/>
    <w:rsid w:val="00715FED"/>
    <w:rsid w:val="0071688C"/>
    <w:rsid w:val="00716C8C"/>
    <w:rsid w:val="0071703B"/>
    <w:rsid w:val="00717078"/>
    <w:rsid w:val="00717A21"/>
    <w:rsid w:val="007207AC"/>
    <w:rsid w:val="00720ED1"/>
    <w:rsid w:val="007211D1"/>
    <w:rsid w:val="00721313"/>
    <w:rsid w:val="007224B1"/>
    <w:rsid w:val="00722811"/>
    <w:rsid w:val="00722AFE"/>
    <w:rsid w:val="00722BF8"/>
    <w:rsid w:val="0072312B"/>
    <w:rsid w:val="0072427C"/>
    <w:rsid w:val="007243AB"/>
    <w:rsid w:val="00724528"/>
    <w:rsid w:val="00724AD5"/>
    <w:rsid w:val="00724D28"/>
    <w:rsid w:val="00725903"/>
    <w:rsid w:val="00725EF2"/>
    <w:rsid w:val="0072659E"/>
    <w:rsid w:val="00726C7E"/>
    <w:rsid w:val="0072719F"/>
    <w:rsid w:val="0072728C"/>
    <w:rsid w:val="00727E2D"/>
    <w:rsid w:val="00730C1A"/>
    <w:rsid w:val="00730C51"/>
    <w:rsid w:val="00730E32"/>
    <w:rsid w:val="0073151F"/>
    <w:rsid w:val="007323BA"/>
    <w:rsid w:val="00733075"/>
    <w:rsid w:val="007330B2"/>
    <w:rsid w:val="00733640"/>
    <w:rsid w:val="00733C5C"/>
    <w:rsid w:val="007352D9"/>
    <w:rsid w:val="00735C7C"/>
    <w:rsid w:val="00736B96"/>
    <w:rsid w:val="007373DE"/>
    <w:rsid w:val="0073785F"/>
    <w:rsid w:val="00737E10"/>
    <w:rsid w:val="007401E1"/>
    <w:rsid w:val="007404D2"/>
    <w:rsid w:val="00741247"/>
    <w:rsid w:val="0074162D"/>
    <w:rsid w:val="00742B33"/>
    <w:rsid w:val="00742D6A"/>
    <w:rsid w:val="0074311D"/>
    <w:rsid w:val="00743134"/>
    <w:rsid w:val="0074316D"/>
    <w:rsid w:val="00743E1E"/>
    <w:rsid w:val="00744913"/>
    <w:rsid w:val="0074513D"/>
    <w:rsid w:val="007451F6"/>
    <w:rsid w:val="00745572"/>
    <w:rsid w:val="00745816"/>
    <w:rsid w:val="007463D4"/>
    <w:rsid w:val="00747CC0"/>
    <w:rsid w:val="00750253"/>
    <w:rsid w:val="007503BC"/>
    <w:rsid w:val="00750617"/>
    <w:rsid w:val="00751277"/>
    <w:rsid w:val="007516B0"/>
    <w:rsid w:val="00751A6D"/>
    <w:rsid w:val="00751B00"/>
    <w:rsid w:val="0075200C"/>
    <w:rsid w:val="00752348"/>
    <w:rsid w:val="00752AA8"/>
    <w:rsid w:val="00752BE7"/>
    <w:rsid w:val="00752C22"/>
    <w:rsid w:val="00752C32"/>
    <w:rsid w:val="00752F6C"/>
    <w:rsid w:val="0075333A"/>
    <w:rsid w:val="0075377F"/>
    <w:rsid w:val="00753A16"/>
    <w:rsid w:val="007547BA"/>
    <w:rsid w:val="007547D7"/>
    <w:rsid w:val="00754A1E"/>
    <w:rsid w:val="00754BEE"/>
    <w:rsid w:val="00754C7C"/>
    <w:rsid w:val="00754F93"/>
    <w:rsid w:val="007553DF"/>
    <w:rsid w:val="00755BE7"/>
    <w:rsid w:val="00756427"/>
    <w:rsid w:val="007568C5"/>
    <w:rsid w:val="00757155"/>
    <w:rsid w:val="0075720E"/>
    <w:rsid w:val="00757A59"/>
    <w:rsid w:val="007603B6"/>
    <w:rsid w:val="007609AA"/>
    <w:rsid w:val="00760C95"/>
    <w:rsid w:val="007612BA"/>
    <w:rsid w:val="007615C0"/>
    <w:rsid w:val="00761716"/>
    <w:rsid w:val="00761E97"/>
    <w:rsid w:val="0076205A"/>
    <w:rsid w:val="00762E81"/>
    <w:rsid w:val="00762EDF"/>
    <w:rsid w:val="0076348C"/>
    <w:rsid w:val="0076388D"/>
    <w:rsid w:val="007645AE"/>
    <w:rsid w:val="007648A1"/>
    <w:rsid w:val="00764AC2"/>
    <w:rsid w:val="00764F10"/>
    <w:rsid w:val="00764F46"/>
    <w:rsid w:val="00764FAB"/>
    <w:rsid w:val="00765223"/>
    <w:rsid w:val="007654B2"/>
    <w:rsid w:val="00765676"/>
    <w:rsid w:val="00765AFF"/>
    <w:rsid w:val="00765B78"/>
    <w:rsid w:val="007664FB"/>
    <w:rsid w:val="007666F1"/>
    <w:rsid w:val="00766738"/>
    <w:rsid w:val="00766C7C"/>
    <w:rsid w:val="00766D23"/>
    <w:rsid w:val="00767130"/>
    <w:rsid w:val="007672A3"/>
    <w:rsid w:val="007676CD"/>
    <w:rsid w:val="00767DC8"/>
    <w:rsid w:val="00770AA2"/>
    <w:rsid w:val="00770CB4"/>
    <w:rsid w:val="00770F9E"/>
    <w:rsid w:val="0077126B"/>
    <w:rsid w:val="0077134D"/>
    <w:rsid w:val="00771F0F"/>
    <w:rsid w:val="0077203C"/>
    <w:rsid w:val="00772289"/>
    <w:rsid w:val="007723F0"/>
    <w:rsid w:val="007730FC"/>
    <w:rsid w:val="007731BB"/>
    <w:rsid w:val="00773207"/>
    <w:rsid w:val="0077333B"/>
    <w:rsid w:val="00773399"/>
    <w:rsid w:val="00773A02"/>
    <w:rsid w:val="00773AE4"/>
    <w:rsid w:val="00773C5E"/>
    <w:rsid w:val="00773C91"/>
    <w:rsid w:val="00774433"/>
    <w:rsid w:val="0077450E"/>
    <w:rsid w:val="00774A51"/>
    <w:rsid w:val="00775138"/>
    <w:rsid w:val="0077537D"/>
    <w:rsid w:val="007756D2"/>
    <w:rsid w:val="00776248"/>
    <w:rsid w:val="00776F40"/>
    <w:rsid w:val="0077719E"/>
    <w:rsid w:val="00777699"/>
    <w:rsid w:val="00780DF7"/>
    <w:rsid w:val="0078112D"/>
    <w:rsid w:val="0078121D"/>
    <w:rsid w:val="00781396"/>
    <w:rsid w:val="00781B08"/>
    <w:rsid w:val="00781D64"/>
    <w:rsid w:val="00782348"/>
    <w:rsid w:val="00782DE9"/>
    <w:rsid w:val="00783063"/>
    <w:rsid w:val="00783193"/>
    <w:rsid w:val="0078365C"/>
    <w:rsid w:val="00784459"/>
    <w:rsid w:val="00784689"/>
    <w:rsid w:val="00784981"/>
    <w:rsid w:val="00786D13"/>
    <w:rsid w:val="00786D50"/>
    <w:rsid w:val="00787139"/>
    <w:rsid w:val="00787393"/>
    <w:rsid w:val="0079075E"/>
    <w:rsid w:val="0079100D"/>
    <w:rsid w:val="00791295"/>
    <w:rsid w:val="00791486"/>
    <w:rsid w:val="00791BA2"/>
    <w:rsid w:val="007933D5"/>
    <w:rsid w:val="007939A2"/>
    <w:rsid w:val="00794EF4"/>
    <w:rsid w:val="00795535"/>
    <w:rsid w:val="00795775"/>
    <w:rsid w:val="00795CE5"/>
    <w:rsid w:val="007962C1"/>
    <w:rsid w:val="007965E6"/>
    <w:rsid w:val="00796E60"/>
    <w:rsid w:val="00797024"/>
    <w:rsid w:val="007971EE"/>
    <w:rsid w:val="00797BBA"/>
    <w:rsid w:val="00797D57"/>
    <w:rsid w:val="00797E0D"/>
    <w:rsid w:val="00797FC0"/>
    <w:rsid w:val="007A0212"/>
    <w:rsid w:val="007A046B"/>
    <w:rsid w:val="007A0C8F"/>
    <w:rsid w:val="007A0FE9"/>
    <w:rsid w:val="007A10CA"/>
    <w:rsid w:val="007A1B7B"/>
    <w:rsid w:val="007A21BA"/>
    <w:rsid w:val="007A24D1"/>
    <w:rsid w:val="007A2534"/>
    <w:rsid w:val="007A264A"/>
    <w:rsid w:val="007A2897"/>
    <w:rsid w:val="007A2A37"/>
    <w:rsid w:val="007A2BBC"/>
    <w:rsid w:val="007A2F27"/>
    <w:rsid w:val="007A3862"/>
    <w:rsid w:val="007A399B"/>
    <w:rsid w:val="007A3B50"/>
    <w:rsid w:val="007A3E4D"/>
    <w:rsid w:val="007A43D7"/>
    <w:rsid w:val="007A513F"/>
    <w:rsid w:val="007A53D0"/>
    <w:rsid w:val="007A6CA6"/>
    <w:rsid w:val="007A72E9"/>
    <w:rsid w:val="007A7913"/>
    <w:rsid w:val="007A7DA1"/>
    <w:rsid w:val="007B01E4"/>
    <w:rsid w:val="007B0239"/>
    <w:rsid w:val="007B0FCE"/>
    <w:rsid w:val="007B10EF"/>
    <w:rsid w:val="007B11B5"/>
    <w:rsid w:val="007B1C2F"/>
    <w:rsid w:val="007B229D"/>
    <w:rsid w:val="007B2691"/>
    <w:rsid w:val="007B2B24"/>
    <w:rsid w:val="007B31F6"/>
    <w:rsid w:val="007B330C"/>
    <w:rsid w:val="007B347D"/>
    <w:rsid w:val="007B3BEF"/>
    <w:rsid w:val="007B46BC"/>
    <w:rsid w:val="007B472E"/>
    <w:rsid w:val="007B6638"/>
    <w:rsid w:val="007B6989"/>
    <w:rsid w:val="007B6DC7"/>
    <w:rsid w:val="007B7702"/>
    <w:rsid w:val="007B7817"/>
    <w:rsid w:val="007B78C0"/>
    <w:rsid w:val="007B7D09"/>
    <w:rsid w:val="007C011C"/>
    <w:rsid w:val="007C0E21"/>
    <w:rsid w:val="007C0E41"/>
    <w:rsid w:val="007C160F"/>
    <w:rsid w:val="007C18A0"/>
    <w:rsid w:val="007C2596"/>
    <w:rsid w:val="007C28B8"/>
    <w:rsid w:val="007C3C95"/>
    <w:rsid w:val="007C3F5C"/>
    <w:rsid w:val="007C4484"/>
    <w:rsid w:val="007C488D"/>
    <w:rsid w:val="007C51B8"/>
    <w:rsid w:val="007C5795"/>
    <w:rsid w:val="007C5814"/>
    <w:rsid w:val="007C5D23"/>
    <w:rsid w:val="007C60ED"/>
    <w:rsid w:val="007C6709"/>
    <w:rsid w:val="007C6E7A"/>
    <w:rsid w:val="007C75A2"/>
    <w:rsid w:val="007C79DA"/>
    <w:rsid w:val="007D085A"/>
    <w:rsid w:val="007D1598"/>
    <w:rsid w:val="007D23E2"/>
    <w:rsid w:val="007D2CB1"/>
    <w:rsid w:val="007D2D08"/>
    <w:rsid w:val="007D2E1E"/>
    <w:rsid w:val="007D3495"/>
    <w:rsid w:val="007D429E"/>
    <w:rsid w:val="007D4FAD"/>
    <w:rsid w:val="007D523D"/>
    <w:rsid w:val="007D6450"/>
    <w:rsid w:val="007D70E0"/>
    <w:rsid w:val="007D7173"/>
    <w:rsid w:val="007D7975"/>
    <w:rsid w:val="007E02AF"/>
    <w:rsid w:val="007E07D7"/>
    <w:rsid w:val="007E08B1"/>
    <w:rsid w:val="007E125D"/>
    <w:rsid w:val="007E1261"/>
    <w:rsid w:val="007E1871"/>
    <w:rsid w:val="007E18BF"/>
    <w:rsid w:val="007E25D2"/>
    <w:rsid w:val="007E2A11"/>
    <w:rsid w:val="007E331F"/>
    <w:rsid w:val="007E3D91"/>
    <w:rsid w:val="007E4058"/>
    <w:rsid w:val="007E4132"/>
    <w:rsid w:val="007E4445"/>
    <w:rsid w:val="007E460A"/>
    <w:rsid w:val="007E47CD"/>
    <w:rsid w:val="007E4A54"/>
    <w:rsid w:val="007E5ECC"/>
    <w:rsid w:val="007E603C"/>
    <w:rsid w:val="007E721D"/>
    <w:rsid w:val="007E735B"/>
    <w:rsid w:val="007E772E"/>
    <w:rsid w:val="007E77BC"/>
    <w:rsid w:val="007F0096"/>
    <w:rsid w:val="007F0620"/>
    <w:rsid w:val="007F10C7"/>
    <w:rsid w:val="007F1393"/>
    <w:rsid w:val="007F1655"/>
    <w:rsid w:val="007F1EF7"/>
    <w:rsid w:val="007F2117"/>
    <w:rsid w:val="007F26F7"/>
    <w:rsid w:val="007F29DC"/>
    <w:rsid w:val="007F36E6"/>
    <w:rsid w:val="007F3CF9"/>
    <w:rsid w:val="007F3DA8"/>
    <w:rsid w:val="007F405F"/>
    <w:rsid w:val="007F49A6"/>
    <w:rsid w:val="007F4EF4"/>
    <w:rsid w:val="007F50D8"/>
    <w:rsid w:val="007F5109"/>
    <w:rsid w:val="007F5685"/>
    <w:rsid w:val="007F611B"/>
    <w:rsid w:val="007F6698"/>
    <w:rsid w:val="007F677A"/>
    <w:rsid w:val="007F725F"/>
    <w:rsid w:val="007F7B05"/>
    <w:rsid w:val="007F7F5A"/>
    <w:rsid w:val="00800437"/>
    <w:rsid w:val="00800DBE"/>
    <w:rsid w:val="00801026"/>
    <w:rsid w:val="00801623"/>
    <w:rsid w:val="0080164D"/>
    <w:rsid w:val="00801D1B"/>
    <w:rsid w:val="00801E87"/>
    <w:rsid w:val="00802151"/>
    <w:rsid w:val="00802ED3"/>
    <w:rsid w:val="00802F60"/>
    <w:rsid w:val="0080387F"/>
    <w:rsid w:val="008038FF"/>
    <w:rsid w:val="008040F8"/>
    <w:rsid w:val="00804E8F"/>
    <w:rsid w:val="00804F00"/>
    <w:rsid w:val="00804F4B"/>
    <w:rsid w:val="0080528A"/>
    <w:rsid w:val="00806195"/>
    <w:rsid w:val="0080658C"/>
    <w:rsid w:val="0080680C"/>
    <w:rsid w:val="008068CC"/>
    <w:rsid w:val="00806AF1"/>
    <w:rsid w:val="00806D6D"/>
    <w:rsid w:val="00806ED3"/>
    <w:rsid w:val="00807616"/>
    <w:rsid w:val="008077EB"/>
    <w:rsid w:val="00810675"/>
    <w:rsid w:val="00810DA5"/>
    <w:rsid w:val="0081121D"/>
    <w:rsid w:val="00811A24"/>
    <w:rsid w:val="00811C03"/>
    <w:rsid w:val="0081218C"/>
    <w:rsid w:val="008127C0"/>
    <w:rsid w:val="00812A68"/>
    <w:rsid w:val="0081336A"/>
    <w:rsid w:val="0081347C"/>
    <w:rsid w:val="0081375E"/>
    <w:rsid w:val="00813C8E"/>
    <w:rsid w:val="00813EB1"/>
    <w:rsid w:val="0081477D"/>
    <w:rsid w:val="008154E2"/>
    <w:rsid w:val="00815959"/>
    <w:rsid w:val="00816BF3"/>
    <w:rsid w:val="0081717E"/>
    <w:rsid w:val="00817EFD"/>
    <w:rsid w:val="00820197"/>
    <w:rsid w:val="00821417"/>
    <w:rsid w:val="00821464"/>
    <w:rsid w:val="008216C4"/>
    <w:rsid w:val="00821A80"/>
    <w:rsid w:val="00821FDE"/>
    <w:rsid w:val="0082239A"/>
    <w:rsid w:val="0082276A"/>
    <w:rsid w:val="00822969"/>
    <w:rsid w:val="00823540"/>
    <w:rsid w:val="00823777"/>
    <w:rsid w:val="00823E0B"/>
    <w:rsid w:val="00823EBF"/>
    <w:rsid w:val="00824063"/>
    <w:rsid w:val="00824387"/>
    <w:rsid w:val="00824C5D"/>
    <w:rsid w:val="00824E95"/>
    <w:rsid w:val="0082528D"/>
    <w:rsid w:val="00825AC4"/>
    <w:rsid w:val="00826A95"/>
    <w:rsid w:val="00827299"/>
    <w:rsid w:val="00827331"/>
    <w:rsid w:val="00827435"/>
    <w:rsid w:val="00827469"/>
    <w:rsid w:val="0082758B"/>
    <w:rsid w:val="00827CE6"/>
    <w:rsid w:val="008307B5"/>
    <w:rsid w:val="008307BF"/>
    <w:rsid w:val="00830A10"/>
    <w:rsid w:val="00830A50"/>
    <w:rsid w:val="0083137F"/>
    <w:rsid w:val="00831CA2"/>
    <w:rsid w:val="00832EFD"/>
    <w:rsid w:val="00833AE0"/>
    <w:rsid w:val="00833C8A"/>
    <w:rsid w:val="0083444A"/>
    <w:rsid w:val="00834502"/>
    <w:rsid w:val="008346FA"/>
    <w:rsid w:val="00834FDA"/>
    <w:rsid w:val="0083546A"/>
    <w:rsid w:val="008354D6"/>
    <w:rsid w:val="008355D4"/>
    <w:rsid w:val="008357EF"/>
    <w:rsid w:val="00835B0F"/>
    <w:rsid w:val="00835BF4"/>
    <w:rsid w:val="00835D70"/>
    <w:rsid w:val="008368A2"/>
    <w:rsid w:val="00836AB6"/>
    <w:rsid w:val="00836E53"/>
    <w:rsid w:val="0083783A"/>
    <w:rsid w:val="00837E9E"/>
    <w:rsid w:val="00841389"/>
    <w:rsid w:val="00842014"/>
    <w:rsid w:val="00842DAF"/>
    <w:rsid w:val="00842EC9"/>
    <w:rsid w:val="008431AD"/>
    <w:rsid w:val="00844AC8"/>
    <w:rsid w:val="00844C1F"/>
    <w:rsid w:val="00844DE8"/>
    <w:rsid w:val="00845497"/>
    <w:rsid w:val="00845A26"/>
    <w:rsid w:val="00845A88"/>
    <w:rsid w:val="00845E29"/>
    <w:rsid w:val="008469F6"/>
    <w:rsid w:val="00846E45"/>
    <w:rsid w:val="00851091"/>
    <w:rsid w:val="0085112A"/>
    <w:rsid w:val="00851400"/>
    <w:rsid w:val="008518A4"/>
    <w:rsid w:val="00851D4D"/>
    <w:rsid w:val="00851F4E"/>
    <w:rsid w:val="008523E6"/>
    <w:rsid w:val="008524CF"/>
    <w:rsid w:val="0085255B"/>
    <w:rsid w:val="00852A8B"/>
    <w:rsid w:val="00852F95"/>
    <w:rsid w:val="00853662"/>
    <w:rsid w:val="00853F2A"/>
    <w:rsid w:val="00853FC8"/>
    <w:rsid w:val="0085433A"/>
    <w:rsid w:val="00855434"/>
    <w:rsid w:val="008556DF"/>
    <w:rsid w:val="0085578F"/>
    <w:rsid w:val="008559C6"/>
    <w:rsid w:val="008560D3"/>
    <w:rsid w:val="0085623B"/>
    <w:rsid w:val="008575D2"/>
    <w:rsid w:val="00857C7A"/>
    <w:rsid w:val="00857F33"/>
    <w:rsid w:val="0086030C"/>
    <w:rsid w:val="00860DB8"/>
    <w:rsid w:val="00861237"/>
    <w:rsid w:val="00861373"/>
    <w:rsid w:val="008619F3"/>
    <w:rsid w:val="00861DFC"/>
    <w:rsid w:val="00861FDC"/>
    <w:rsid w:val="0086209D"/>
    <w:rsid w:val="0086230D"/>
    <w:rsid w:val="008624E5"/>
    <w:rsid w:val="00862645"/>
    <w:rsid w:val="008633A0"/>
    <w:rsid w:val="00863649"/>
    <w:rsid w:val="00863690"/>
    <w:rsid w:val="0086381C"/>
    <w:rsid w:val="00863B9F"/>
    <w:rsid w:val="00863FC6"/>
    <w:rsid w:val="00863FDA"/>
    <w:rsid w:val="00864706"/>
    <w:rsid w:val="00864F18"/>
    <w:rsid w:val="008654C7"/>
    <w:rsid w:val="00865B37"/>
    <w:rsid w:val="00865BD6"/>
    <w:rsid w:val="00865F6C"/>
    <w:rsid w:val="00866758"/>
    <w:rsid w:val="00866EE1"/>
    <w:rsid w:val="008671FB"/>
    <w:rsid w:val="00867528"/>
    <w:rsid w:val="00867BC3"/>
    <w:rsid w:val="00867C8E"/>
    <w:rsid w:val="00870A79"/>
    <w:rsid w:val="008712F1"/>
    <w:rsid w:val="00871B17"/>
    <w:rsid w:val="00872510"/>
    <w:rsid w:val="008726DA"/>
    <w:rsid w:val="00872C8C"/>
    <w:rsid w:val="00873131"/>
    <w:rsid w:val="0087319C"/>
    <w:rsid w:val="00873AFA"/>
    <w:rsid w:val="00873D94"/>
    <w:rsid w:val="00874502"/>
    <w:rsid w:val="00874B3B"/>
    <w:rsid w:val="008768E6"/>
    <w:rsid w:val="00876E7C"/>
    <w:rsid w:val="00877093"/>
    <w:rsid w:val="00877431"/>
    <w:rsid w:val="00877623"/>
    <w:rsid w:val="00877983"/>
    <w:rsid w:val="008779D1"/>
    <w:rsid w:val="00877E3B"/>
    <w:rsid w:val="0088028B"/>
    <w:rsid w:val="0088032D"/>
    <w:rsid w:val="00880559"/>
    <w:rsid w:val="00880F85"/>
    <w:rsid w:val="00881368"/>
    <w:rsid w:val="00881423"/>
    <w:rsid w:val="00881846"/>
    <w:rsid w:val="0088184F"/>
    <w:rsid w:val="008820A7"/>
    <w:rsid w:val="0088229C"/>
    <w:rsid w:val="00882746"/>
    <w:rsid w:val="00882CAA"/>
    <w:rsid w:val="00883822"/>
    <w:rsid w:val="00883832"/>
    <w:rsid w:val="00884132"/>
    <w:rsid w:val="00884885"/>
    <w:rsid w:val="00884E48"/>
    <w:rsid w:val="0088502C"/>
    <w:rsid w:val="00886581"/>
    <w:rsid w:val="00886A19"/>
    <w:rsid w:val="00886C87"/>
    <w:rsid w:val="008870A7"/>
    <w:rsid w:val="008874F7"/>
    <w:rsid w:val="0088757B"/>
    <w:rsid w:val="00887AA8"/>
    <w:rsid w:val="008919F0"/>
    <w:rsid w:val="00891ACB"/>
    <w:rsid w:val="00891C94"/>
    <w:rsid w:val="0089206C"/>
    <w:rsid w:val="00892379"/>
    <w:rsid w:val="008927DE"/>
    <w:rsid w:val="0089280C"/>
    <w:rsid w:val="00892D28"/>
    <w:rsid w:val="00893187"/>
    <w:rsid w:val="00893410"/>
    <w:rsid w:val="008934E8"/>
    <w:rsid w:val="00893C99"/>
    <w:rsid w:val="00894009"/>
    <w:rsid w:val="008947D1"/>
    <w:rsid w:val="00894F50"/>
    <w:rsid w:val="00895439"/>
    <w:rsid w:val="008971A6"/>
    <w:rsid w:val="00897577"/>
    <w:rsid w:val="00897B58"/>
    <w:rsid w:val="00897D86"/>
    <w:rsid w:val="008A003E"/>
    <w:rsid w:val="008A042B"/>
    <w:rsid w:val="008A0C9E"/>
    <w:rsid w:val="008A0FF8"/>
    <w:rsid w:val="008A12F1"/>
    <w:rsid w:val="008A1D15"/>
    <w:rsid w:val="008A2173"/>
    <w:rsid w:val="008A2457"/>
    <w:rsid w:val="008A2F86"/>
    <w:rsid w:val="008A3517"/>
    <w:rsid w:val="008A48F7"/>
    <w:rsid w:val="008A4B1E"/>
    <w:rsid w:val="008A4E20"/>
    <w:rsid w:val="008A56A1"/>
    <w:rsid w:val="008A5C1E"/>
    <w:rsid w:val="008A61EF"/>
    <w:rsid w:val="008A7418"/>
    <w:rsid w:val="008A76D2"/>
    <w:rsid w:val="008B07C5"/>
    <w:rsid w:val="008B10E5"/>
    <w:rsid w:val="008B18AD"/>
    <w:rsid w:val="008B1B59"/>
    <w:rsid w:val="008B252F"/>
    <w:rsid w:val="008B33F4"/>
    <w:rsid w:val="008B37DF"/>
    <w:rsid w:val="008B3F92"/>
    <w:rsid w:val="008B40CD"/>
    <w:rsid w:val="008B44FF"/>
    <w:rsid w:val="008B4F18"/>
    <w:rsid w:val="008B541B"/>
    <w:rsid w:val="008B5446"/>
    <w:rsid w:val="008B64A0"/>
    <w:rsid w:val="008B6813"/>
    <w:rsid w:val="008B7189"/>
    <w:rsid w:val="008B76C5"/>
    <w:rsid w:val="008C0A62"/>
    <w:rsid w:val="008C1508"/>
    <w:rsid w:val="008C17D7"/>
    <w:rsid w:val="008C19B0"/>
    <w:rsid w:val="008C1B95"/>
    <w:rsid w:val="008C1F3D"/>
    <w:rsid w:val="008C2125"/>
    <w:rsid w:val="008C21F0"/>
    <w:rsid w:val="008C2B98"/>
    <w:rsid w:val="008C2C09"/>
    <w:rsid w:val="008C2EC3"/>
    <w:rsid w:val="008C33C3"/>
    <w:rsid w:val="008C371B"/>
    <w:rsid w:val="008C3EEB"/>
    <w:rsid w:val="008C414E"/>
    <w:rsid w:val="008C4B48"/>
    <w:rsid w:val="008C4D3E"/>
    <w:rsid w:val="008C4F7C"/>
    <w:rsid w:val="008C53B6"/>
    <w:rsid w:val="008C55A6"/>
    <w:rsid w:val="008C604E"/>
    <w:rsid w:val="008C6507"/>
    <w:rsid w:val="008C6E85"/>
    <w:rsid w:val="008C7076"/>
    <w:rsid w:val="008C76DD"/>
    <w:rsid w:val="008C76E6"/>
    <w:rsid w:val="008C785E"/>
    <w:rsid w:val="008C7F83"/>
    <w:rsid w:val="008C7FB8"/>
    <w:rsid w:val="008D0723"/>
    <w:rsid w:val="008D0BA8"/>
    <w:rsid w:val="008D0FB4"/>
    <w:rsid w:val="008D0FDC"/>
    <w:rsid w:val="008D1E91"/>
    <w:rsid w:val="008D2128"/>
    <w:rsid w:val="008D23AC"/>
    <w:rsid w:val="008D4297"/>
    <w:rsid w:val="008D4B1B"/>
    <w:rsid w:val="008D4B59"/>
    <w:rsid w:val="008D4CA8"/>
    <w:rsid w:val="008D4F4B"/>
    <w:rsid w:val="008D51A6"/>
    <w:rsid w:val="008D562B"/>
    <w:rsid w:val="008D5BB2"/>
    <w:rsid w:val="008D5CD4"/>
    <w:rsid w:val="008D62E8"/>
    <w:rsid w:val="008D6427"/>
    <w:rsid w:val="008D6C5C"/>
    <w:rsid w:val="008D6F36"/>
    <w:rsid w:val="008D7024"/>
    <w:rsid w:val="008D734A"/>
    <w:rsid w:val="008D764E"/>
    <w:rsid w:val="008D7A77"/>
    <w:rsid w:val="008D7C85"/>
    <w:rsid w:val="008D7E07"/>
    <w:rsid w:val="008D7EC5"/>
    <w:rsid w:val="008E03DA"/>
    <w:rsid w:val="008E044B"/>
    <w:rsid w:val="008E0716"/>
    <w:rsid w:val="008E0F18"/>
    <w:rsid w:val="008E0F85"/>
    <w:rsid w:val="008E11DC"/>
    <w:rsid w:val="008E134E"/>
    <w:rsid w:val="008E1C8E"/>
    <w:rsid w:val="008E23E1"/>
    <w:rsid w:val="008E24E6"/>
    <w:rsid w:val="008E26B1"/>
    <w:rsid w:val="008E289E"/>
    <w:rsid w:val="008E3696"/>
    <w:rsid w:val="008E4FF0"/>
    <w:rsid w:val="008E51C8"/>
    <w:rsid w:val="008E5722"/>
    <w:rsid w:val="008E5A7D"/>
    <w:rsid w:val="008E63C8"/>
    <w:rsid w:val="008E6C4B"/>
    <w:rsid w:val="008E6DCE"/>
    <w:rsid w:val="008E6FF5"/>
    <w:rsid w:val="008E712F"/>
    <w:rsid w:val="008E724F"/>
    <w:rsid w:val="008E792A"/>
    <w:rsid w:val="008F01F4"/>
    <w:rsid w:val="008F1187"/>
    <w:rsid w:val="008F1BDD"/>
    <w:rsid w:val="008F2311"/>
    <w:rsid w:val="008F254D"/>
    <w:rsid w:val="008F2983"/>
    <w:rsid w:val="008F2ACE"/>
    <w:rsid w:val="008F2D0E"/>
    <w:rsid w:val="008F2D95"/>
    <w:rsid w:val="008F34EE"/>
    <w:rsid w:val="008F37BC"/>
    <w:rsid w:val="008F3A0F"/>
    <w:rsid w:val="008F3B17"/>
    <w:rsid w:val="008F4028"/>
    <w:rsid w:val="008F4C4A"/>
    <w:rsid w:val="008F508A"/>
    <w:rsid w:val="008F5179"/>
    <w:rsid w:val="008F5281"/>
    <w:rsid w:val="008F5B2C"/>
    <w:rsid w:val="008F635E"/>
    <w:rsid w:val="008F65AC"/>
    <w:rsid w:val="008F681E"/>
    <w:rsid w:val="008F69D0"/>
    <w:rsid w:val="008F7646"/>
    <w:rsid w:val="008F7A37"/>
    <w:rsid w:val="008F7F11"/>
    <w:rsid w:val="00900057"/>
    <w:rsid w:val="00900161"/>
    <w:rsid w:val="0090067E"/>
    <w:rsid w:val="009012A7"/>
    <w:rsid w:val="0090143B"/>
    <w:rsid w:val="00901625"/>
    <w:rsid w:val="009018CD"/>
    <w:rsid w:val="00901AA8"/>
    <w:rsid w:val="0090208B"/>
    <w:rsid w:val="00902764"/>
    <w:rsid w:val="009032BD"/>
    <w:rsid w:val="00903CBF"/>
    <w:rsid w:val="0090441E"/>
    <w:rsid w:val="0090474A"/>
    <w:rsid w:val="00904DE7"/>
    <w:rsid w:val="00905093"/>
    <w:rsid w:val="0090583E"/>
    <w:rsid w:val="00905DC7"/>
    <w:rsid w:val="0090661D"/>
    <w:rsid w:val="00906C27"/>
    <w:rsid w:val="00907948"/>
    <w:rsid w:val="00907D56"/>
    <w:rsid w:val="00907E1E"/>
    <w:rsid w:val="00907FE0"/>
    <w:rsid w:val="00910D29"/>
    <w:rsid w:val="00911B96"/>
    <w:rsid w:val="00911DCF"/>
    <w:rsid w:val="00912194"/>
    <w:rsid w:val="00912689"/>
    <w:rsid w:val="00913510"/>
    <w:rsid w:val="00915714"/>
    <w:rsid w:val="009157DE"/>
    <w:rsid w:val="00915846"/>
    <w:rsid w:val="009161E8"/>
    <w:rsid w:val="00916778"/>
    <w:rsid w:val="00916EA4"/>
    <w:rsid w:val="00917621"/>
    <w:rsid w:val="00917EDC"/>
    <w:rsid w:val="00920AFA"/>
    <w:rsid w:val="009210B7"/>
    <w:rsid w:val="009210EE"/>
    <w:rsid w:val="00921C26"/>
    <w:rsid w:val="00922417"/>
    <w:rsid w:val="00922A51"/>
    <w:rsid w:val="00923644"/>
    <w:rsid w:val="00923E23"/>
    <w:rsid w:val="0092488A"/>
    <w:rsid w:val="00924B84"/>
    <w:rsid w:val="00924F2F"/>
    <w:rsid w:val="009258C3"/>
    <w:rsid w:val="00925BBB"/>
    <w:rsid w:val="0092617B"/>
    <w:rsid w:val="0092644B"/>
    <w:rsid w:val="0092657F"/>
    <w:rsid w:val="009266CB"/>
    <w:rsid w:val="00927579"/>
    <w:rsid w:val="00927668"/>
    <w:rsid w:val="0093011C"/>
    <w:rsid w:val="00930156"/>
    <w:rsid w:val="0093069B"/>
    <w:rsid w:val="0093084C"/>
    <w:rsid w:val="00930E44"/>
    <w:rsid w:val="0093140B"/>
    <w:rsid w:val="00932342"/>
    <w:rsid w:val="009324BB"/>
    <w:rsid w:val="00932775"/>
    <w:rsid w:val="00932B21"/>
    <w:rsid w:val="00932BF2"/>
    <w:rsid w:val="00933348"/>
    <w:rsid w:val="0093338A"/>
    <w:rsid w:val="00933B7E"/>
    <w:rsid w:val="00933CF5"/>
    <w:rsid w:val="0093432F"/>
    <w:rsid w:val="0093441E"/>
    <w:rsid w:val="00934D44"/>
    <w:rsid w:val="0093500F"/>
    <w:rsid w:val="0093510F"/>
    <w:rsid w:val="00935257"/>
    <w:rsid w:val="00935831"/>
    <w:rsid w:val="00935BA6"/>
    <w:rsid w:val="0093671A"/>
    <w:rsid w:val="00936A04"/>
    <w:rsid w:val="00936AF8"/>
    <w:rsid w:val="00936B90"/>
    <w:rsid w:val="00937377"/>
    <w:rsid w:val="00937DB4"/>
    <w:rsid w:val="00940470"/>
    <w:rsid w:val="0094053F"/>
    <w:rsid w:val="0094191A"/>
    <w:rsid w:val="00941E50"/>
    <w:rsid w:val="00941EFB"/>
    <w:rsid w:val="00941FFC"/>
    <w:rsid w:val="0094289C"/>
    <w:rsid w:val="00943257"/>
    <w:rsid w:val="00943289"/>
    <w:rsid w:val="00943CC6"/>
    <w:rsid w:val="00943E89"/>
    <w:rsid w:val="00944475"/>
    <w:rsid w:val="0094450A"/>
    <w:rsid w:val="009445C3"/>
    <w:rsid w:val="009448B2"/>
    <w:rsid w:val="00944974"/>
    <w:rsid w:val="00944A8C"/>
    <w:rsid w:val="00945809"/>
    <w:rsid w:val="00945D4C"/>
    <w:rsid w:val="00945FC1"/>
    <w:rsid w:val="0094638E"/>
    <w:rsid w:val="00946B1F"/>
    <w:rsid w:val="0094739F"/>
    <w:rsid w:val="0094765B"/>
    <w:rsid w:val="009478AB"/>
    <w:rsid w:val="00947A75"/>
    <w:rsid w:val="00950143"/>
    <w:rsid w:val="009504C7"/>
    <w:rsid w:val="0095063E"/>
    <w:rsid w:val="00950696"/>
    <w:rsid w:val="00950D21"/>
    <w:rsid w:val="00951606"/>
    <w:rsid w:val="009516E8"/>
    <w:rsid w:val="00951C1F"/>
    <w:rsid w:val="00952580"/>
    <w:rsid w:val="00952815"/>
    <w:rsid w:val="00952869"/>
    <w:rsid w:val="00952D35"/>
    <w:rsid w:val="00953548"/>
    <w:rsid w:val="00954B8F"/>
    <w:rsid w:val="00954C61"/>
    <w:rsid w:val="00954CA6"/>
    <w:rsid w:val="00954D69"/>
    <w:rsid w:val="00955050"/>
    <w:rsid w:val="00955C82"/>
    <w:rsid w:val="00956222"/>
    <w:rsid w:val="0095658A"/>
    <w:rsid w:val="0095756E"/>
    <w:rsid w:val="009576A5"/>
    <w:rsid w:val="00957A6F"/>
    <w:rsid w:val="00957D72"/>
    <w:rsid w:val="009605FD"/>
    <w:rsid w:val="00960CB5"/>
    <w:rsid w:val="00961491"/>
    <w:rsid w:val="0096157D"/>
    <w:rsid w:val="009618B5"/>
    <w:rsid w:val="009619D0"/>
    <w:rsid w:val="009621BF"/>
    <w:rsid w:val="009627DF"/>
    <w:rsid w:val="00963E51"/>
    <w:rsid w:val="009648AA"/>
    <w:rsid w:val="00964E1E"/>
    <w:rsid w:val="0096569A"/>
    <w:rsid w:val="009656F3"/>
    <w:rsid w:val="00965776"/>
    <w:rsid w:val="00965E3A"/>
    <w:rsid w:val="009661CF"/>
    <w:rsid w:val="00966217"/>
    <w:rsid w:val="009662A5"/>
    <w:rsid w:val="00966473"/>
    <w:rsid w:val="0096653A"/>
    <w:rsid w:val="00966B32"/>
    <w:rsid w:val="00967612"/>
    <w:rsid w:val="00967B2E"/>
    <w:rsid w:val="009700C3"/>
    <w:rsid w:val="009700CE"/>
    <w:rsid w:val="00970428"/>
    <w:rsid w:val="0097051F"/>
    <w:rsid w:val="00970643"/>
    <w:rsid w:val="00970667"/>
    <w:rsid w:val="00971217"/>
    <w:rsid w:val="009712BC"/>
    <w:rsid w:val="009715D2"/>
    <w:rsid w:val="00971D31"/>
    <w:rsid w:val="009725F9"/>
    <w:rsid w:val="009729DC"/>
    <w:rsid w:val="00972B74"/>
    <w:rsid w:val="009730E8"/>
    <w:rsid w:val="009731D2"/>
    <w:rsid w:val="0097325F"/>
    <w:rsid w:val="009738DE"/>
    <w:rsid w:val="00973B52"/>
    <w:rsid w:val="00973C6A"/>
    <w:rsid w:val="00974125"/>
    <w:rsid w:val="0097436C"/>
    <w:rsid w:val="00974D69"/>
    <w:rsid w:val="009752E1"/>
    <w:rsid w:val="009753A3"/>
    <w:rsid w:val="009758B7"/>
    <w:rsid w:val="00975ABC"/>
    <w:rsid w:val="0097671D"/>
    <w:rsid w:val="00976A14"/>
    <w:rsid w:val="00976FA9"/>
    <w:rsid w:val="00977503"/>
    <w:rsid w:val="0098014B"/>
    <w:rsid w:val="009804FA"/>
    <w:rsid w:val="0098064D"/>
    <w:rsid w:val="00980BE1"/>
    <w:rsid w:val="0098110F"/>
    <w:rsid w:val="009813EE"/>
    <w:rsid w:val="00981746"/>
    <w:rsid w:val="009821CB"/>
    <w:rsid w:val="009831F8"/>
    <w:rsid w:val="009832AF"/>
    <w:rsid w:val="009834E6"/>
    <w:rsid w:val="00984A99"/>
    <w:rsid w:val="00985148"/>
    <w:rsid w:val="00985252"/>
    <w:rsid w:val="0098541D"/>
    <w:rsid w:val="009856FD"/>
    <w:rsid w:val="0098594E"/>
    <w:rsid w:val="009859B5"/>
    <w:rsid w:val="00985A4A"/>
    <w:rsid w:val="00985D09"/>
    <w:rsid w:val="0098658B"/>
    <w:rsid w:val="00987B4F"/>
    <w:rsid w:val="00987BC8"/>
    <w:rsid w:val="00987D60"/>
    <w:rsid w:val="009909CE"/>
    <w:rsid w:val="009909CF"/>
    <w:rsid w:val="00990A92"/>
    <w:rsid w:val="009910D9"/>
    <w:rsid w:val="009922DA"/>
    <w:rsid w:val="00992750"/>
    <w:rsid w:val="00992989"/>
    <w:rsid w:val="00992AE1"/>
    <w:rsid w:val="00993721"/>
    <w:rsid w:val="0099385D"/>
    <w:rsid w:val="00993B24"/>
    <w:rsid w:val="00993CB8"/>
    <w:rsid w:val="0099408C"/>
    <w:rsid w:val="00994575"/>
    <w:rsid w:val="00994758"/>
    <w:rsid w:val="0099475E"/>
    <w:rsid w:val="00994E02"/>
    <w:rsid w:val="00995128"/>
    <w:rsid w:val="00995239"/>
    <w:rsid w:val="0099538A"/>
    <w:rsid w:val="0099553E"/>
    <w:rsid w:val="00995853"/>
    <w:rsid w:val="00995C97"/>
    <w:rsid w:val="00995CC4"/>
    <w:rsid w:val="00996103"/>
    <w:rsid w:val="009963D0"/>
    <w:rsid w:val="00997091"/>
    <w:rsid w:val="00997678"/>
    <w:rsid w:val="00997AD7"/>
    <w:rsid w:val="009A007F"/>
    <w:rsid w:val="009A0144"/>
    <w:rsid w:val="009A0292"/>
    <w:rsid w:val="009A06B2"/>
    <w:rsid w:val="009A07FA"/>
    <w:rsid w:val="009A0A9B"/>
    <w:rsid w:val="009A0C08"/>
    <w:rsid w:val="009A0CB6"/>
    <w:rsid w:val="009A0F8B"/>
    <w:rsid w:val="009A131F"/>
    <w:rsid w:val="009A1C3D"/>
    <w:rsid w:val="009A280A"/>
    <w:rsid w:val="009A2C56"/>
    <w:rsid w:val="009A2FA8"/>
    <w:rsid w:val="009A327C"/>
    <w:rsid w:val="009A375A"/>
    <w:rsid w:val="009A3C94"/>
    <w:rsid w:val="009A4CFF"/>
    <w:rsid w:val="009A4E70"/>
    <w:rsid w:val="009A5B9E"/>
    <w:rsid w:val="009A6A18"/>
    <w:rsid w:val="009A6C19"/>
    <w:rsid w:val="009A7278"/>
    <w:rsid w:val="009A7720"/>
    <w:rsid w:val="009B0EDB"/>
    <w:rsid w:val="009B1352"/>
    <w:rsid w:val="009B14A5"/>
    <w:rsid w:val="009B1AF9"/>
    <w:rsid w:val="009B27AE"/>
    <w:rsid w:val="009B300F"/>
    <w:rsid w:val="009B319C"/>
    <w:rsid w:val="009B32BF"/>
    <w:rsid w:val="009B374C"/>
    <w:rsid w:val="009B3AE7"/>
    <w:rsid w:val="009B5335"/>
    <w:rsid w:val="009B54B9"/>
    <w:rsid w:val="009B5544"/>
    <w:rsid w:val="009B5862"/>
    <w:rsid w:val="009B5916"/>
    <w:rsid w:val="009B5A0C"/>
    <w:rsid w:val="009B65BB"/>
    <w:rsid w:val="009B66F9"/>
    <w:rsid w:val="009B6B68"/>
    <w:rsid w:val="009B7299"/>
    <w:rsid w:val="009B7DDD"/>
    <w:rsid w:val="009C070A"/>
    <w:rsid w:val="009C0D1F"/>
    <w:rsid w:val="009C1049"/>
    <w:rsid w:val="009C14C7"/>
    <w:rsid w:val="009C1505"/>
    <w:rsid w:val="009C178C"/>
    <w:rsid w:val="009C2504"/>
    <w:rsid w:val="009C27A0"/>
    <w:rsid w:val="009C29DB"/>
    <w:rsid w:val="009C30D9"/>
    <w:rsid w:val="009C352D"/>
    <w:rsid w:val="009C35F8"/>
    <w:rsid w:val="009C3A4B"/>
    <w:rsid w:val="009C3E36"/>
    <w:rsid w:val="009C3FB9"/>
    <w:rsid w:val="009C5214"/>
    <w:rsid w:val="009C5A8F"/>
    <w:rsid w:val="009C60F6"/>
    <w:rsid w:val="009C716C"/>
    <w:rsid w:val="009C77C4"/>
    <w:rsid w:val="009C7A92"/>
    <w:rsid w:val="009D0649"/>
    <w:rsid w:val="009D0737"/>
    <w:rsid w:val="009D07E2"/>
    <w:rsid w:val="009D0977"/>
    <w:rsid w:val="009D1CD1"/>
    <w:rsid w:val="009D1F9B"/>
    <w:rsid w:val="009D2225"/>
    <w:rsid w:val="009D22C1"/>
    <w:rsid w:val="009D2A58"/>
    <w:rsid w:val="009D2C04"/>
    <w:rsid w:val="009D2EB3"/>
    <w:rsid w:val="009D3977"/>
    <w:rsid w:val="009D3B62"/>
    <w:rsid w:val="009D3E29"/>
    <w:rsid w:val="009D4ACA"/>
    <w:rsid w:val="009D510D"/>
    <w:rsid w:val="009D5111"/>
    <w:rsid w:val="009D51A7"/>
    <w:rsid w:val="009D5DC8"/>
    <w:rsid w:val="009D60E9"/>
    <w:rsid w:val="009D644D"/>
    <w:rsid w:val="009D6BB8"/>
    <w:rsid w:val="009D7195"/>
    <w:rsid w:val="009D71E7"/>
    <w:rsid w:val="009D743E"/>
    <w:rsid w:val="009D7711"/>
    <w:rsid w:val="009D7728"/>
    <w:rsid w:val="009D79D0"/>
    <w:rsid w:val="009D7D92"/>
    <w:rsid w:val="009D7F8A"/>
    <w:rsid w:val="009E0E69"/>
    <w:rsid w:val="009E171D"/>
    <w:rsid w:val="009E19B4"/>
    <w:rsid w:val="009E1A7B"/>
    <w:rsid w:val="009E1B27"/>
    <w:rsid w:val="009E1F6B"/>
    <w:rsid w:val="009E2244"/>
    <w:rsid w:val="009E2460"/>
    <w:rsid w:val="009E26CD"/>
    <w:rsid w:val="009E2AC6"/>
    <w:rsid w:val="009E2C54"/>
    <w:rsid w:val="009E2EA9"/>
    <w:rsid w:val="009E2EBB"/>
    <w:rsid w:val="009E3587"/>
    <w:rsid w:val="009E36F1"/>
    <w:rsid w:val="009E37C4"/>
    <w:rsid w:val="009E3D5B"/>
    <w:rsid w:val="009E3EF6"/>
    <w:rsid w:val="009E49E1"/>
    <w:rsid w:val="009E6DE6"/>
    <w:rsid w:val="009E7867"/>
    <w:rsid w:val="009E7949"/>
    <w:rsid w:val="009E797A"/>
    <w:rsid w:val="009E7F5A"/>
    <w:rsid w:val="009F1378"/>
    <w:rsid w:val="009F1512"/>
    <w:rsid w:val="009F1CFF"/>
    <w:rsid w:val="009F22C1"/>
    <w:rsid w:val="009F2400"/>
    <w:rsid w:val="009F2D45"/>
    <w:rsid w:val="009F3564"/>
    <w:rsid w:val="009F374E"/>
    <w:rsid w:val="009F3E2E"/>
    <w:rsid w:val="009F3EA9"/>
    <w:rsid w:val="009F42C6"/>
    <w:rsid w:val="009F432A"/>
    <w:rsid w:val="009F45D9"/>
    <w:rsid w:val="009F4641"/>
    <w:rsid w:val="009F488B"/>
    <w:rsid w:val="009F4BEB"/>
    <w:rsid w:val="009F56CD"/>
    <w:rsid w:val="009F5D33"/>
    <w:rsid w:val="009F6403"/>
    <w:rsid w:val="009F7730"/>
    <w:rsid w:val="009F7ADD"/>
    <w:rsid w:val="00A000C5"/>
    <w:rsid w:val="00A00CB4"/>
    <w:rsid w:val="00A00CB5"/>
    <w:rsid w:val="00A01006"/>
    <w:rsid w:val="00A014B3"/>
    <w:rsid w:val="00A01970"/>
    <w:rsid w:val="00A01D6F"/>
    <w:rsid w:val="00A020E9"/>
    <w:rsid w:val="00A02246"/>
    <w:rsid w:val="00A0240C"/>
    <w:rsid w:val="00A02828"/>
    <w:rsid w:val="00A02A29"/>
    <w:rsid w:val="00A02F63"/>
    <w:rsid w:val="00A03133"/>
    <w:rsid w:val="00A036CB"/>
    <w:rsid w:val="00A03A1F"/>
    <w:rsid w:val="00A04401"/>
    <w:rsid w:val="00A04724"/>
    <w:rsid w:val="00A04B76"/>
    <w:rsid w:val="00A052DE"/>
    <w:rsid w:val="00A05791"/>
    <w:rsid w:val="00A060FE"/>
    <w:rsid w:val="00A06426"/>
    <w:rsid w:val="00A06DB9"/>
    <w:rsid w:val="00A06E4D"/>
    <w:rsid w:val="00A072B6"/>
    <w:rsid w:val="00A07907"/>
    <w:rsid w:val="00A07AB6"/>
    <w:rsid w:val="00A104B3"/>
    <w:rsid w:val="00A109B8"/>
    <w:rsid w:val="00A11273"/>
    <w:rsid w:val="00A118A1"/>
    <w:rsid w:val="00A121CD"/>
    <w:rsid w:val="00A124FE"/>
    <w:rsid w:val="00A13458"/>
    <w:rsid w:val="00A13B83"/>
    <w:rsid w:val="00A14143"/>
    <w:rsid w:val="00A1435F"/>
    <w:rsid w:val="00A14F5D"/>
    <w:rsid w:val="00A15144"/>
    <w:rsid w:val="00A15535"/>
    <w:rsid w:val="00A15D90"/>
    <w:rsid w:val="00A15F69"/>
    <w:rsid w:val="00A16356"/>
    <w:rsid w:val="00A16A37"/>
    <w:rsid w:val="00A16CEA"/>
    <w:rsid w:val="00A17189"/>
    <w:rsid w:val="00A17373"/>
    <w:rsid w:val="00A17E17"/>
    <w:rsid w:val="00A17E39"/>
    <w:rsid w:val="00A20535"/>
    <w:rsid w:val="00A2153A"/>
    <w:rsid w:val="00A216F0"/>
    <w:rsid w:val="00A2199E"/>
    <w:rsid w:val="00A21AD3"/>
    <w:rsid w:val="00A21C2E"/>
    <w:rsid w:val="00A21E6A"/>
    <w:rsid w:val="00A21FB8"/>
    <w:rsid w:val="00A23129"/>
    <w:rsid w:val="00A23BB5"/>
    <w:rsid w:val="00A2434C"/>
    <w:rsid w:val="00A24AFB"/>
    <w:rsid w:val="00A24FEA"/>
    <w:rsid w:val="00A25BFF"/>
    <w:rsid w:val="00A25CF5"/>
    <w:rsid w:val="00A260B6"/>
    <w:rsid w:val="00A26494"/>
    <w:rsid w:val="00A2699C"/>
    <w:rsid w:val="00A2717E"/>
    <w:rsid w:val="00A27286"/>
    <w:rsid w:val="00A275FC"/>
    <w:rsid w:val="00A27982"/>
    <w:rsid w:val="00A27BF5"/>
    <w:rsid w:val="00A30085"/>
    <w:rsid w:val="00A301E9"/>
    <w:rsid w:val="00A304C0"/>
    <w:rsid w:val="00A307E0"/>
    <w:rsid w:val="00A30CF9"/>
    <w:rsid w:val="00A3122C"/>
    <w:rsid w:val="00A31F3E"/>
    <w:rsid w:val="00A32DF0"/>
    <w:rsid w:val="00A33296"/>
    <w:rsid w:val="00A33A5F"/>
    <w:rsid w:val="00A3416F"/>
    <w:rsid w:val="00A34471"/>
    <w:rsid w:val="00A3506B"/>
    <w:rsid w:val="00A351DE"/>
    <w:rsid w:val="00A3547B"/>
    <w:rsid w:val="00A3560F"/>
    <w:rsid w:val="00A35653"/>
    <w:rsid w:val="00A367E4"/>
    <w:rsid w:val="00A3688A"/>
    <w:rsid w:val="00A369CC"/>
    <w:rsid w:val="00A36E20"/>
    <w:rsid w:val="00A36EB9"/>
    <w:rsid w:val="00A371A0"/>
    <w:rsid w:val="00A374D3"/>
    <w:rsid w:val="00A375F3"/>
    <w:rsid w:val="00A375F8"/>
    <w:rsid w:val="00A3760A"/>
    <w:rsid w:val="00A37DC1"/>
    <w:rsid w:val="00A40887"/>
    <w:rsid w:val="00A40CBF"/>
    <w:rsid w:val="00A40CFB"/>
    <w:rsid w:val="00A4121A"/>
    <w:rsid w:val="00A41262"/>
    <w:rsid w:val="00A412F4"/>
    <w:rsid w:val="00A414AB"/>
    <w:rsid w:val="00A41AEA"/>
    <w:rsid w:val="00A41BDD"/>
    <w:rsid w:val="00A4261D"/>
    <w:rsid w:val="00A426F9"/>
    <w:rsid w:val="00A427FD"/>
    <w:rsid w:val="00A431F6"/>
    <w:rsid w:val="00A4350B"/>
    <w:rsid w:val="00A43E46"/>
    <w:rsid w:val="00A44605"/>
    <w:rsid w:val="00A447A9"/>
    <w:rsid w:val="00A448FE"/>
    <w:rsid w:val="00A449A4"/>
    <w:rsid w:val="00A44B6A"/>
    <w:rsid w:val="00A44FA2"/>
    <w:rsid w:val="00A45A12"/>
    <w:rsid w:val="00A45BBC"/>
    <w:rsid w:val="00A461B2"/>
    <w:rsid w:val="00A46460"/>
    <w:rsid w:val="00A467BA"/>
    <w:rsid w:val="00A468C4"/>
    <w:rsid w:val="00A46B61"/>
    <w:rsid w:val="00A47E03"/>
    <w:rsid w:val="00A47EDF"/>
    <w:rsid w:val="00A50BA8"/>
    <w:rsid w:val="00A50BEA"/>
    <w:rsid w:val="00A51256"/>
    <w:rsid w:val="00A51264"/>
    <w:rsid w:val="00A52E8A"/>
    <w:rsid w:val="00A52FD8"/>
    <w:rsid w:val="00A53E46"/>
    <w:rsid w:val="00A54DE6"/>
    <w:rsid w:val="00A54E23"/>
    <w:rsid w:val="00A55623"/>
    <w:rsid w:val="00A55CE4"/>
    <w:rsid w:val="00A56112"/>
    <w:rsid w:val="00A56830"/>
    <w:rsid w:val="00A57021"/>
    <w:rsid w:val="00A57520"/>
    <w:rsid w:val="00A57AD2"/>
    <w:rsid w:val="00A60E31"/>
    <w:rsid w:val="00A61024"/>
    <w:rsid w:val="00A61211"/>
    <w:rsid w:val="00A61258"/>
    <w:rsid w:val="00A61845"/>
    <w:rsid w:val="00A6195D"/>
    <w:rsid w:val="00A61E17"/>
    <w:rsid w:val="00A61ECE"/>
    <w:rsid w:val="00A62A1D"/>
    <w:rsid w:val="00A62FBE"/>
    <w:rsid w:val="00A6328A"/>
    <w:rsid w:val="00A6342D"/>
    <w:rsid w:val="00A635D3"/>
    <w:rsid w:val="00A637D9"/>
    <w:rsid w:val="00A63966"/>
    <w:rsid w:val="00A646E6"/>
    <w:rsid w:val="00A65073"/>
    <w:rsid w:val="00A655DB"/>
    <w:rsid w:val="00A65849"/>
    <w:rsid w:val="00A65A2F"/>
    <w:rsid w:val="00A65A93"/>
    <w:rsid w:val="00A66DA4"/>
    <w:rsid w:val="00A66E33"/>
    <w:rsid w:val="00A67355"/>
    <w:rsid w:val="00A6775B"/>
    <w:rsid w:val="00A7040E"/>
    <w:rsid w:val="00A70986"/>
    <w:rsid w:val="00A70AA2"/>
    <w:rsid w:val="00A70AE1"/>
    <w:rsid w:val="00A71658"/>
    <w:rsid w:val="00A71A87"/>
    <w:rsid w:val="00A71F55"/>
    <w:rsid w:val="00A72076"/>
    <w:rsid w:val="00A72300"/>
    <w:rsid w:val="00A72B90"/>
    <w:rsid w:val="00A732BD"/>
    <w:rsid w:val="00A73D44"/>
    <w:rsid w:val="00A74491"/>
    <w:rsid w:val="00A74FBD"/>
    <w:rsid w:val="00A75ED3"/>
    <w:rsid w:val="00A763FA"/>
    <w:rsid w:val="00A76B3A"/>
    <w:rsid w:val="00A76D64"/>
    <w:rsid w:val="00A80B00"/>
    <w:rsid w:val="00A80F72"/>
    <w:rsid w:val="00A81266"/>
    <w:rsid w:val="00A81563"/>
    <w:rsid w:val="00A81C5B"/>
    <w:rsid w:val="00A82100"/>
    <w:rsid w:val="00A825B4"/>
    <w:rsid w:val="00A8282D"/>
    <w:rsid w:val="00A82E98"/>
    <w:rsid w:val="00A83712"/>
    <w:rsid w:val="00A83B54"/>
    <w:rsid w:val="00A83F81"/>
    <w:rsid w:val="00A844FE"/>
    <w:rsid w:val="00A8476E"/>
    <w:rsid w:val="00A84842"/>
    <w:rsid w:val="00A84B0F"/>
    <w:rsid w:val="00A85B12"/>
    <w:rsid w:val="00A85DA4"/>
    <w:rsid w:val="00A86674"/>
    <w:rsid w:val="00A86BBA"/>
    <w:rsid w:val="00A870E3"/>
    <w:rsid w:val="00A870E6"/>
    <w:rsid w:val="00A8711D"/>
    <w:rsid w:val="00A8712A"/>
    <w:rsid w:val="00A87445"/>
    <w:rsid w:val="00A875AD"/>
    <w:rsid w:val="00A90050"/>
    <w:rsid w:val="00A90366"/>
    <w:rsid w:val="00A90441"/>
    <w:rsid w:val="00A906B9"/>
    <w:rsid w:val="00A909A2"/>
    <w:rsid w:val="00A90A6B"/>
    <w:rsid w:val="00A91BBA"/>
    <w:rsid w:val="00A9221F"/>
    <w:rsid w:val="00A92791"/>
    <w:rsid w:val="00A92B46"/>
    <w:rsid w:val="00A92FFC"/>
    <w:rsid w:val="00A9310A"/>
    <w:rsid w:val="00A93762"/>
    <w:rsid w:val="00A94427"/>
    <w:rsid w:val="00A94CEB"/>
    <w:rsid w:val="00A94FB1"/>
    <w:rsid w:val="00A95028"/>
    <w:rsid w:val="00A96265"/>
    <w:rsid w:val="00A9659A"/>
    <w:rsid w:val="00A97072"/>
    <w:rsid w:val="00A97698"/>
    <w:rsid w:val="00A97D03"/>
    <w:rsid w:val="00AA1536"/>
    <w:rsid w:val="00AA1ECA"/>
    <w:rsid w:val="00AA366E"/>
    <w:rsid w:val="00AA395C"/>
    <w:rsid w:val="00AA3EEA"/>
    <w:rsid w:val="00AA3F5F"/>
    <w:rsid w:val="00AA46C9"/>
    <w:rsid w:val="00AA4ADC"/>
    <w:rsid w:val="00AA4FA8"/>
    <w:rsid w:val="00AA53B8"/>
    <w:rsid w:val="00AA665C"/>
    <w:rsid w:val="00AA68B4"/>
    <w:rsid w:val="00AA69E2"/>
    <w:rsid w:val="00AA6DF4"/>
    <w:rsid w:val="00AA70DD"/>
    <w:rsid w:val="00AA7999"/>
    <w:rsid w:val="00AA7F8F"/>
    <w:rsid w:val="00AB0097"/>
    <w:rsid w:val="00AB02A3"/>
    <w:rsid w:val="00AB1686"/>
    <w:rsid w:val="00AB17A4"/>
    <w:rsid w:val="00AB19EB"/>
    <w:rsid w:val="00AB1E03"/>
    <w:rsid w:val="00AB1F40"/>
    <w:rsid w:val="00AB21DB"/>
    <w:rsid w:val="00AB2442"/>
    <w:rsid w:val="00AB2A3E"/>
    <w:rsid w:val="00AB2A94"/>
    <w:rsid w:val="00AB34E1"/>
    <w:rsid w:val="00AB3E1B"/>
    <w:rsid w:val="00AB416B"/>
    <w:rsid w:val="00AB43BF"/>
    <w:rsid w:val="00AB6854"/>
    <w:rsid w:val="00AC00CB"/>
    <w:rsid w:val="00AC0AF1"/>
    <w:rsid w:val="00AC0D3A"/>
    <w:rsid w:val="00AC0F21"/>
    <w:rsid w:val="00AC1130"/>
    <w:rsid w:val="00AC17E1"/>
    <w:rsid w:val="00AC1942"/>
    <w:rsid w:val="00AC1AFD"/>
    <w:rsid w:val="00AC23EC"/>
    <w:rsid w:val="00AC24E4"/>
    <w:rsid w:val="00AC2A13"/>
    <w:rsid w:val="00AC2B57"/>
    <w:rsid w:val="00AC31AF"/>
    <w:rsid w:val="00AC35E8"/>
    <w:rsid w:val="00AC3876"/>
    <w:rsid w:val="00AC39C2"/>
    <w:rsid w:val="00AC3E8E"/>
    <w:rsid w:val="00AC3F18"/>
    <w:rsid w:val="00AC41E6"/>
    <w:rsid w:val="00AC4267"/>
    <w:rsid w:val="00AC5576"/>
    <w:rsid w:val="00AC60A9"/>
    <w:rsid w:val="00AC61C7"/>
    <w:rsid w:val="00AC6801"/>
    <w:rsid w:val="00AC68B0"/>
    <w:rsid w:val="00AC693A"/>
    <w:rsid w:val="00AC76E7"/>
    <w:rsid w:val="00AC7C01"/>
    <w:rsid w:val="00AD064C"/>
    <w:rsid w:val="00AD08D5"/>
    <w:rsid w:val="00AD1065"/>
    <w:rsid w:val="00AD10F2"/>
    <w:rsid w:val="00AD1141"/>
    <w:rsid w:val="00AD120A"/>
    <w:rsid w:val="00AD1598"/>
    <w:rsid w:val="00AD1CC9"/>
    <w:rsid w:val="00AD3816"/>
    <w:rsid w:val="00AD39B1"/>
    <w:rsid w:val="00AD3A41"/>
    <w:rsid w:val="00AD3E6C"/>
    <w:rsid w:val="00AD48F6"/>
    <w:rsid w:val="00AD49F8"/>
    <w:rsid w:val="00AD4F82"/>
    <w:rsid w:val="00AD5082"/>
    <w:rsid w:val="00AD5596"/>
    <w:rsid w:val="00AD58A9"/>
    <w:rsid w:val="00AD5C66"/>
    <w:rsid w:val="00AD5CAC"/>
    <w:rsid w:val="00AD649D"/>
    <w:rsid w:val="00AD67E7"/>
    <w:rsid w:val="00AD6883"/>
    <w:rsid w:val="00AD7F02"/>
    <w:rsid w:val="00AE0155"/>
    <w:rsid w:val="00AE0D21"/>
    <w:rsid w:val="00AE0F8E"/>
    <w:rsid w:val="00AE172F"/>
    <w:rsid w:val="00AE192C"/>
    <w:rsid w:val="00AE246B"/>
    <w:rsid w:val="00AE24ED"/>
    <w:rsid w:val="00AE25B5"/>
    <w:rsid w:val="00AE2919"/>
    <w:rsid w:val="00AE2BDB"/>
    <w:rsid w:val="00AE356F"/>
    <w:rsid w:val="00AE3EAF"/>
    <w:rsid w:val="00AE44E3"/>
    <w:rsid w:val="00AE49F4"/>
    <w:rsid w:val="00AE4E50"/>
    <w:rsid w:val="00AE57A8"/>
    <w:rsid w:val="00AE631D"/>
    <w:rsid w:val="00AE658F"/>
    <w:rsid w:val="00AE6802"/>
    <w:rsid w:val="00AE689B"/>
    <w:rsid w:val="00AE706C"/>
    <w:rsid w:val="00AE70D9"/>
    <w:rsid w:val="00AE75F4"/>
    <w:rsid w:val="00AE77C5"/>
    <w:rsid w:val="00AE7D66"/>
    <w:rsid w:val="00AF05D0"/>
    <w:rsid w:val="00AF0898"/>
    <w:rsid w:val="00AF0B71"/>
    <w:rsid w:val="00AF1179"/>
    <w:rsid w:val="00AF3E02"/>
    <w:rsid w:val="00AF3E6E"/>
    <w:rsid w:val="00AF4CBB"/>
    <w:rsid w:val="00AF4E61"/>
    <w:rsid w:val="00AF5DAC"/>
    <w:rsid w:val="00AF61B3"/>
    <w:rsid w:val="00AF6495"/>
    <w:rsid w:val="00AF7132"/>
    <w:rsid w:val="00AF74E6"/>
    <w:rsid w:val="00AF771E"/>
    <w:rsid w:val="00AF7983"/>
    <w:rsid w:val="00AF7F5D"/>
    <w:rsid w:val="00B00148"/>
    <w:rsid w:val="00B006EE"/>
    <w:rsid w:val="00B00B7D"/>
    <w:rsid w:val="00B01140"/>
    <w:rsid w:val="00B013A8"/>
    <w:rsid w:val="00B0162B"/>
    <w:rsid w:val="00B01AD6"/>
    <w:rsid w:val="00B01E82"/>
    <w:rsid w:val="00B0201C"/>
    <w:rsid w:val="00B02099"/>
    <w:rsid w:val="00B02183"/>
    <w:rsid w:val="00B02723"/>
    <w:rsid w:val="00B02B21"/>
    <w:rsid w:val="00B02C7F"/>
    <w:rsid w:val="00B02FB4"/>
    <w:rsid w:val="00B03139"/>
    <w:rsid w:val="00B033D1"/>
    <w:rsid w:val="00B03AD0"/>
    <w:rsid w:val="00B03C8E"/>
    <w:rsid w:val="00B03CE2"/>
    <w:rsid w:val="00B04159"/>
    <w:rsid w:val="00B0461F"/>
    <w:rsid w:val="00B0468F"/>
    <w:rsid w:val="00B04D1C"/>
    <w:rsid w:val="00B04E1B"/>
    <w:rsid w:val="00B05262"/>
    <w:rsid w:val="00B05616"/>
    <w:rsid w:val="00B0563C"/>
    <w:rsid w:val="00B05ABE"/>
    <w:rsid w:val="00B05D9D"/>
    <w:rsid w:val="00B060DB"/>
    <w:rsid w:val="00B064D1"/>
    <w:rsid w:val="00B06F64"/>
    <w:rsid w:val="00B0712C"/>
    <w:rsid w:val="00B072A9"/>
    <w:rsid w:val="00B0742D"/>
    <w:rsid w:val="00B076C8"/>
    <w:rsid w:val="00B07D10"/>
    <w:rsid w:val="00B1008A"/>
    <w:rsid w:val="00B10665"/>
    <w:rsid w:val="00B1083C"/>
    <w:rsid w:val="00B108FD"/>
    <w:rsid w:val="00B10C94"/>
    <w:rsid w:val="00B10D5E"/>
    <w:rsid w:val="00B11101"/>
    <w:rsid w:val="00B11167"/>
    <w:rsid w:val="00B1120C"/>
    <w:rsid w:val="00B11875"/>
    <w:rsid w:val="00B11E95"/>
    <w:rsid w:val="00B1301F"/>
    <w:rsid w:val="00B1348D"/>
    <w:rsid w:val="00B13741"/>
    <w:rsid w:val="00B14482"/>
    <w:rsid w:val="00B145EE"/>
    <w:rsid w:val="00B157AF"/>
    <w:rsid w:val="00B15B58"/>
    <w:rsid w:val="00B16807"/>
    <w:rsid w:val="00B16FD6"/>
    <w:rsid w:val="00B1746B"/>
    <w:rsid w:val="00B17CD9"/>
    <w:rsid w:val="00B17DE5"/>
    <w:rsid w:val="00B20F71"/>
    <w:rsid w:val="00B2102F"/>
    <w:rsid w:val="00B2129F"/>
    <w:rsid w:val="00B2146F"/>
    <w:rsid w:val="00B215AC"/>
    <w:rsid w:val="00B21BC5"/>
    <w:rsid w:val="00B2284A"/>
    <w:rsid w:val="00B22A5B"/>
    <w:rsid w:val="00B23633"/>
    <w:rsid w:val="00B2409B"/>
    <w:rsid w:val="00B24CA2"/>
    <w:rsid w:val="00B24D31"/>
    <w:rsid w:val="00B24F1C"/>
    <w:rsid w:val="00B25089"/>
    <w:rsid w:val="00B25487"/>
    <w:rsid w:val="00B25B25"/>
    <w:rsid w:val="00B2765E"/>
    <w:rsid w:val="00B3039E"/>
    <w:rsid w:val="00B31A1A"/>
    <w:rsid w:val="00B32955"/>
    <w:rsid w:val="00B333D7"/>
    <w:rsid w:val="00B33811"/>
    <w:rsid w:val="00B33987"/>
    <w:rsid w:val="00B3460A"/>
    <w:rsid w:val="00B3495A"/>
    <w:rsid w:val="00B34DB5"/>
    <w:rsid w:val="00B34FB9"/>
    <w:rsid w:val="00B36F17"/>
    <w:rsid w:val="00B378A9"/>
    <w:rsid w:val="00B37D4B"/>
    <w:rsid w:val="00B40502"/>
    <w:rsid w:val="00B40D54"/>
    <w:rsid w:val="00B41146"/>
    <w:rsid w:val="00B4123D"/>
    <w:rsid w:val="00B416B4"/>
    <w:rsid w:val="00B418AE"/>
    <w:rsid w:val="00B41955"/>
    <w:rsid w:val="00B4214F"/>
    <w:rsid w:val="00B42154"/>
    <w:rsid w:val="00B42971"/>
    <w:rsid w:val="00B429CB"/>
    <w:rsid w:val="00B42CC4"/>
    <w:rsid w:val="00B432EC"/>
    <w:rsid w:val="00B433AD"/>
    <w:rsid w:val="00B4385B"/>
    <w:rsid w:val="00B439C0"/>
    <w:rsid w:val="00B43C45"/>
    <w:rsid w:val="00B43DC9"/>
    <w:rsid w:val="00B4400F"/>
    <w:rsid w:val="00B4438A"/>
    <w:rsid w:val="00B4477E"/>
    <w:rsid w:val="00B44A08"/>
    <w:rsid w:val="00B44B8D"/>
    <w:rsid w:val="00B46667"/>
    <w:rsid w:val="00B46C4A"/>
    <w:rsid w:val="00B46EFB"/>
    <w:rsid w:val="00B47772"/>
    <w:rsid w:val="00B47891"/>
    <w:rsid w:val="00B505DC"/>
    <w:rsid w:val="00B507E6"/>
    <w:rsid w:val="00B50861"/>
    <w:rsid w:val="00B50FEB"/>
    <w:rsid w:val="00B5172E"/>
    <w:rsid w:val="00B52363"/>
    <w:rsid w:val="00B52591"/>
    <w:rsid w:val="00B52D3B"/>
    <w:rsid w:val="00B5303D"/>
    <w:rsid w:val="00B53B28"/>
    <w:rsid w:val="00B53BCB"/>
    <w:rsid w:val="00B54593"/>
    <w:rsid w:val="00B54DDD"/>
    <w:rsid w:val="00B54E5F"/>
    <w:rsid w:val="00B54F2D"/>
    <w:rsid w:val="00B564AD"/>
    <w:rsid w:val="00B56AD0"/>
    <w:rsid w:val="00B56BFB"/>
    <w:rsid w:val="00B56E86"/>
    <w:rsid w:val="00B56EB2"/>
    <w:rsid w:val="00B5705C"/>
    <w:rsid w:val="00B57062"/>
    <w:rsid w:val="00B57133"/>
    <w:rsid w:val="00B57551"/>
    <w:rsid w:val="00B579CC"/>
    <w:rsid w:val="00B57A66"/>
    <w:rsid w:val="00B600D8"/>
    <w:rsid w:val="00B60C8D"/>
    <w:rsid w:val="00B61421"/>
    <w:rsid w:val="00B621CA"/>
    <w:rsid w:val="00B62AF1"/>
    <w:rsid w:val="00B6434D"/>
    <w:rsid w:val="00B64708"/>
    <w:rsid w:val="00B64C82"/>
    <w:rsid w:val="00B64F8D"/>
    <w:rsid w:val="00B65633"/>
    <w:rsid w:val="00B65F58"/>
    <w:rsid w:val="00B65F76"/>
    <w:rsid w:val="00B66423"/>
    <w:rsid w:val="00B666A5"/>
    <w:rsid w:val="00B669D4"/>
    <w:rsid w:val="00B67850"/>
    <w:rsid w:val="00B67916"/>
    <w:rsid w:val="00B70191"/>
    <w:rsid w:val="00B704A8"/>
    <w:rsid w:val="00B70BB6"/>
    <w:rsid w:val="00B710DF"/>
    <w:rsid w:val="00B72CEB"/>
    <w:rsid w:val="00B747E6"/>
    <w:rsid w:val="00B751FE"/>
    <w:rsid w:val="00B75601"/>
    <w:rsid w:val="00B75731"/>
    <w:rsid w:val="00B76822"/>
    <w:rsid w:val="00B76864"/>
    <w:rsid w:val="00B77004"/>
    <w:rsid w:val="00B7741C"/>
    <w:rsid w:val="00B77F71"/>
    <w:rsid w:val="00B8023D"/>
    <w:rsid w:val="00B8030B"/>
    <w:rsid w:val="00B806FB"/>
    <w:rsid w:val="00B807B5"/>
    <w:rsid w:val="00B81634"/>
    <w:rsid w:val="00B81B12"/>
    <w:rsid w:val="00B823A5"/>
    <w:rsid w:val="00B82EE8"/>
    <w:rsid w:val="00B8319F"/>
    <w:rsid w:val="00B8351B"/>
    <w:rsid w:val="00B8355F"/>
    <w:rsid w:val="00B837C5"/>
    <w:rsid w:val="00B839BA"/>
    <w:rsid w:val="00B83D68"/>
    <w:rsid w:val="00B8486D"/>
    <w:rsid w:val="00B84B78"/>
    <w:rsid w:val="00B84C1C"/>
    <w:rsid w:val="00B84FC1"/>
    <w:rsid w:val="00B8526E"/>
    <w:rsid w:val="00B8534F"/>
    <w:rsid w:val="00B85C15"/>
    <w:rsid w:val="00B86640"/>
    <w:rsid w:val="00B8799E"/>
    <w:rsid w:val="00B906E7"/>
    <w:rsid w:val="00B90841"/>
    <w:rsid w:val="00B90C29"/>
    <w:rsid w:val="00B90CA6"/>
    <w:rsid w:val="00B917A3"/>
    <w:rsid w:val="00B918A1"/>
    <w:rsid w:val="00B91D53"/>
    <w:rsid w:val="00B933F3"/>
    <w:rsid w:val="00B93A20"/>
    <w:rsid w:val="00B93E52"/>
    <w:rsid w:val="00B93FE9"/>
    <w:rsid w:val="00B94024"/>
    <w:rsid w:val="00B9445A"/>
    <w:rsid w:val="00B94799"/>
    <w:rsid w:val="00B94C72"/>
    <w:rsid w:val="00B95394"/>
    <w:rsid w:val="00B954E7"/>
    <w:rsid w:val="00B9664D"/>
    <w:rsid w:val="00B97B44"/>
    <w:rsid w:val="00B97F29"/>
    <w:rsid w:val="00B97FD4"/>
    <w:rsid w:val="00BA0723"/>
    <w:rsid w:val="00BA0D33"/>
    <w:rsid w:val="00BA21F0"/>
    <w:rsid w:val="00BA2393"/>
    <w:rsid w:val="00BA299B"/>
    <w:rsid w:val="00BA34C3"/>
    <w:rsid w:val="00BA36DE"/>
    <w:rsid w:val="00BA3746"/>
    <w:rsid w:val="00BA37A3"/>
    <w:rsid w:val="00BA3A5B"/>
    <w:rsid w:val="00BA3E7E"/>
    <w:rsid w:val="00BA3ED8"/>
    <w:rsid w:val="00BA46B6"/>
    <w:rsid w:val="00BA4A6D"/>
    <w:rsid w:val="00BA4E47"/>
    <w:rsid w:val="00BA5372"/>
    <w:rsid w:val="00BA56D1"/>
    <w:rsid w:val="00BA5A9F"/>
    <w:rsid w:val="00BA674D"/>
    <w:rsid w:val="00BA675B"/>
    <w:rsid w:val="00BA6941"/>
    <w:rsid w:val="00BA6969"/>
    <w:rsid w:val="00BA69C2"/>
    <w:rsid w:val="00BA6B2F"/>
    <w:rsid w:val="00BA6D41"/>
    <w:rsid w:val="00BA6DC6"/>
    <w:rsid w:val="00BA71C7"/>
    <w:rsid w:val="00BB0579"/>
    <w:rsid w:val="00BB0D9B"/>
    <w:rsid w:val="00BB0DF5"/>
    <w:rsid w:val="00BB0E0C"/>
    <w:rsid w:val="00BB0FD2"/>
    <w:rsid w:val="00BB1051"/>
    <w:rsid w:val="00BB1217"/>
    <w:rsid w:val="00BB1324"/>
    <w:rsid w:val="00BB1A4F"/>
    <w:rsid w:val="00BB2126"/>
    <w:rsid w:val="00BB22F2"/>
    <w:rsid w:val="00BB2768"/>
    <w:rsid w:val="00BB408D"/>
    <w:rsid w:val="00BB490D"/>
    <w:rsid w:val="00BB4929"/>
    <w:rsid w:val="00BB4EA4"/>
    <w:rsid w:val="00BB4EE9"/>
    <w:rsid w:val="00BB5059"/>
    <w:rsid w:val="00BB50A9"/>
    <w:rsid w:val="00BB50BA"/>
    <w:rsid w:val="00BB6169"/>
    <w:rsid w:val="00BB624C"/>
    <w:rsid w:val="00BB6363"/>
    <w:rsid w:val="00BB6593"/>
    <w:rsid w:val="00BB7A20"/>
    <w:rsid w:val="00BB7A74"/>
    <w:rsid w:val="00BB7DBA"/>
    <w:rsid w:val="00BC00F9"/>
    <w:rsid w:val="00BC0A86"/>
    <w:rsid w:val="00BC1461"/>
    <w:rsid w:val="00BC16E5"/>
    <w:rsid w:val="00BC17B3"/>
    <w:rsid w:val="00BC18FA"/>
    <w:rsid w:val="00BC1965"/>
    <w:rsid w:val="00BC1C03"/>
    <w:rsid w:val="00BC1FB0"/>
    <w:rsid w:val="00BC2023"/>
    <w:rsid w:val="00BC249E"/>
    <w:rsid w:val="00BC2B05"/>
    <w:rsid w:val="00BC2C8B"/>
    <w:rsid w:val="00BC2F34"/>
    <w:rsid w:val="00BC3035"/>
    <w:rsid w:val="00BC3A52"/>
    <w:rsid w:val="00BC4033"/>
    <w:rsid w:val="00BC4470"/>
    <w:rsid w:val="00BC4FB4"/>
    <w:rsid w:val="00BC53CF"/>
    <w:rsid w:val="00BC5643"/>
    <w:rsid w:val="00BC584E"/>
    <w:rsid w:val="00BC5C5D"/>
    <w:rsid w:val="00BC6436"/>
    <w:rsid w:val="00BC6F71"/>
    <w:rsid w:val="00BC7ABE"/>
    <w:rsid w:val="00BC7C7D"/>
    <w:rsid w:val="00BC7F35"/>
    <w:rsid w:val="00BD001A"/>
    <w:rsid w:val="00BD01A7"/>
    <w:rsid w:val="00BD0769"/>
    <w:rsid w:val="00BD0B68"/>
    <w:rsid w:val="00BD0F21"/>
    <w:rsid w:val="00BD1133"/>
    <w:rsid w:val="00BD14B8"/>
    <w:rsid w:val="00BD1C99"/>
    <w:rsid w:val="00BD1D4A"/>
    <w:rsid w:val="00BD1E4D"/>
    <w:rsid w:val="00BD2039"/>
    <w:rsid w:val="00BD2043"/>
    <w:rsid w:val="00BD2AD4"/>
    <w:rsid w:val="00BD301B"/>
    <w:rsid w:val="00BD3207"/>
    <w:rsid w:val="00BD338A"/>
    <w:rsid w:val="00BD33A5"/>
    <w:rsid w:val="00BD3710"/>
    <w:rsid w:val="00BD3BA8"/>
    <w:rsid w:val="00BD3EB8"/>
    <w:rsid w:val="00BD4658"/>
    <w:rsid w:val="00BD4E26"/>
    <w:rsid w:val="00BD64C2"/>
    <w:rsid w:val="00BD6E62"/>
    <w:rsid w:val="00BD6FFA"/>
    <w:rsid w:val="00BD7436"/>
    <w:rsid w:val="00BD7B44"/>
    <w:rsid w:val="00BD7C23"/>
    <w:rsid w:val="00BE0143"/>
    <w:rsid w:val="00BE04F8"/>
    <w:rsid w:val="00BE0C32"/>
    <w:rsid w:val="00BE1045"/>
    <w:rsid w:val="00BE17B1"/>
    <w:rsid w:val="00BE1A29"/>
    <w:rsid w:val="00BE220E"/>
    <w:rsid w:val="00BE2425"/>
    <w:rsid w:val="00BE2744"/>
    <w:rsid w:val="00BE2C8A"/>
    <w:rsid w:val="00BE2FE8"/>
    <w:rsid w:val="00BE30AA"/>
    <w:rsid w:val="00BE31E6"/>
    <w:rsid w:val="00BE3842"/>
    <w:rsid w:val="00BE3866"/>
    <w:rsid w:val="00BE3DC2"/>
    <w:rsid w:val="00BE3F6D"/>
    <w:rsid w:val="00BE4507"/>
    <w:rsid w:val="00BE4BEA"/>
    <w:rsid w:val="00BE4C71"/>
    <w:rsid w:val="00BE517B"/>
    <w:rsid w:val="00BE5A22"/>
    <w:rsid w:val="00BE6E3E"/>
    <w:rsid w:val="00BE6ECF"/>
    <w:rsid w:val="00BE707B"/>
    <w:rsid w:val="00BE752E"/>
    <w:rsid w:val="00BE782E"/>
    <w:rsid w:val="00BE79F8"/>
    <w:rsid w:val="00BE7AFB"/>
    <w:rsid w:val="00BE7BCE"/>
    <w:rsid w:val="00BF0F4F"/>
    <w:rsid w:val="00BF111F"/>
    <w:rsid w:val="00BF18F5"/>
    <w:rsid w:val="00BF1A50"/>
    <w:rsid w:val="00BF1EDA"/>
    <w:rsid w:val="00BF2009"/>
    <w:rsid w:val="00BF211B"/>
    <w:rsid w:val="00BF2AA1"/>
    <w:rsid w:val="00BF2D1B"/>
    <w:rsid w:val="00BF2D46"/>
    <w:rsid w:val="00BF32F0"/>
    <w:rsid w:val="00BF3895"/>
    <w:rsid w:val="00BF3F21"/>
    <w:rsid w:val="00BF4535"/>
    <w:rsid w:val="00BF46E1"/>
    <w:rsid w:val="00BF4979"/>
    <w:rsid w:val="00BF4BEC"/>
    <w:rsid w:val="00BF5994"/>
    <w:rsid w:val="00BF5DC2"/>
    <w:rsid w:val="00BF650B"/>
    <w:rsid w:val="00BF69FB"/>
    <w:rsid w:val="00BF7A72"/>
    <w:rsid w:val="00C00379"/>
    <w:rsid w:val="00C01EBB"/>
    <w:rsid w:val="00C02736"/>
    <w:rsid w:val="00C028D0"/>
    <w:rsid w:val="00C02B62"/>
    <w:rsid w:val="00C02D7E"/>
    <w:rsid w:val="00C034E4"/>
    <w:rsid w:val="00C044E4"/>
    <w:rsid w:val="00C04B17"/>
    <w:rsid w:val="00C04CE2"/>
    <w:rsid w:val="00C04EAE"/>
    <w:rsid w:val="00C05A8D"/>
    <w:rsid w:val="00C05C1E"/>
    <w:rsid w:val="00C05EF7"/>
    <w:rsid w:val="00C063C0"/>
    <w:rsid w:val="00C0714F"/>
    <w:rsid w:val="00C072F0"/>
    <w:rsid w:val="00C073C1"/>
    <w:rsid w:val="00C0759A"/>
    <w:rsid w:val="00C07F13"/>
    <w:rsid w:val="00C1003C"/>
    <w:rsid w:val="00C10095"/>
    <w:rsid w:val="00C10ADE"/>
    <w:rsid w:val="00C112F2"/>
    <w:rsid w:val="00C11645"/>
    <w:rsid w:val="00C11D3F"/>
    <w:rsid w:val="00C12028"/>
    <w:rsid w:val="00C1214C"/>
    <w:rsid w:val="00C1251E"/>
    <w:rsid w:val="00C1289B"/>
    <w:rsid w:val="00C12C7B"/>
    <w:rsid w:val="00C135B0"/>
    <w:rsid w:val="00C1410A"/>
    <w:rsid w:val="00C1483C"/>
    <w:rsid w:val="00C14C3A"/>
    <w:rsid w:val="00C14FDD"/>
    <w:rsid w:val="00C15500"/>
    <w:rsid w:val="00C1572F"/>
    <w:rsid w:val="00C159CA"/>
    <w:rsid w:val="00C168D8"/>
    <w:rsid w:val="00C176A2"/>
    <w:rsid w:val="00C17DFF"/>
    <w:rsid w:val="00C20042"/>
    <w:rsid w:val="00C20489"/>
    <w:rsid w:val="00C207B2"/>
    <w:rsid w:val="00C207EF"/>
    <w:rsid w:val="00C20EC6"/>
    <w:rsid w:val="00C21179"/>
    <w:rsid w:val="00C214F0"/>
    <w:rsid w:val="00C21767"/>
    <w:rsid w:val="00C21B2D"/>
    <w:rsid w:val="00C21E39"/>
    <w:rsid w:val="00C220DA"/>
    <w:rsid w:val="00C22F3E"/>
    <w:rsid w:val="00C2390F"/>
    <w:rsid w:val="00C23AFE"/>
    <w:rsid w:val="00C23B31"/>
    <w:rsid w:val="00C23DB3"/>
    <w:rsid w:val="00C242A5"/>
    <w:rsid w:val="00C24747"/>
    <w:rsid w:val="00C24937"/>
    <w:rsid w:val="00C25266"/>
    <w:rsid w:val="00C25A86"/>
    <w:rsid w:val="00C27130"/>
    <w:rsid w:val="00C27366"/>
    <w:rsid w:val="00C27593"/>
    <w:rsid w:val="00C2788E"/>
    <w:rsid w:val="00C27C35"/>
    <w:rsid w:val="00C3015E"/>
    <w:rsid w:val="00C307CC"/>
    <w:rsid w:val="00C311C4"/>
    <w:rsid w:val="00C31FC9"/>
    <w:rsid w:val="00C32023"/>
    <w:rsid w:val="00C32209"/>
    <w:rsid w:val="00C324B4"/>
    <w:rsid w:val="00C32EBA"/>
    <w:rsid w:val="00C32F77"/>
    <w:rsid w:val="00C33186"/>
    <w:rsid w:val="00C33454"/>
    <w:rsid w:val="00C33903"/>
    <w:rsid w:val="00C33AEB"/>
    <w:rsid w:val="00C34B98"/>
    <w:rsid w:val="00C34CE3"/>
    <w:rsid w:val="00C353FF"/>
    <w:rsid w:val="00C355DF"/>
    <w:rsid w:val="00C35935"/>
    <w:rsid w:val="00C3613C"/>
    <w:rsid w:val="00C36185"/>
    <w:rsid w:val="00C36B2B"/>
    <w:rsid w:val="00C37289"/>
    <w:rsid w:val="00C37765"/>
    <w:rsid w:val="00C37852"/>
    <w:rsid w:val="00C37C33"/>
    <w:rsid w:val="00C37C81"/>
    <w:rsid w:val="00C37FAE"/>
    <w:rsid w:val="00C4082D"/>
    <w:rsid w:val="00C40B97"/>
    <w:rsid w:val="00C40C4B"/>
    <w:rsid w:val="00C40F8C"/>
    <w:rsid w:val="00C41642"/>
    <w:rsid w:val="00C41696"/>
    <w:rsid w:val="00C41B57"/>
    <w:rsid w:val="00C41FC3"/>
    <w:rsid w:val="00C41FD6"/>
    <w:rsid w:val="00C420BA"/>
    <w:rsid w:val="00C420E1"/>
    <w:rsid w:val="00C421C9"/>
    <w:rsid w:val="00C421D9"/>
    <w:rsid w:val="00C42D45"/>
    <w:rsid w:val="00C436E4"/>
    <w:rsid w:val="00C43AC5"/>
    <w:rsid w:val="00C43F30"/>
    <w:rsid w:val="00C44228"/>
    <w:rsid w:val="00C44D1A"/>
    <w:rsid w:val="00C45561"/>
    <w:rsid w:val="00C456B8"/>
    <w:rsid w:val="00C4596E"/>
    <w:rsid w:val="00C46866"/>
    <w:rsid w:val="00C46C72"/>
    <w:rsid w:val="00C47919"/>
    <w:rsid w:val="00C50790"/>
    <w:rsid w:val="00C50F94"/>
    <w:rsid w:val="00C51002"/>
    <w:rsid w:val="00C515A6"/>
    <w:rsid w:val="00C5160E"/>
    <w:rsid w:val="00C51660"/>
    <w:rsid w:val="00C51771"/>
    <w:rsid w:val="00C51CF1"/>
    <w:rsid w:val="00C51F91"/>
    <w:rsid w:val="00C52229"/>
    <w:rsid w:val="00C52302"/>
    <w:rsid w:val="00C52607"/>
    <w:rsid w:val="00C533D5"/>
    <w:rsid w:val="00C535C4"/>
    <w:rsid w:val="00C53772"/>
    <w:rsid w:val="00C545CB"/>
    <w:rsid w:val="00C5560F"/>
    <w:rsid w:val="00C558B2"/>
    <w:rsid w:val="00C564B1"/>
    <w:rsid w:val="00C56C8E"/>
    <w:rsid w:val="00C5719C"/>
    <w:rsid w:val="00C57745"/>
    <w:rsid w:val="00C57B4F"/>
    <w:rsid w:val="00C6032A"/>
    <w:rsid w:val="00C60F9D"/>
    <w:rsid w:val="00C61C0A"/>
    <w:rsid w:val="00C61D86"/>
    <w:rsid w:val="00C62401"/>
    <w:rsid w:val="00C62632"/>
    <w:rsid w:val="00C6288C"/>
    <w:rsid w:val="00C62A68"/>
    <w:rsid w:val="00C62F11"/>
    <w:rsid w:val="00C63635"/>
    <w:rsid w:val="00C63D66"/>
    <w:rsid w:val="00C641A7"/>
    <w:rsid w:val="00C64BB8"/>
    <w:rsid w:val="00C65710"/>
    <w:rsid w:val="00C657F1"/>
    <w:rsid w:val="00C65E35"/>
    <w:rsid w:val="00C665CD"/>
    <w:rsid w:val="00C6687A"/>
    <w:rsid w:val="00C669DB"/>
    <w:rsid w:val="00C66A9F"/>
    <w:rsid w:val="00C66F33"/>
    <w:rsid w:val="00C67DB8"/>
    <w:rsid w:val="00C7074A"/>
    <w:rsid w:val="00C71116"/>
    <w:rsid w:val="00C71DCA"/>
    <w:rsid w:val="00C71F77"/>
    <w:rsid w:val="00C7273E"/>
    <w:rsid w:val="00C727D5"/>
    <w:rsid w:val="00C73776"/>
    <w:rsid w:val="00C7388A"/>
    <w:rsid w:val="00C73FE9"/>
    <w:rsid w:val="00C7465E"/>
    <w:rsid w:val="00C7480C"/>
    <w:rsid w:val="00C74ADD"/>
    <w:rsid w:val="00C74B0A"/>
    <w:rsid w:val="00C74E10"/>
    <w:rsid w:val="00C74F68"/>
    <w:rsid w:val="00C753B4"/>
    <w:rsid w:val="00C753F0"/>
    <w:rsid w:val="00C754B2"/>
    <w:rsid w:val="00C76A25"/>
    <w:rsid w:val="00C76B07"/>
    <w:rsid w:val="00C803A1"/>
    <w:rsid w:val="00C8061A"/>
    <w:rsid w:val="00C808C0"/>
    <w:rsid w:val="00C80B6C"/>
    <w:rsid w:val="00C80D01"/>
    <w:rsid w:val="00C80D85"/>
    <w:rsid w:val="00C817F1"/>
    <w:rsid w:val="00C82D1A"/>
    <w:rsid w:val="00C82D95"/>
    <w:rsid w:val="00C82FF1"/>
    <w:rsid w:val="00C8318A"/>
    <w:rsid w:val="00C8334B"/>
    <w:rsid w:val="00C837CA"/>
    <w:rsid w:val="00C83BD2"/>
    <w:rsid w:val="00C83F75"/>
    <w:rsid w:val="00C849C1"/>
    <w:rsid w:val="00C85180"/>
    <w:rsid w:val="00C8556C"/>
    <w:rsid w:val="00C86563"/>
    <w:rsid w:val="00C86F29"/>
    <w:rsid w:val="00C86FCE"/>
    <w:rsid w:val="00C876E3"/>
    <w:rsid w:val="00C87B36"/>
    <w:rsid w:val="00C87E06"/>
    <w:rsid w:val="00C87FC5"/>
    <w:rsid w:val="00C901C3"/>
    <w:rsid w:val="00C905D7"/>
    <w:rsid w:val="00C90AF8"/>
    <w:rsid w:val="00C90D09"/>
    <w:rsid w:val="00C91031"/>
    <w:rsid w:val="00C91154"/>
    <w:rsid w:val="00C91489"/>
    <w:rsid w:val="00C916CD"/>
    <w:rsid w:val="00C91B49"/>
    <w:rsid w:val="00C92D7B"/>
    <w:rsid w:val="00C92FE3"/>
    <w:rsid w:val="00C9358F"/>
    <w:rsid w:val="00C9437D"/>
    <w:rsid w:val="00C94538"/>
    <w:rsid w:val="00C94BD6"/>
    <w:rsid w:val="00C9558E"/>
    <w:rsid w:val="00C95613"/>
    <w:rsid w:val="00C959A9"/>
    <w:rsid w:val="00C961E6"/>
    <w:rsid w:val="00C96366"/>
    <w:rsid w:val="00C96979"/>
    <w:rsid w:val="00C96B59"/>
    <w:rsid w:val="00C96ED4"/>
    <w:rsid w:val="00C970F2"/>
    <w:rsid w:val="00C973E6"/>
    <w:rsid w:val="00C979FF"/>
    <w:rsid w:val="00C97B6F"/>
    <w:rsid w:val="00C97D72"/>
    <w:rsid w:val="00C97DEE"/>
    <w:rsid w:val="00CA01C0"/>
    <w:rsid w:val="00CA1116"/>
    <w:rsid w:val="00CA143B"/>
    <w:rsid w:val="00CA1556"/>
    <w:rsid w:val="00CA16B4"/>
    <w:rsid w:val="00CA19DD"/>
    <w:rsid w:val="00CA1F4B"/>
    <w:rsid w:val="00CA24D6"/>
    <w:rsid w:val="00CA3563"/>
    <w:rsid w:val="00CA39FB"/>
    <w:rsid w:val="00CA4ADA"/>
    <w:rsid w:val="00CA4B87"/>
    <w:rsid w:val="00CA6455"/>
    <w:rsid w:val="00CA6458"/>
    <w:rsid w:val="00CA6FDE"/>
    <w:rsid w:val="00CA702F"/>
    <w:rsid w:val="00CA7BE7"/>
    <w:rsid w:val="00CB0082"/>
    <w:rsid w:val="00CB0369"/>
    <w:rsid w:val="00CB07DD"/>
    <w:rsid w:val="00CB106F"/>
    <w:rsid w:val="00CB12AA"/>
    <w:rsid w:val="00CB1CA9"/>
    <w:rsid w:val="00CB28A4"/>
    <w:rsid w:val="00CB2BA3"/>
    <w:rsid w:val="00CB2C21"/>
    <w:rsid w:val="00CB3278"/>
    <w:rsid w:val="00CB33C3"/>
    <w:rsid w:val="00CB40F4"/>
    <w:rsid w:val="00CB4876"/>
    <w:rsid w:val="00CB4D78"/>
    <w:rsid w:val="00CB5711"/>
    <w:rsid w:val="00CB5788"/>
    <w:rsid w:val="00CB5E08"/>
    <w:rsid w:val="00CB605B"/>
    <w:rsid w:val="00CB6811"/>
    <w:rsid w:val="00CB6EFD"/>
    <w:rsid w:val="00CB70ED"/>
    <w:rsid w:val="00CC0E92"/>
    <w:rsid w:val="00CC1244"/>
    <w:rsid w:val="00CC1417"/>
    <w:rsid w:val="00CC147D"/>
    <w:rsid w:val="00CC1E48"/>
    <w:rsid w:val="00CC23AB"/>
    <w:rsid w:val="00CC2B21"/>
    <w:rsid w:val="00CC2C60"/>
    <w:rsid w:val="00CC2C6D"/>
    <w:rsid w:val="00CC3568"/>
    <w:rsid w:val="00CC3747"/>
    <w:rsid w:val="00CC3DBD"/>
    <w:rsid w:val="00CC41A1"/>
    <w:rsid w:val="00CC5286"/>
    <w:rsid w:val="00CC558C"/>
    <w:rsid w:val="00CC59EB"/>
    <w:rsid w:val="00CC5D3B"/>
    <w:rsid w:val="00CC654B"/>
    <w:rsid w:val="00CC67C7"/>
    <w:rsid w:val="00CC6D25"/>
    <w:rsid w:val="00CC6DDB"/>
    <w:rsid w:val="00CC79F9"/>
    <w:rsid w:val="00CC7D4F"/>
    <w:rsid w:val="00CC7D99"/>
    <w:rsid w:val="00CD0270"/>
    <w:rsid w:val="00CD0361"/>
    <w:rsid w:val="00CD0366"/>
    <w:rsid w:val="00CD07D1"/>
    <w:rsid w:val="00CD08D8"/>
    <w:rsid w:val="00CD11F1"/>
    <w:rsid w:val="00CD226E"/>
    <w:rsid w:val="00CD3BFC"/>
    <w:rsid w:val="00CD44F9"/>
    <w:rsid w:val="00CD5124"/>
    <w:rsid w:val="00CD633A"/>
    <w:rsid w:val="00CD672A"/>
    <w:rsid w:val="00CD6AC3"/>
    <w:rsid w:val="00CD6AD6"/>
    <w:rsid w:val="00CD7055"/>
    <w:rsid w:val="00CD7587"/>
    <w:rsid w:val="00CD7CCE"/>
    <w:rsid w:val="00CD7E50"/>
    <w:rsid w:val="00CE0387"/>
    <w:rsid w:val="00CE0852"/>
    <w:rsid w:val="00CE085E"/>
    <w:rsid w:val="00CE0F0D"/>
    <w:rsid w:val="00CE1DAD"/>
    <w:rsid w:val="00CE31B3"/>
    <w:rsid w:val="00CE34E2"/>
    <w:rsid w:val="00CE4F13"/>
    <w:rsid w:val="00CE5578"/>
    <w:rsid w:val="00CE6BED"/>
    <w:rsid w:val="00CE74BD"/>
    <w:rsid w:val="00CE7714"/>
    <w:rsid w:val="00CF024C"/>
    <w:rsid w:val="00CF0DD9"/>
    <w:rsid w:val="00CF14DF"/>
    <w:rsid w:val="00CF19C6"/>
    <w:rsid w:val="00CF2237"/>
    <w:rsid w:val="00CF24AB"/>
    <w:rsid w:val="00CF26AE"/>
    <w:rsid w:val="00CF3B4C"/>
    <w:rsid w:val="00CF3D5E"/>
    <w:rsid w:val="00CF425F"/>
    <w:rsid w:val="00CF44A9"/>
    <w:rsid w:val="00CF521F"/>
    <w:rsid w:val="00CF5494"/>
    <w:rsid w:val="00CF6514"/>
    <w:rsid w:val="00CF6DE5"/>
    <w:rsid w:val="00CF70A0"/>
    <w:rsid w:val="00CF7901"/>
    <w:rsid w:val="00CF7FC1"/>
    <w:rsid w:val="00D00312"/>
    <w:rsid w:val="00D00A0D"/>
    <w:rsid w:val="00D01190"/>
    <w:rsid w:val="00D0147A"/>
    <w:rsid w:val="00D01873"/>
    <w:rsid w:val="00D019AE"/>
    <w:rsid w:val="00D01A52"/>
    <w:rsid w:val="00D01E32"/>
    <w:rsid w:val="00D0262A"/>
    <w:rsid w:val="00D03336"/>
    <w:rsid w:val="00D0345E"/>
    <w:rsid w:val="00D035D7"/>
    <w:rsid w:val="00D03EAE"/>
    <w:rsid w:val="00D040F3"/>
    <w:rsid w:val="00D042A5"/>
    <w:rsid w:val="00D0468A"/>
    <w:rsid w:val="00D053F4"/>
    <w:rsid w:val="00D059FB"/>
    <w:rsid w:val="00D05BE6"/>
    <w:rsid w:val="00D05BF3"/>
    <w:rsid w:val="00D05CD7"/>
    <w:rsid w:val="00D05DD7"/>
    <w:rsid w:val="00D063B0"/>
    <w:rsid w:val="00D0647C"/>
    <w:rsid w:val="00D06818"/>
    <w:rsid w:val="00D069A5"/>
    <w:rsid w:val="00D07173"/>
    <w:rsid w:val="00D07712"/>
    <w:rsid w:val="00D10BFB"/>
    <w:rsid w:val="00D10DFD"/>
    <w:rsid w:val="00D112C8"/>
    <w:rsid w:val="00D1179F"/>
    <w:rsid w:val="00D11A7F"/>
    <w:rsid w:val="00D11E31"/>
    <w:rsid w:val="00D12764"/>
    <w:rsid w:val="00D129F4"/>
    <w:rsid w:val="00D12F1E"/>
    <w:rsid w:val="00D130BC"/>
    <w:rsid w:val="00D13304"/>
    <w:rsid w:val="00D13502"/>
    <w:rsid w:val="00D14260"/>
    <w:rsid w:val="00D142AC"/>
    <w:rsid w:val="00D14BCF"/>
    <w:rsid w:val="00D15290"/>
    <w:rsid w:val="00D157BE"/>
    <w:rsid w:val="00D15B19"/>
    <w:rsid w:val="00D15CBC"/>
    <w:rsid w:val="00D16392"/>
    <w:rsid w:val="00D1686E"/>
    <w:rsid w:val="00D1688D"/>
    <w:rsid w:val="00D16B5E"/>
    <w:rsid w:val="00D16D29"/>
    <w:rsid w:val="00D16D4D"/>
    <w:rsid w:val="00D16D5A"/>
    <w:rsid w:val="00D17DB8"/>
    <w:rsid w:val="00D17E6D"/>
    <w:rsid w:val="00D20019"/>
    <w:rsid w:val="00D202F9"/>
    <w:rsid w:val="00D2098F"/>
    <w:rsid w:val="00D21249"/>
    <w:rsid w:val="00D21511"/>
    <w:rsid w:val="00D21E61"/>
    <w:rsid w:val="00D22362"/>
    <w:rsid w:val="00D22536"/>
    <w:rsid w:val="00D22552"/>
    <w:rsid w:val="00D233B0"/>
    <w:rsid w:val="00D2390E"/>
    <w:rsid w:val="00D239C2"/>
    <w:rsid w:val="00D240B5"/>
    <w:rsid w:val="00D246E2"/>
    <w:rsid w:val="00D248BB"/>
    <w:rsid w:val="00D24C5A"/>
    <w:rsid w:val="00D25A65"/>
    <w:rsid w:val="00D260E5"/>
    <w:rsid w:val="00D26875"/>
    <w:rsid w:val="00D27C41"/>
    <w:rsid w:val="00D27D56"/>
    <w:rsid w:val="00D27F98"/>
    <w:rsid w:val="00D3034D"/>
    <w:rsid w:val="00D3061D"/>
    <w:rsid w:val="00D30874"/>
    <w:rsid w:val="00D30FAB"/>
    <w:rsid w:val="00D30FB1"/>
    <w:rsid w:val="00D31D68"/>
    <w:rsid w:val="00D31F5A"/>
    <w:rsid w:val="00D3232B"/>
    <w:rsid w:val="00D32447"/>
    <w:rsid w:val="00D3247D"/>
    <w:rsid w:val="00D32723"/>
    <w:rsid w:val="00D32D2C"/>
    <w:rsid w:val="00D33097"/>
    <w:rsid w:val="00D335A2"/>
    <w:rsid w:val="00D33AE6"/>
    <w:rsid w:val="00D34579"/>
    <w:rsid w:val="00D3470B"/>
    <w:rsid w:val="00D34982"/>
    <w:rsid w:val="00D35996"/>
    <w:rsid w:val="00D35A6B"/>
    <w:rsid w:val="00D35D50"/>
    <w:rsid w:val="00D362E0"/>
    <w:rsid w:val="00D37860"/>
    <w:rsid w:val="00D37898"/>
    <w:rsid w:val="00D37A07"/>
    <w:rsid w:val="00D40197"/>
    <w:rsid w:val="00D4029F"/>
    <w:rsid w:val="00D40363"/>
    <w:rsid w:val="00D40985"/>
    <w:rsid w:val="00D41605"/>
    <w:rsid w:val="00D418C0"/>
    <w:rsid w:val="00D41A9E"/>
    <w:rsid w:val="00D42181"/>
    <w:rsid w:val="00D42640"/>
    <w:rsid w:val="00D42E10"/>
    <w:rsid w:val="00D430D3"/>
    <w:rsid w:val="00D4396F"/>
    <w:rsid w:val="00D44E38"/>
    <w:rsid w:val="00D44E69"/>
    <w:rsid w:val="00D4566C"/>
    <w:rsid w:val="00D45734"/>
    <w:rsid w:val="00D45A28"/>
    <w:rsid w:val="00D46226"/>
    <w:rsid w:val="00D4624C"/>
    <w:rsid w:val="00D4679A"/>
    <w:rsid w:val="00D467E5"/>
    <w:rsid w:val="00D46A71"/>
    <w:rsid w:val="00D47DB8"/>
    <w:rsid w:val="00D500DB"/>
    <w:rsid w:val="00D50DD0"/>
    <w:rsid w:val="00D50F7C"/>
    <w:rsid w:val="00D51258"/>
    <w:rsid w:val="00D51795"/>
    <w:rsid w:val="00D51825"/>
    <w:rsid w:val="00D51BA9"/>
    <w:rsid w:val="00D5202F"/>
    <w:rsid w:val="00D52157"/>
    <w:rsid w:val="00D52842"/>
    <w:rsid w:val="00D52E59"/>
    <w:rsid w:val="00D5306F"/>
    <w:rsid w:val="00D5316F"/>
    <w:rsid w:val="00D534E6"/>
    <w:rsid w:val="00D538EC"/>
    <w:rsid w:val="00D53B0D"/>
    <w:rsid w:val="00D540B7"/>
    <w:rsid w:val="00D54D39"/>
    <w:rsid w:val="00D552A2"/>
    <w:rsid w:val="00D5538B"/>
    <w:rsid w:val="00D55D72"/>
    <w:rsid w:val="00D56281"/>
    <w:rsid w:val="00D56473"/>
    <w:rsid w:val="00D569D3"/>
    <w:rsid w:val="00D56F1F"/>
    <w:rsid w:val="00D572E5"/>
    <w:rsid w:val="00D57304"/>
    <w:rsid w:val="00D57325"/>
    <w:rsid w:val="00D5762D"/>
    <w:rsid w:val="00D6001C"/>
    <w:rsid w:val="00D60098"/>
    <w:rsid w:val="00D616E3"/>
    <w:rsid w:val="00D61C7D"/>
    <w:rsid w:val="00D61E3D"/>
    <w:rsid w:val="00D61EEE"/>
    <w:rsid w:val="00D61FCD"/>
    <w:rsid w:val="00D6303C"/>
    <w:rsid w:val="00D634DD"/>
    <w:rsid w:val="00D6493D"/>
    <w:rsid w:val="00D6607A"/>
    <w:rsid w:val="00D66292"/>
    <w:rsid w:val="00D6647C"/>
    <w:rsid w:val="00D704C6"/>
    <w:rsid w:val="00D70833"/>
    <w:rsid w:val="00D7085B"/>
    <w:rsid w:val="00D716EC"/>
    <w:rsid w:val="00D7186E"/>
    <w:rsid w:val="00D721F5"/>
    <w:rsid w:val="00D72AB3"/>
    <w:rsid w:val="00D7320D"/>
    <w:rsid w:val="00D73664"/>
    <w:rsid w:val="00D7414E"/>
    <w:rsid w:val="00D75788"/>
    <w:rsid w:val="00D75831"/>
    <w:rsid w:val="00D759D3"/>
    <w:rsid w:val="00D75D09"/>
    <w:rsid w:val="00D75DD2"/>
    <w:rsid w:val="00D75F9E"/>
    <w:rsid w:val="00D76974"/>
    <w:rsid w:val="00D76A04"/>
    <w:rsid w:val="00D77FB5"/>
    <w:rsid w:val="00D808B4"/>
    <w:rsid w:val="00D80ABF"/>
    <w:rsid w:val="00D80BF2"/>
    <w:rsid w:val="00D810D8"/>
    <w:rsid w:val="00D81C9D"/>
    <w:rsid w:val="00D8242B"/>
    <w:rsid w:val="00D824EA"/>
    <w:rsid w:val="00D82D44"/>
    <w:rsid w:val="00D830B8"/>
    <w:rsid w:val="00D837EA"/>
    <w:rsid w:val="00D83E11"/>
    <w:rsid w:val="00D83ECD"/>
    <w:rsid w:val="00D8448E"/>
    <w:rsid w:val="00D8528E"/>
    <w:rsid w:val="00D86CFA"/>
    <w:rsid w:val="00D86EBE"/>
    <w:rsid w:val="00D872A9"/>
    <w:rsid w:val="00D87975"/>
    <w:rsid w:val="00D87A6F"/>
    <w:rsid w:val="00D901E3"/>
    <w:rsid w:val="00D909FF"/>
    <w:rsid w:val="00D90A2D"/>
    <w:rsid w:val="00D9188F"/>
    <w:rsid w:val="00D91B13"/>
    <w:rsid w:val="00D91F59"/>
    <w:rsid w:val="00D92440"/>
    <w:rsid w:val="00D92851"/>
    <w:rsid w:val="00D93415"/>
    <w:rsid w:val="00D935EE"/>
    <w:rsid w:val="00D937C8"/>
    <w:rsid w:val="00D93A90"/>
    <w:rsid w:val="00D93D7F"/>
    <w:rsid w:val="00D93E9A"/>
    <w:rsid w:val="00D940D6"/>
    <w:rsid w:val="00D94517"/>
    <w:rsid w:val="00D946A7"/>
    <w:rsid w:val="00D946E4"/>
    <w:rsid w:val="00D94C25"/>
    <w:rsid w:val="00D94DC7"/>
    <w:rsid w:val="00D95E2A"/>
    <w:rsid w:val="00D96855"/>
    <w:rsid w:val="00D9696C"/>
    <w:rsid w:val="00D96BD3"/>
    <w:rsid w:val="00D97117"/>
    <w:rsid w:val="00D97617"/>
    <w:rsid w:val="00D97B02"/>
    <w:rsid w:val="00D97F05"/>
    <w:rsid w:val="00DA07EA"/>
    <w:rsid w:val="00DA175F"/>
    <w:rsid w:val="00DA19ED"/>
    <w:rsid w:val="00DA1E88"/>
    <w:rsid w:val="00DA2AC5"/>
    <w:rsid w:val="00DA2C7B"/>
    <w:rsid w:val="00DA36C6"/>
    <w:rsid w:val="00DA3EE8"/>
    <w:rsid w:val="00DA424F"/>
    <w:rsid w:val="00DA47E3"/>
    <w:rsid w:val="00DA4BC6"/>
    <w:rsid w:val="00DA520C"/>
    <w:rsid w:val="00DA55F3"/>
    <w:rsid w:val="00DA5EE1"/>
    <w:rsid w:val="00DA6281"/>
    <w:rsid w:val="00DA62AA"/>
    <w:rsid w:val="00DA62B8"/>
    <w:rsid w:val="00DA690B"/>
    <w:rsid w:val="00DA6B24"/>
    <w:rsid w:val="00DA7196"/>
    <w:rsid w:val="00DA7410"/>
    <w:rsid w:val="00DA7536"/>
    <w:rsid w:val="00DA75CB"/>
    <w:rsid w:val="00DA77D6"/>
    <w:rsid w:val="00DA7B80"/>
    <w:rsid w:val="00DA7BEE"/>
    <w:rsid w:val="00DA7FCB"/>
    <w:rsid w:val="00DB017F"/>
    <w:rsid w:val="00DB0356"/>
    <w:rsid w:val="00DB0713"/>
    <w:rsid w:val="00DB0D70"/>
    <w:rsid w:val="00DB1148"/>
    <w:rsid w:val="00DB1255"/>
    <w:rsid w:val="00DB12EB"/>
    <w:rsid w:val="00DB1912"/>
    <w:rsid w:val="00DB1BB4"/>
    <w:rsid w:val="00DB1CD9"/>
    <w:rsid w:val="00DB1D14"/>
    <w:rsid w:val="00DB1E89"/>
    <w:rsid w:val="00DB2190"/>
    <w:rsid w:val="00DB256B"/>
    <w:rsid w:val="00DB29B2"/>
    <w:rsid w:val="00DB2DAF"/>
    <w:rsid w:val="00DB2F75"/>
    <w:rsid w:val="00DB30F9"/>
    <w:rsid w:val="00DB3223"/>
    <w:rsid w:val="00DB3EB7"/>
    <w:rsid w:val="00DB3EC2"/>
    <w:rsid w:val="00DB4316"/>
    <w:rsid w:val="00DB4528"/>
    <w:rsid w:val="00DB4A7A"/>
    <w:rsid w:val="00DB5582"/>
    <w:rsid w:val="00DB5852"/>
    <w:rsid w:val="00DB5B59"/>
    <w:rsid w:val="00DB6D67"/>
    <w:rsid w:val="00DB6F54"/>
    <w:rsid w:val="00DB7F09"/>
    <w:rsid w:val="00DC090F"/>
    <w:rsid w:val="00DC092E"/>
    <w:rsid w:val="00DC0A9B"/>
    <w:rsid w:val="00DC0C00"/>
    <w:rsid w:val="00DC0FAD"/>
    <w:rsid w:val="00DC1628"/>
    <w:rsid w:val="00DC1794"/>
    <w:rsid w:val="00DC197E"/>
    <w:rsid w:val="00DC1A9E"/>
    <w:rsid w:val="00DC1E60"/>
    <w:rsid w:val="00DC28DB"/>
    <w:rsid w:val="00DC2C2D"/>
    <w:rsid w:val="00DC2EDB"/>
    <w:rsid w:val="00DC2F94"/>
    <w:rsid w:val="00DC3372"/>
    <w:rsid w:val="00DC35BA"/>
    <w:rsid w:val="00DC65BB"/>
    <w:rsid w:val="00DC6BAE"/>
    <w:rsid w:val="00DC700B"/>
    <w:rsid w:val="00DC73F9"/>
    <w:rsid w:val="00DC7EA3"/>
    <w:rsid w:val="00DC7FF4"/>
    <w:rsid w:val="00DD131C"/>
    <w:rsid w:val="00DD1916"/>
    <w:rsid w:val="00DD1950"/>
    <w:rsid w:val="00DD1FE0"/>
    <w:rsid w:val="00DD2B75"/>
    <w:rsid w:val="00DD32A2"/>
    <w:rsid w:val="00DD37A9"/>
    <w:rsid w:val="00DD3B09"/>
    <w:rsid w:val="00DD47AB"/>
    <w:rsid w:val="00DD4AD1"/>
    <w:rsid w:val="00DD6228"/>
    <w:rsid w:val="00DD64A3"/>
    <w:rsid w:val="00DD6C30"/>
    <w:rsid w:val="00DD756B"/>
    <w:rsid w:val="00DD76FB"/>
    <w:rsid w:val="00DD7F27"/>
    <w:rsid w:val="00DD7FB2"/>
    <w:rsid w:val="00DE0911"/>
    <w:rsid w:val="00DE092A"/>
    <w:rsid w:val="00DE2EDC"/>
    <w:rsid w:val="00DE344B"/>
    <w:rsid w:val="00DE3622"/>
    <w:rsid w:val="00DE3674"/>
    <w:rsid w:val="00DE3AF7"/>
    <w:rsid w:val="00DE3C90"/>
    <w:rsid w:val="00DE41DD"/>
    <w:rsid w:val="00DE4EE8"/>
    <w:rsid w:val="00DE5712"/>
    <w:rsid w:val="00DE5A47"/>
    <w:rsid w:val="00DE605C"/>
    <w:rsid w:val="00DE6063"/>
    <w:rsid w:val="00DE6159"/>
    <w:rsid w:val="00DE6C15"/>
    <w:rsid w:val="00DE745E"/>
    <w:rsid w:val="00DF01BB"/>
    <w:rsid w:val="00DF0343"/>
    <w:rsid w:val="00DF1349"/>
    <w:rsid w:val="00DF161F"/>
    <w:rsid w:val="00DF1DA8"/>
    <w:rsid w:val="00DF27AC"/>
    <w:rsid w:val="00DF27D5"/>
    <w:rsid w:val="00DF2C57"/>
    <w:rsid w:val="00DF2D74"/>
    <w:rsid w:val="00DF2DF9"/>
    <w:rsid w:val="00DF3458"/>
    <w:rsid w:val="00DF371D"/>
    <w:rsid w:val="00DF389D"/>
    <w:rsid w:val="00DF56FA"/>
    <w:rsid w:val="00DF5B56"/>
    <w:rsid w:val="00DF5C69"/>
    <w:rsid w:val="00DF5CBB"/>
    <w:rsid w:val="00DF6823"/>
    <w:rsid w:val="00DF7812"/>
    <w:rsid w:val="00DF7921"/>
    <w:rsid w:val="00DF79FF"/>
    <w:rsid w:val="00DF7A48"/>
    <w:rsid w:val="00DF7BA2"/>
    <w:rsid w:val="00E00464"/>
    <w:rsid w:val="00E006DA"/>
    <w:rsid w:val="00E00C32"/>
    <w:rsid w:val="00E00EB1"/>
    <w:rsid w:val="00E00FF7"/>
    <w:rsid w:val="00E01754"/>
    <w:rsid w:val="00E0196A"/>
    <w:rsid w:val="00E01AA6"/>
    <w:rsid w:val="00E01D81"/>
    <w:rsid w:val="00E01EFB"/>
    <w:rsid w:val="00E02510"/>
    <w:rsid w:val="00E0289A"/>
    <w:rsid w:val="00E02CAB"/>
    <w:rsid w:val="00E02EF1"/>
    <w:rsid w:val="00E03279"/>
    <w:rsid w:val="00E03286"/>
    <w:rsid w:val="00E0344E"/>
    <w:rsid w:val="00E035A5"/>
    <w:rsid w:val="00E0398F"/>
    <w:rsid w:val="00E03BE8"/>
    <w:rsid w:val="00E03F59"/>
    <w:rsid w:val="00E042AF"/>
    <w:rsid w:val="00E044BD"/>
    <w:rsid w:val="00E0497F"/>
    <w:rsid w:val="00E04ABC"/>
    <w:rsid w:val="00E04BC4"/>
    <w:rsid w:val="00E05446"/>
    <w:rsid w:val="00E05785"/>
    <w:rsid w:val="00E05AB9"/>
    <w:rsid w:val="00E064B6"/>
    <w:rsid w:val="00E06DF9"/>
    <w:rsid w:val="00E07AD1"/>
    <w:rsid w:val="00E07D15"/>
    <w:rsid w:val="00E10148"/>
    <w:rsid w:val="00E10430"/>
    <w:rsid w:val="00E10A50"/>
    <w:rsid w:val="00E110E4"/>
    <w:rsid w:val="00E11444"/>
    <w:rsid w:val="00E11585"/>
    <w:rsid w:val="00E1177A"/>
    <w:rsid w:val="00E11F85"/>
    <w:rsid w:val="00E12BE2"/>
    <w:rsid w:val="00E132FF"/>
    <w:rsid w:val="00E133A8"/>
    <w:rsid w:val="00E13634"/>
    <w:rsid w:val="00E137F8"/>
    <w:rsid w:val="00E139CB"/>
    <w:rsid w:val="00E14819"/>
    <w:rsid w:val="00E14FE8"/>
    <w:rsid w:val="00E15110"/>
    <w:rsid w:val="00E1554E"/>
    <w:rsid w:val="00E15A0F"/>
    <w:rsid w:val="00E15C71"/>
    <w:rsid w:val="00E1646D"/>
    <w:rsid w:val="00E17841"/>
    <w:rsid w:val="00E17ADC"/>
    <w:rsid w:val="00E17D23"/>
    <w:rsid w:val="00E20275"/>
    <w:rsid w:val="00E20746"/>
    <w:rsid w:val="00E213BE"/>
    <w:rsid w:val="00E214E8"/>
    <w:rsid w:val="00E21821"/>
    <w:rsid w:val="00E22055"/>
    <w:rsid w:val="00E2270E"/>
    <w:rsid w:val="00E22A88"/>
    <w:rsid w:val="00E22B52"/>
    <w:rsid w:val="00E22CA8"/>
    <w:rsid w:val="00E22FAC"/>
    <w:rsid w:val="00E232E2"/>
    <w:rsid w:val="00E23B0F"/>
    <w:rsid w:val="00E23DCD"/>
    <w:rsid w:val="00E23E1C"/>
    <w:rsid w:val="00E24774"/>
    <w:rsid w:val="00E2477D"/>
    <w:rsid w:val="00E249A1"/>
    <w:rsid w:val="00E24F78"/>
    <w:rsid w:val="00E253E1"/>
    <w:rsid w:val="00E2589A"/>
    <w:rsid w:val="00E25A95"/>
    <w:rsid w:val="00E25B24"/>
    <w:rsid w:val="00E25E2B"/>
    <w:rsid w:val="00E26AB7"/>
    <w:rsid w:val="00E26F16"/>
    <w:rsid w:val="00E26F40"/>
    <w:rsid w:val="00E30AF2"/>
    <w:rsid w:val="00E30BA5"/>
    <w:rsid w:val="00E30BCE"/>
    <w:rsid w:val="00E30D9F"/>
    <w:rsid w:val="00E30DDD"/>
    <w:rsid w:val="00E31357"/>
    <w:rsid w:val="00E3172A"/>
    <w:rsid w:val="00E320E5"/>
    <w:rsid w:val="00E321A4"/>
    <w:rsid w:val="00E32379"/>
    <w:rsid w:val="00E3249A"/>
    <w:rsid w:val="00E32845"/>
    <w:rsid w:val="00E32B2B"/>
    <w:rsid w:val="00E32C8C"/>
    <w:rsid w:val="00E33009"/>
    <w:rsid w:val="00E33B54"/>
    <w:rsid w:val="00E35E74"/>
    <w:rsid w:val="00E36044"/>
    <w:rsid w:val="00E36107"/>
    <w:rsid w:val="00E365F6"/>
    <w:rsid w:val="00E3679A"/>
    <w:rsid w:val="00E371B6"/>
    <w:rsid w:val="00E37487"/>
    <w:rsid w:val="00E3749B"/>
    <w:rsid w:val="00E37EC4"/>
    <w:rsid w:val="00E37FAF"/>
    <w:rsid w:val="00E4092A"/>
    <w:rsid w:val="00E40C70"/>
    <w:rsid w:val="00E41403"/>
    <w:rsid w:val="00E41901"/>
    <w:rsid w:val="00E41ABE"/>
    <w:rsid w:val="00E42EE9"/>
    <w:rsid w:val="00E433F5"/>
    <w:rsid w:val="00E43702"/>
    <w:rsid w:val="00E43D64"/>
    <w:rsid w:val="00E43DAD"/>
    <w:rsid w:val="00E44CDA"/>
    <w:rsid w:val="00E44EA3"/>
    <w:rsid w:val="00E453C8"/>
    <w:rsid w:val="00E455E3"/>
    <w:rsid w:val="00E46621"/>
    <w:rsid w:val="00E46652"/>
    <w:rsid w:val="00E46DCD"/>
    <w:rsid w:val="00E4772A"/>
    <w:rsid w:val="00E47735"/>
    <w:rsid w:val="00E47C51"/>
    <w:rsid w:val="00E50029"/>
    <w:rsid w:val="00E50CBA"/>
    <w:rsid w:val="00E50D25"/>
    <w:rsid w:val="00E51722"/>
    <w:rsid w:val="00E518B3"/>
    <w:rsid w:val="00E51CDE"/>
    <w:rsid w:val="00E51D4E"/>
    <w:rsid w:val="00E5273F"/>
    <w:rsid w:val="00E52788"/>
    <w:rsid w:val="00E52A18"/>
    <w:rsid w:val="00E53312"/>
    <w:rsid w:val="00E5342A"/>
    <w:rsid w:val="00E53E22"/>
    <w:rsid w:val="00E54382"/>
    <w:rsid w:val="00E553FD"/>
    <w:rsid w:val="00E55C60"/>
    <w:rsid w:val="00E55DAF"/>
    <w:rsid w:val="00E561FB"/>
    <w:rsid w:val="00E56311"/>
    <w:rsid w:val="00E565E4"/>
    <w:rsid w:val="00E56CAB"/>
    <w:rsid w:val="00E56CBE"/>
    <w:rsid w:val="00E5705B"/>
    <w:rsid w:val="00E571B0"/>
    <w:rsid w:val="00E5732B"/>
    <w:rsid w:val="00E57380"/>
    <w:rsid w:val="00E60015"/>
    <w:rsid w:val="00E609A8"/>
    <w:rsid w:val="00E60F7D"/>
    <w:rsid w:val="00E60FE5"/>
    <w:rsid w:val="00E610F9"/>
    <w:rsid w:val="00E611C1"/>
    <w:rsid w:val="00E61321"/>
    <w:rsid w:val="00E615F7"/>
    <w:rsid w:val="00E61B9B"/>
    <w:rsid w:val="00E61FD2"/>
    <w:rsid w:val="00E62458"/>
    <w:rsid w:val="00E6289B"/>
    <w:rsid w:val="00E62AC1"/>
    <w:rsid w:val="00E62D35"/>
    <w:rsid w:val="00E6308F"/>
    <w:rsid w:val="00E63319"/>
    <w:rsid w:val="00E63AC6"/>
    <w:rsid w:val="00E63FFB"/>
    <w:rsid w:val="00E641CD"/>
    <w:rsid w:val="00E64D42"/>
    <w:rsid w:val="00E6518E"/>
    <w:rsid w:val="00E65741"/>
    <w:rsid w:val="00E6581B"/>
    <w:rsid w:val="00E65DD5"/>
    <w:rsid w:val="00E65ED9"/>
    <w:rsid w:val="00E664B3"/>
    <w:rsid w:val="00E67291"/>
    <w:rsid w:val="00E676A7"/>
    <w:rsid w:val="00E67CC5"/>
    <w:rsid w:val="00E67CC6"/>
    <w:rsid w:val="00E67DAE"/>
    <w:rsid w:val="00E67EC3"/>
    <w:rsid w:val="00E706AC"/>
    <w:rsid w:val="00E7083C"/>
    <w:rsid w:val="00E70E81"/>
    <w:rsid w:val="00E710D1"/>
    <w:rsid w:val="00E71740"/>
    <w:rsid w:val="00E71E1D"/>
    <w:rsid w:val="00E72ABE"/>
    <w:rsid w:val="00E72DA0"/>
    <w:rsid w:val="00E73150"/>
    <w:rsid w:val="00E73407"/>
    <w:rsid w:val="00E7395A"/>
    <w:rsid w:val="00E73ACD"/>
    <w:rsid w:val="00E7476B"/>
    <w:rsid w:val="00E74A88"/>
    <w:rsid w:val="00E74D6D"/>
    <w:rsid w:val="00E754A6"/>
    <w:rsid w:val="00E760EC"/>
    <w:rsid w:val="00E76D6A"/>
    <w:rsid w:val="00E774E0"/>
    <w:rsid w:val="00E779E7"/>
    <w:rsid w:val="00E800BD"/>
    <w:rsid w:val="00E80C34"/>
    <w:rsid w:val="00E812A8"/>
    <w:rsid w:val="00E8130F"/>
    <w:rsid w:val="00E817D7"/>
    <w:rsid w:val="00E81FB1"/>
    <w:rsid w:val="00E82A0E"/>
    <w:rsid w:val="00E82D70"/>
    <w:rsid w:val="00E82EEF"/>
    <w:rsid w:val="00E82FD8"/>
    <w:rsid w:val="00E83F48"/>
    <w:rsid w:val="00E842C2"/>
    <w:rsid w:val="00E84552"/>
    <w:rsid w:val="00E849C9"/>
    <w:rsid w:val="00E84BDE"/>
    <w:rsid w:val="00E86986"/>
    <w:rsid w:val="00E86B92"/>
    <w:rsid w:val="00E86C16"/>
    <w:rsid w:val="00E8748E"/>
    <w:rsid w:val="00E87539"/>
    <w:rsid w:val="00E878C6"/>
    <w:rsid w:val="00E87CCC"/>
    <w:rsid w:val="00E87F98"/>
    <w:rsid w:val="00E90359"/>
    <w:rsid w:val="00E90C25"/>
    <w:rsid w:val="00E915E7"/>
    <w:rsid w:val="00E9192D"/>
    <w:rsid w:val="00E91DB6"/>
    <w:rsid w:val="00E92BD2"/>
    <w:rsid w:val="00E92F35"/>
    <w:rsid w:val="00E9336F"/>
    <w:rsid w:val="00E934F2"/>
    <w:rsid w:val="00E93A24"/>
    <w:rsid w:val="00E93BB7"/>
    <w:rsid w:val="00E941D5"/>
    <w:rsid w:val="00E943BE"/>
    <w:rsid w:val="00E95278"/>
    <w:rsid w:val="00E952D1"/>
    <w:rsid w:val="00E95586"/>
    <w:rsid w:val="00E95E86"/>
    <w:rsid w:val="00E960D8"/>
    <w:rsid w:val="00E968DC"/>
    <w:rsid w:val="00E96A49"/>
    <w:rsid w:val="00E97737"/>
    <w:rsid w:val="00E9791D"/>
    <w:rsid w:val="00E97A66"/>
    <w:rsid w:val="00EA1361"/>
    <w:rsid w:val="00EA1EAC"/>
    <w:rsid w:val="00EA20C4"/>
    <w:rsid w:val="00EA216C"/>
    <w:rsid w:val="00EA24A2"/>
    <w:rsid w:val="00EA252E"/>
    <w:rsid w:val="00EA28B6"/>
    <w:rsid w:val="00EA3223"/>
    <w:rsid w:val="00EA3B17"/>
    <w:rsid w:val="00EA3C18"/>
    <w:rsid w:val="00EA3FB4"/>
    <w:rsid w:val="00EA3FD8"/>
    <w:rsid w:val="00EA4A91"/>
    <w:rsid w:val="00EA4F55"/>
    <w:rsid w:val="00EA5091"/>
    <w:rsid w:val="00EA5B60"/>
    <w:rsid w:val="00EA619A"/>
    <w:rsid w:val="00EA6384"/>
    <w:rsid w:val="00EA6B9C"/>
    <w:rsid w:val="00EA6D64"/>
    <w:rsid w:val="00EA74BB"/>
    <w:rsid w:val="00EA7586"/>
    <w:rsid w:val="00EA76D2"/>
    <w:rsid w:val="00EB0BED"/>
    <w:rsid w:val="00EB0CE7"/>
    <w:rsid w:val="00EB0ED5"/>
    <w:rsid w:val="00EB112E"/>
    <w:rsid w:val="00EB13EF"/>
    <w:rsid w:val="00EB1D03"/>
    <w:rsid w:val="00EB1EF6"/>
    <w:rsid w:val="00EB1F3E"/>
    <w:rsid w:val="00EB212E"/>
    <w:rsid w:val="00EB2748"/>
    <w:rsid w:val="00EB3CE7"/>
    <w:rsid w:val="00EB45E5"/>
    <w:rsid w:val="00EB5FED"/>
    <w:rsid w:val="00EB6418"/>
    <w:rsid w:val="00EB65A5"/>
    <w:rsid w:val="00EB6EB2"/>
    <w:rsid w:val="00EB75C6"/>
    <w:rsid w:val="00EC09A5"/>
    <w:rsid w:val="00EC0B5D"/>
    <w:rsid w:val="00EC103A"/>
    <w:rsid w:val="00EC135C"/>
    <w:rsid w:val="00EC1880"/>
    <w:rsid w:val="00EC1DBD"/>
    <w:rsid w:val="00EC248D"/>
    <w:rsid w:val="00EC2636"/>
    <w:rsid w:val="00EC2A15"/>
    <w:rsid w:val="00EC2B7D"/>
    <w:rsid w:val="00EC3694"/>
    <w:rsid w:val="00EC3765"/>
    <w:rsid w:val="00EC4676"/>
    <w:rsid w:val="00EC47BC"/>
    <w:rsid w:val="00EC4BEE"/>
    <w:rsid w:val="00EC4C53"/>
    <w:rsid w:val="00EC4E94"/>
    <w:rsid w:val="00EC4FA0"/>
    <w:rsid w:val="00EC4FF9"/>
    <w:rsid w:val="00EC51AE"/>
    <w:rsid w:val="00EC5DF9"/>
    <w:rsid w:val="00EC6648"/>
    <w:rsid w:val="00EC668F"/>
    <w:rsid w:val="00EC66B2"/>
    <w:rsid w:val="00EC694C"/>
    <w:rsid w:val="00EC6D29"/>
    <w:rsid w:val="00EC77B4"/>
    <w:rsid w:val="00ED06B4"/>
    <w:rsid w:val="00ED1143"/>
    <w:rsid w:val="00ED174D"/>
    <w:rsid w:val="00ED1ADD"/>
    <w:rsid w:val="00ED1BBD"/>
    <w:rsid w:val="00ED1CB8"/>
    <w:rsid w:val="00ED2355"/>
    <w:rsid w:val="00ED29A8"/>
    <w:rsid w:val="00ED2B8A"/>
    <w:rsid w:val="00ED2C1F"/>
    <w:rsid w:val="00ED2F45"/>
    <w:rsid w:val="00ED306B"/>
    <w:rsid w:val="00ED3126"/>
    <w:rsid w:val="00ED351F"/>
    <w:rsid w:val="00ED3815"/>
    <w:rsid w:val="00ED392E"/>
    <w:rsid w:val="00ED4D95"/>
    <w:rsid w:val="00ED502E"/>
    <w:rsid w:val="00ED544C"/>
    <w:rsid w:val="00ED56A5"/>
    <w:rsid w:val="00ED613C"/>
    <w:rsid w:val="00ED645B"/>
    <w:rsid w:val="00ED64A6"/>
    <w:rsid w:val="00ED7620"/>
    <w:rsid w:val="00ED7CA9"/>
    <w:rsid w:val="00EE0063"/>
    <w:rsid w:val="00EE1452"/>
    <w:rsid w:val="00EE14FB"/>
    <w:rsid w:val="00EE1FFE"/>
    <w:rsid w:val="00EE217B"/>
    <w:rsid w:val="00EE23EC"/>
    <w:rsid w:val="00EE292A"/>
    <w:rsid w:val="00EE2A72"/>
    <w:rsid w:val="00EE2F5C"/>
    <w:rsid w:val="00EE30D0"/>
    <w:rsid w:val="00EE3104"/>
    <w:rsid w:val="00EE3145"/>
    <w:rsid w:val="00EE33D8"/>
    <w:rsid w:val="00EE4633"/>
    <w:rsid w:val="00EE4E55"/>
    <w:rsid w:val="00EE5324"/>
    <w:rsid w:val="00EE563A"/>
    <w:rsid w:val="00EE5C57"/>
    <w:rsid w:val="00EE61F7"/>
    <w:rsid w:val="00EE6236"/>
    <w:rsid w:val="00EE6393"/>
    <w:rsid w:val="00EE6C0A"/>
    <w:rsid w:val="00EE7229"/>
    <w:rsid w:val="00EE7A92"/>
    <w:rsid w:val="00EE7E74"/>
    <w:rsid w:val="00EE7FA6"/>
    <w:rsid w:val="00EF05C8"/>
    <w:rsid w:val="00EF1319"/>
    <w:rsid w:val="00EF14B9"/>
    <w:rsid w:val="00EF15D4"/>
    <w:rsid w:val="00EF1E1B"/>
    <w:rsid w:val="00EF266B"/>
    <w:rsid w:val="00EF266E"/>
    <w:rsid w:val="00EF292C"/>
    <w:rsid w:val="00EF312C"/>
    <w:rsid w:val="00EF3237"/>
    <w:rsid w:val="00EF3BBB"/>
    <w:rsid w:val="00EF3DF2"/>
    <w:rsid w:val="00EF4161"/>
    <w:rsid w:val="00EF4164"/>
    <w:rsid w:val="00EF5195"/>
    <w:rsid w:val="00EF5FBB"/>
    <w:rsid w:val="00EF73DA"/>
    <w:rsid w:val="00EF7495"/>
    <w:rsid w:val="00EF78CC"/>
    <w:rsid w:val="00EF7F7E"/>
    <w:rsid w:val="00F006D3"/>
    <w:rsid w:val="00F015BF"/>
    <w:rsid w:val="00F01663"/>
    <w:rsid w:val="00F01727"/>
    <w:rsid w:val="00F01794"/>
    <w:rsid w:val="00F01A5A"/>
    <w:rsid w:val="00F02328"/>
    <w:rsid w:val="00F02435"/>
    <w:rsid w:val="00F0370F"/>
    <w:rsid w:val="00F03C79"/>
    <w:rsid w:val="00F046AC"/>
    <w:rsid w:val="00F04D84"/>
    <w:rsid w:val="00F04F5F"/>
    <w:rsid w:val="00F0516B"/>
    <w:rsid w:val="00F05360"/>
    <w:rsid w:val="00F05659"/>
    <w:rsid w:val="00F057C9"/>
    <w:rsid w:val="00F05E44"/>
    <w:rsid w:val="00F05F8A"/>
    <w:rsid w:val="00F0613E"/>
    <w:rsid w:val="00F066FF"/>
    <w:rsid w:val="00F06CF6"/>
    <w:rsid w:val="00F06D0D"/>
    <w:rsid w:val="00F072E5"/>
    <w:rsid w:val="00F07E96"/>
    <w:rsid w:val="00F07FEA"/>
    <w:rsid w:val="00F104E1"/>
    <w:rsid w:val="00F10556"/>
    <w:rsid w:val="00F10BE5"/>
    <w:rsid w:val="00F10CF5"/>
    <w:rsid w:val="00F11FC6"/>
    <w:rsid w:val="00F12452"/>
    <w:rsid w:val="00F1266F"/>
    <w:rsid w:val="00F127A8"/>
    <w:rsid w:val="00F13198"/>
    <w:rsid w:val="00F132BB"/>
    <w:rsid w:val="00F13E8B"/>
    <w:rsid w:val="00F147B9"/>
    <w:rsid w:val="00F14A2E"/>
    <w:rsid w:val="00F14CC6"/>
    <w:rsid w:val="00F14CEF"/>
    <w:rsid w:val="00F14D08"/>
    <w:rsid w:val="00F15149"/>
    <w:rsid w:val="00F15AF0"/>
    <w:rsid w:val="00F15CAD"/>
    <w:rsid w:val="00F15ED4"/>
    <w:rsid w:val="00F16212"/>
    <w:rsid w:val="00F16830"/>
    <w:rsid w:val="00F168C0"/>
    <w:rsid w:val="00F169BF"/>
    <w:rsid w:val="00F16FFC"/>
    <w:rsid w:val="00F1709E"/>
    <w:rsid w:val="00F17510"/>
    <w:rsid w:val="00F17A55"/>
    <w:rsid w:val="00F203E0"/>
    <w:rsid w:val="00F20457"/>
    <w:rsid w:val="00F208C0"/>
    <w:rsid w:val="00F20F7F"/>
    <w:rsid w:val="00F21F63"/>
    <w:rsid w:val="00F22BE7"/>
    <w:rsid w:val="00F23394"/>
    <w:rsid w:val="00F23805"/>
    <w:rsid w:val="00F23C89"/>
    <w:rsid w:val="00F23E5F"/>
    <w:rsid w:val="00F249DD"/>
    <w:rsid w:val="00F25578"/>
    <w:rsid w:val="00F25AE8"/>
    <w:rsid w:val="00F25D08"/>
    <w:rsid w:val="00F26B71"/>
    <w:rsid w:val="00F26ECF"/>
    <w:rsid w:val="00F276AC"/>
    <w:rsid w:val="00F278C5"/>
    <w:rsid w:val="00F27934"/>
    <w:rsid w:val="00F27C0E"/>
    <w:rsid w:val="00F302B3"/>
    <w:rsid w:val="00F3043D"/>
    <w:rsid w:val="00F31112"/>
    <w:rsid w:val="00F31470"/>
    <w:rsid w:val="00F31586"/>
    <w:rsid w:val="00F319F5"/>
    <w:rsid w:val="00F31C30"/>
    <w:rsid w:val="00F31DEA"/>
    <w:rsid w:val="00F32DF2"/>
    <w:rsid w:val="00F338E2"/>
    <w:rsid w:val="00F339FE"/>
    <w:rsid w:val="00F33B63"/>
    <w:rsid w:val="00F33C4B"/>
    <w:rsid w:val="00F347FF"/>
    <w:rsid w:val="00F34E13"/>
    <w:rsid w:val="00F34FE1"/>
    <w:rsid w:val="00F35589"/>
    <w:rsid w:val="00F35C0A"/>
    <w:rsid w:val="00F3603B"/>
    <w:rsid w:val="00F364C7"/>
    <w:rsid w:val="00F36548"/>
    <w:rsid w:val="00F36AEF"/>
    <w:rsid w:val="00F37449"/>
    <w:rsid w:val="00F375A0"/>
    <w:rsid w:val="00F3789B"/>
    <w:rsid w:val="00F37B3C"/>
    <w:rsid w:val="00F40676"/>
    <w:rsid w:val="00F40C84"/>
    <w:rsid w:val="00F40CBD"/>
    <w:rsid w:val="00F40CCC"/>
    <w:rsid w:val="00F40D19"/>
    <w:rsid w:val="00F416E2"/>
    <w:rsid w:val="00F41895"/>
    <w:rsid w:val="00F419D6"/>
    <w:rsid w:val="00F41D64"/>
    <w:rsid w:val="00F42319"/>
    <w:rsid w:val="00F42BC1"/>
    <w:rsid w:val="00F43081"/>
    <w:rsid w:val="00F43A19"/>
    <w:rsid w:val="00F43B11"/>
    <w:rsid w:val="00F43DFE"/>
    <w:rsid w:val="00F44B20"/>
    <w:rsid w:val="00F44D23"/>
    <w:rsid w:val="00F457BB"/>
    <w:rsid w:val="00F45928"/>
    <w:rsid w:val="00F4626B"/>
    <w:rsid w:val="00F46DD4"/>
    <w:rsid w:val="00F47F51"/>
    <w:rsid w:val="00F51186"/>
    <w:rsid w:val="00F51A2F"/>
    <w:rsid w:val="00F51A4A"/>
    <w:rsid w:val="00F51F40"/>
    <w:rsid w:val="00F5213C"/>
    <w:rsid w:val="00F532E5"/>
    <w:rsid w:val="00F535FD"/>
    <w:rsid w:val="00F537AF"/>
    <w:rsid w:val="00F537F0"/>
    <w:rsid w:val="00F540A4"/>
    <w:rsid w:val="00F540D2"/>
    <w:rsid w:val="00F543B0"/>
    <w:rsid w:val="00F544CE"/>
    <w:rsid w:val="00F546F3"/>
    <w:rsid w:val="00F54D58"/>
    <w:rsid w:val="00F552A5"/>
    <w:rsid w:val="00F5548A"/>
    <w:rsid w:val="00F5569B"/>
    <w:rsid w:val="00F55B52"/>
    <w:rsid w:val="00F55C82"/>
    <w:rsid w:val="00F55D0D"/>
    <w:rsid w:val="00F55EC3"/>
    <w:rsid w:val="00F574BA"/>
    <w:rsid w:val="00F57751"/>
    <w:rsid w:val="00F579A6"/>
    <w:rsid w:val="00F57C0A"/>
    <w:rsid w:val="00F57E25"/>
    <w:rsid w:val="00F57EF8"/>
    <w:rsid w:val="00F616FA"/>
    <w:rsid w:val="00F617CE"/>
    <w:rsid w:val="00F61B54"/>
    <w:rsid w:val="00F61C1B"/>
    <w:rsid w:val="00F621C2"/>
    <w:rsid w:val="00F62249"/>
    <w:rsid w:val="00F62565"/>
    <w:rsid w:val="00F62CF3"/>
    <w:rsid w:val="00F62DC5"/>
    <w:rsid w:val="00F630A4"/>
    <w:rsid w:val="00F6453E"/>
    <w:rsid w:val="00F64984"/>
    <w:rsid w:val="00F64B08"/>
    <w:rsid w:val="00F650DA"/>
    <w:rsid w:val="00F650E3"/>
    <w:rsid w:val="00F653A8"/>
    <w:rsid w:val="00F65FC4"/>
    <w:rsid w:val="00F6670F"/>
    <w:rsid w:val="00F66E34"/>
    <w:rsid w:val="00F67142"/>
    <w:rsid w:val="00F67252"/>
    <w:rsid w:val="00F672DB"/>
    <w:rsid w:val="00F67421"/>
    <w:rsid w:val="00F67B47"/>
    <w:rsid w:val="00F70A10"/>
    <w:rsid w:val="00F71EDC"/>
    <w:rsid w:val="00F71FCE"/>
    <w:rsid w:val="00F72284"/>
    <w:rsid w:val="00F72379"/>
    <w:rsid w:val="00F7304B"/>
    <w:rsid w:val="00F73533"/>
    <w:rsid w:val="00F7353D"/>
    <w:rsid w:val="00F7449E"/>
    <w:rsid w:val="00F7495F"/>
    <w:rsid w:val="00F74A5D"/>
    <w:rsid w:val="00F74D3D"/>
    <w:rsid w:val="00F74DFD"/>
    <w:rsid w:val="00F75918"/>
    <w:rsid w:val="00F75AB9"/>
    <w:rsid w:val="00F75B58"/>
    <w:rsid w:val="00F75C4F"/>
    <w:rsid w:val="00F7632A"/>
    <w:rsid w:val="00F7752E"/>
    <w:rsid w:val="00F77597"/>
    <w:rsid w:val="00F77FBB"/>
    <w:rsid w:val="00F80854"/>
    <w:rsid w:val="00F80EB3"/>
    <w:rsid w:val="00F812E0"/>
    <w:rsid w:val="00F81F44"/>
    <w:rsid w:val="00F81F78"/>
    <w:rsid w:val="00F82237"/>
    <w:rsid w:val="00F8229B"/>
    <w:rsid w:val="00F82327"/>
    <w:rsid w:val="00F82573"/>
    <w:rsid w:val="00F82D35"/>
    <w:rsid w:val="00F82E1F"/>
    <w:rsid w:val="00F82FCF"/>
    <w:rsid w:val="00F83706"/>
    <w:rsid w:val="00F83F23"/>
    <w:rsid w:val="00F84B6D"/>
    <w:rsid w:val="00F84F7B"/>
    <w:rsid w:val="00F8544E"/>
    <w:rsid w:val="00F85AE4"/>
    <w:rsid w:val="00F85DD7"/>
    <w:rsid w:val="00F8604B"/>
    <w:rsid w:val="00F87038"/>
    <w:rsid w:val="00F87287"/>
    <w:rsid w:val="00F8765B"/>
    <w:rsid w:val="00F90427"/>
    <w:rsid w:val="00F9054E"/>
    <w:rsid w:val="00F905F9"/>
    <w:rsid w:val="00F90965"/>
    <w:rsid w:val="00F90C2A"/>
    <w:rsid w:val="00F914A7"/>
    <w:rsid w:val="00F916E4"/>
    <w:rsid w:val="00F91769"/>
    <w:rsid w:val="00F91FE0"/>
    <w:rsid w:val="00F92130"/>
    <w:rsid w:val="00F925E3"/>
    <w:rsid w:val="00F92947"/>
    <w:rsid w:val="00F92B4D"/>
    <w:rsid w:val="00F92D9B"/>
    <w:rsid w:val="00F93812"/>
    <w:rsid w:val="00F942A5"/>
    <w:rsid w:val="00F9438E"/>
    <w:rsid w:val="00F94864"/>
    <w:rsid w:val="00F94A7B"/>
    <w:rsid w:val="00F94E4D"/>
    <w:rsid w:val="00F94ED1"/>
    <w:rsid w:val="00F9568D"/>
    <w:rsid w:val="00F96422"/>
    <w:rsid w:val="00F968E9"/>
    <w:rsid w:val="00F96978"/>
    <w:rsid w:val="00F96C2F"/>
    <w:rsid w:val="00F970AD"/>
    <w:rsid w:val="00F9794F"/>
    <w:rsid w:val="00FA0FB1"/>
    <w:rsid w:val="00FA15B7"/>
    <w:rsid w:val="00FA2692"/>
    <w:rsid w:val="00FA26DB"/>
    <w:rsid w:val="00FA2D24"/>
    <w:rsid w:val="00FA3299"/>
    <w:rsid w:val="00FA3472"/>
    <w:rsid w:val="00FA3796"/>
    <w:rsid w:val="00FA4247"/>
    <w:rsid w:val="00FA42A1"/>
    <w:rsid w:val="00FA5A07"/>
    <w:rsid w:val="00FA64E4"/>
    <w:rsid w:val="00FA6629"/>
    <w:rsid w:val="00FA66FE"/>
    <w:rsid w:val="00FA679A"/>
    <w:rsid w:val="00FA685A"/>
    <w:rsid w:val="00FA6C93"/>
    <w:rsid w:val="00FA701D"/>
    <w:rsid w:val="00FA7EE3"/>
    <w:rsid w:val="00FB0624"/>
    <w:rsid w:val="00FB0688"/>
    <w:rsid w:val="00FB09F8"/>
    <w:rsid w:val="00FB18ED"/>
    <w:rsid w:val="00FB1968"/>
    <w:rsid w:val="00FB19E8"/>
    <w:rsid w:val="00FB208B"/>
    <w:rsid w:val="00FB2615"/>
    <w:rsid w:val="00FB28AC"/>
    <w:rsid w:val="00FB29B7"/>
    <w:rsid w:val="00FB3A45"/>
    <w:rsid w:val="00FB3F5D"/>
    <w:rsid w:val="00FB42F4"/>
    <w:rsid w:val="00FB4ACB"/>
    <w:rsid w:val="00FB4C6A"/>
    <w:rsid w:val="00FB4EC7"/>
    <w:rsid w:val="00FB51F9"/>
    <w:rsid w:val="00FB5215"/>
    <w:rsid w:val="00FB559F"/>
    <w:rsid w:val="00FB56A0"/>
    <w:rsid w:val="00FB5B2D"/>
    <w:rsid w:val="00FB5B4E"/>
    <w:rsid w:val="00FB61B2"/>
    <w:rsid w:val="00FB638C"/>
    <w:rsid w:val="00FB688E"/>
    <w:rsid w:val="00FB68EE"/>
    <w:rsid w:val="00FB7031"/>
    <w:rsid w:val="00FB7260"/>
    <w:rsid w:val="00FB726F"/>
    <w:rsid w:val="00FC0143"/>
    <w:rsid w:val="00FC0751"/>
    <w:rsid w:val="00FC0C10"/>
    <w:rsid w:val="00FC0FD8"/>
    <w:rsid w:val="00FC1A49"/>
    <w:rsid w:val="00FC2108"/>
    <w:rsid w:val="00FC21BD"/>
    <w:rsid w:val="00FC23EB"/>
    <w:rsid w:val="00FC2BFE"/>
    <w:rsid w:val="00FC2C2F"/>
    <w:rsid w:val="00FC31DB"/>
    <w:rsid w:val="00FC3FC8"/>
    <w:rsid w:val="00FC409E"/>
    <w:rsid w:val="00FC533B"/>
    <w:rsid w:val="00FC5A21"/>
    <w:rsid w:val="00FC5DAC"/>
    <w:rsid w:val="00FC5F09"/>
    <w:rsid w:val="00FC6E5A"/>
    <w:rsid w:val="00FC773B"/>
    <w:rsid w:val="00FC7865"/>
    <w:rsid w:val="00FC7BE2"/>
    <w:rsid w:val="00FC7F77"/>
    <w:rsid w:val="00FD01D3"/>
    <w:rsid w:val="00FD14F8"/>
    <w:rsid w:val="00FD163C"/>
    <w:rsid w:val="00FD1883"/>
    <w:rsid w:val="00FD4206"/>
    <w:rsid w:val="00FD42C3"/>
    <w:rsid w:val="00FD4C97"/>
    <w:rsid w:val="00FD4D04"/>
    <w:rsid w:val="00FD5E3F"/>
    <w:rsid w:val="00FD61D2"/>
    <w:rsid w:val="00FD65A3"/>
    <w:rsid w:val="00FD6B18"/>
    <w:rsid w:val="00FD6C1F"/>
    <w:rsid w:val="00FD7027"/>
    <w:rsid w:val="00FD7373"/>
    <w:rsid w:val="00FD73F9"/>
    <w:rsid w:val="00FD7637"/>
    <w:rsid w:val="00FD77AF"/>
    <w:rsid w:val="00FD78B9"/>
    <w:rsid w:val="00FD7CA0"/>
    <w:rsid w:val="00FE0245"/>
    <w:rsid w:val="00FE0454"/>
    <w:rsid w:val="00FE0A73"/>
    <w:rsid w:val="00FE122A"/>
    <w:rsid w:val="00FE1E5D"/>
    <w:rsid w:val="00FE23E8"/>
    <w:rsid w:val="00FE2B87"/>
    <w:rsid w:val="00FE3AE1"/>
    <w:rsid w:val="00FE3D2D"/>
    <w:rsid w:val="00FE3F20"/>
    <w:rsid w:val="00FE47F6"/>
    <w:rsid w:val="00FE4AFC"/>
    <w:rsid w:val="00FE549E"/>
    <w:rsid w:val="00FE6B6C"/>
    <w:rsid w:val="00FE7349"/>
    <w:rsid w:val="00FE73D0"/>
    <w:rsid w:val="00FE75B3"/>
    <w:rsid w:val="00FE7601"/>
    <w:rsid w:val="00FF05FF"/>
    <w:rsid w:val="00FF07B8"/>
    <w:rsid w:val="00FF092B"/>
    <w:rsid w:val="00FF09B6"/>
    <w:rsid w:val="00FF0D33"/>
    <w:rsid w:val="00FF1612"/>
    <w:rsid w:val="00FF1636"/>
    <w:rsid w:val="00FF276B"/>
    <w:rsid w:val="00FF3387"/>
    <w:rsid w:val="00FF3D22"/>
    <w:rsid w:val="00FF4934"/>
    <w:rsid w:val="00FF61A2"/>
    <w:rsid w:val="00FF6766"/>
    <w:rsid w:val="00FF6E25"/>
    <w:rsid w:val="00FF6E4E"/>
    <w:rsid w:val="00FF7002"/>
    <w:rsid w:val="00FF7058"/>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811B85"/>
  <w15:docId w15:val="{CB89D52E-D7D3-43B7-A814-A91FE82E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143"/>
    <w:rPr>
      <w:rFonts w:ascii="Arial" w:hAnsi="Arial"/>
      <w:sz w:val="24"/>
    </w:rPr>
  </w:style>
  <w:style w:type="paragraph" w:styleId="1">
    <w:name w:val="heading 1"/>
    <w:basedOn w:val="a"/>
    <w:next w:val="a"/>
    <w:link w:val="10"/>
    <w:autoRedefine/>
    <w:qFormat/>
    <w:rsid w:val="00A3760A"/>
    <w:pPr>
      <w:keepNext/>
      <w:numPr>
        <w:numId w:val="26"/>
      </w:numPr>
      <w:tabs>
        <w:tab w:val="clear" w:pos="716"/>
        <w:tab w:val="num" w:pos="426"/>
      </w:tabs>
      <w:spacing w:before="120"/>
      <w:ind w:left="714" w:hanging="714"/>
      <w:outlineLvl w:val="0"/>
    </w:pPr>
    <w:rPr>
      <w:rFonts w:ascii="Times New Roman" w:eastAsia="ＭＳ Ｐ明朝" w:hAnsi="Times New Roman"/>
      <w:b/>
      <w:caps/>
      <w:kern w:val="28"/>
      <w:szCs w:val="24"/>
      <w:lang w:eastAsia="ja-JP"/>
    </w:rPr>
  </w:style>
  <w:style w:type="paragraph" w:styleId="2">
    <w:name w:val="heading 2"/>
    <w:basedOn w:val="a"/>
    <w:next w:val="a"/>
    <w:link w:val="20"/>
    <w:qFormat/>
    <w:rsid w:val="00A14143"/>
    <w:pPr>
      <w:keepNext/>
      <w:spacing w:before="360"/>
      <w:outlineLvl w:val="1"/>
    </w:pPr>
    <w:rPr>
      <w:b/>
      <w:caps/>
    </w:rPr>
  </w:style>
  <w:style w:type="paragraph" w:styleId="3">
    <w:name w:val="heading 3"/>
    <w:basedOn w:val="a"/>
    <w:next w:val="a"/>
    <w:link w:val="30"/>
    <w:unhideWhenUsed/>
    <w:qFormat/>
    <w:rsid w:val="00C1289B"/>
    <w:pPr>
      <w:keepNext/>
      <w:keepLines/>
      <w:spacing w:before="200"/>
      <w:outlineLvl w:val="2"/>
    </w:pPr>
    <w:rPr>
      <w:rFonts w:asciiTheme="majorHAnsi" w:eastAsia="ＭＳ Ｐ明朝" w:hAnsiTheme="majorHAnsi" w:cstheme="majorBidi"/>
      <w:b/>
      <w:bCs/>
      <w:sz w:val="22"/>
    </w:rPr>
  </w:style>
  <w:style w:type="paragraph" w:styleId="4">
    <w:name w:val="heading 4"/>
    <w:basedOn w:val="a"/>
    <w:next w:val="a"/>
    <w:link w:val="40"/>
    <w:unhideWhenUsed/>
    <w:qFormat/>
    <w:rsid w:val="00263982"/>
    <w:pPr>
      <w:keepNext/>
      <w:keepLines/>
      <w:spacing w:before="200"/>
      <w:jc w:val="center"/>
      <w:outlineLvl w:val="3"/>
    </w:pPr>
    <w:rPr>
      <w:rFonts w:asciiTheme="majorHAnsi" w:eastAsia="ＭＳ Ｐ明朝" w:hAnsiTheme="majorHAnsi" w:cstheme="majorBidi"/>
      <w:b/>
      <w:bCs/>
      <w:iCs/>
      <w:sz w:val="22"/>
    </w:rPr>
  </w:style>
  <w:style w:type="paragraph" w:styleId="5">
    <w:name w:val="heading 5"/>
    <w:basedOn w:val="a"/>
    <w:next w:val="a"/>
    <w:qFormat/>
    <w:rsid w:val="00D6493D"/>
    <w:pPr>
      <w:spacing w:before="240" w:after="60"/>
      <w:outlineLvl w:val="4"/>
    </w:pPr>
    <w:rPr>
      <w:b/>
      <w:sz w:val="22"/>
    </w:rPr>
  </w:style>
  <w:style w:type="paragraph" w:styleId="6">
    <w:name w:val="heading 6"/>
    <w:basedOn w:val="a"/>
    <w:next w:val="a"/>
    <w:link w:val="60"/>
    <w:semiHidden/>
    <w:unhideWhenUsed/>
    <w:qFormat/>
    <w:rsid w:val="009D7D9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qFormat/>
    <w:rsid w:val="00D6493D"/>
    <w:pPr>
      <w:spacing w:before="240" w:after="60"/>
      <w:outlineLvl w:val="6"/>
    </w:pPr>
    <w:rPr>
      <w:sz w:val="20"/>
    </w:rPr>
  </w:style>
  <w:style w:type="paragraph" w:styleId="8">
    <w:name w:val="heading 8"/>
    <w:basedOn w:val="a"/>
    <w:next w:val="a"/>
    <w:qFormat/>
    <w:rsid w:val="00D6493D"/>
    <w:pPr>
      <w:spacing w:before="240" w:after="60"/>
      <w:outlineLvl w:val="7"/>
    </w:pPr>
    <w:rPr>
      <w:i/>
      <w:sz w:val="20"/>
    </w:rPr>
  </w:style>
  <w:style w:type="paragraph" w:styleId="9">
    <w:name w:val="heading 9"/>
    <w:basedOn w:val="a"/>
    <w:next w:val="a"/>
    <w:qFormat/>
    <w:rsid w:val="00D6493D"/>
    <w:pPr>
      <w:spacing w:before="240" w:after="60"/>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3760A"/>
    <w:rPr>
      <w:rFonts w:eastAsia="ＭＳ Ｐ明朝"/>
      <w:b/>
      <w:caps/>
      <w:kern w:val="28"/>
      <w:sz w:val="24"/>
      <w:szCs w:val="24"/>
      <w:lang w:eastAsia="ja-JP"/>
    </w:rPr>
  </w:style>
  <w:style w:type="character" w:customStyle="1" w:styleId="20">
    <w:name w:val="見出し 2 (文字)"/>
    <w:basedOn w:val="a0"/>
    <w:link w:val="2"/>
    <w:rsid w:val="00A14143"/>
    <w:rPr>
      <w:rFonts w:ascii="Arial" w:hAnsi="Arial"/>
      <w:b/>
      <w:caps/>
      <w:sz w:val="24"/>
    </w:rPr>
  </w:style>
  <w:style w:type="paragraph" w:styleId="a3">
    <w:name w:val="footer"/>
    <w:basedOn w:val="a"/>
    <w:link w:val="a4"/>
    <w:uiPriority w:val="99"/>
    <w:rsid w:val="00A14143"/>
    <w:pPr>
      <w:pBdr>
        <w:top w:val="single" w:sz="6" w:space="1" w:color="auto"/>
      </w:pBdr>
      <w:tabs>
        <w:tab w:val="center" w:pos="4320"/>
        <w:tab w:val="right" w:pos="9360"/>
      </w:tabs>
    </w:pPr>
    <w:rPr>
      <w:b/>
      <w:sz w:val="20"/>
    </w:rPr>
  </w:style>
  <w:style w:type="character" w:styleId="a5">
    <w:name w:val="page number"/>
    <w:basedOn w:val="a0"/>
    <w:rsid w:val="00A14143"/>
  </w:style>
  <w:style w:type="paragraph" w:styleId="a6">
    <w:name w:val="header"/>
    <w:basedOn w:val="a"/>
    <w:rsid w:val="00A14143"/>
    <w:pPr>
      <w:pBdr>
        <w:bottom w:val="single" w:sz="6" w:space="1" w:color="auto"/>
      </w:pBdr>
      <w:tabs>
        <w:tab w:val="center" w:pos="4320"/>
        <w:tab w:val="right" w:pos="8640"/>
      </w:tabs>
      <w:jc w:val="center"/>
    </w:pPr>
    <w:rPr>
      <w:b/>
    </w:rPr>
  </w:style>
  <w:style w:type="paragraph" w:styleId="a7">
    <w:name w:val="Body Text"/>
    <w:basedOn w:val="a"/>
    <w:rsid w:val="00A14143"/>
  </w:style>
  <w:style w:type="paragraph" w:styleId="11">
    <w:name w:val="toc 1"/>
    <w:basedOn w:val="a"/>
    <w:next w:val="a"/>
    <w:uiPriority w:val="39"/>
    <w:qFormat/>
    <w:rsid w:val="00CA4ADA"/>
    <w:pPr>
      <w:spacing w:before="120"/>
    </w:pPr>
    <w:rPr>
      <w:b/>
      <w:bCs/>
      <w:caps/>
    </w:rPr>
  </w:style>
  <w:style w:type="paragraph" w:styleId="21">
    <w:name w:val="toc 2"/>
    <w:basedOn w:val="a"/>
    <w:next w:val="a"/>
    <w:autoRedefine/>
    <w:uiPriority w:val="39"/>
    <w:qFormat/>
    <w:rsid w:val="007F3DA8"/>
    <w:pPr>
      <w:tabs>
        <w:tab w:val="left" w:pos="960"/>
        <w:tab w:val="right" w:leader="dot" w:pos="9350"/>
      </w:tabs>
      <w:spacing w:beforeLines="50"/>
      <w:ind w:left="544"/>
    </w:pPr>
    <w:rPr>
      <w:rFonts w:eastAsia="ＭＳ Ｐ明朝" w:cs="Arial"/>
      <w:b/>
      <w:noProof/>
      <w:lang w:eastAsia="ja-JP"/>
    </w:rPr>
  </w:style>
  <w:style w:type="paragraph" w:styleId="a8">
    <w:name w:val="table of figures"/>
    <w:basedOn w:val="a"/>
    <w:next w:val="a"/>
    <w:uiPriority w:val="99"/>
    <w:rsid w:val="00A14143"/>
    <w:pPr>
      <w:tabs>
        <w:tab w:val="right" w:leader="dot" w:pos="9360"/>
      </w:tabs>
      <w:ind w:left="1170" w:hanging="440"/>
    </w:pPr>
  </w:style>
  <w:style w:type="paragraph" w:customStyle="1" w:styleId="12">
    <w:name w:val="コメント内容1"/>
    <w:basedOn w:val="a9"/>
    <w:next w:val="a9"/>
    <w:semiHidden/>
    <w:rsid w:val="00A14143"/>
    <w:rPr>
      <w:rFonts w:ascii="Times New Roman" w:eastAsia="ＭＳ 明朝" w:hAnsi="Times New Roman"/>
      <w:b/>
      <w:bCs/>
      <w:sz w:val="24"/>
      <w:szCs w:val="24"/>
    </w:rPr>
  </w:style>
  <w:style w:type="paragraph" w:styleId="a9">
    <w:name w:val="annotation text"/>
    <w:basedOn w:val="a"/>
    <w:link w:val="aa"/>
    <w:semiHidden/>
    <w:rsid w:val="00A14143"/>
    <w:rPr>
      <w:sz w:val="20"/>
    </w:rPr>
  </w:style>
  <w:style w:type="character" w:styleId="ab">
    <w:name w:val="Hyperlink"/>
    <w:basedOn w:val="a0"/>
    <w:uiPriority w:val="99"/>
    <w:rsid w:val="00A14143"/>
    <w:rPr>
      <w:color w:val="0000FF"/>
      <w:u w:val="single"/>
    </w:rPr>
  </w:style>
  <w:style w:type="paragraph" w:styleId="ac">
    <w:name w:val="caption"/>
    <w:basedOn w:val="a"/>
    <w:next w:val="a"/>
    <w:link w:val="ad"/>
    <w:autoRedefine/>
    <w:qFormat/>
    <w:rsid w:val="006A0BE6"/>
    <w:pPr>
      <w:keepNext/>
      <w:widowControl w:val="0"/>
      <w:spacing w:beforeLines="50" w:before="120" w:afterLines="50" w:after="120"/>
    </w:pPr>
    <w:rPr>
      <w:rFonts w:ascii="Times New Roman" w:eastAsia="ＭＳ Ｐ明朝" w:hAnsi="Times New Roman"/>
      <w:b/>
      <w:bCs/>
      <w:sz w:val="22"/>
      <w:szCs w:val="22"/>
      <w:lang w:eastAsia="ja-JP"/>
    </w:rPr>
  </w:style>
  <w:style w:type="character" w:styleId="ae">
    <w:name w:val="Strong"/>
    <w:basedOn w:val="a0"/>
    <w:uiPriority w:val="22"/>
    <w:qFormat/>
    <w:rsid w:val="00A14143"/>
    <w:rPr>
      <w:b/>
      <w:bCs/>
    </w:rPr>
  </w:style>
  <w:style w:type="paragraph" w:styleId="Web">
    <w:name w:val="Normal (Web)"/>
    <w:basedOn w:val="a"/>
    <w:uiPriority w:val="99"/>
    <w:rsid w:val="00A14143"/>
    <w:pPr>
      <w:spacing w:before="100" w:beforeAutospacing="1" w:after="100" w:afterAutospacing="1"/>
    </w:pPr>
    <w:rPr>
      <w:rFonts w:ascii="Times New Roman" w:hAnsi="Times New Roman"/>
      <w:szCs w:val="24"/>
    </w:rPr>
  </w:style>
  <w:style w:type="paragraph" w:customStyle="1" w:styleId="Bulleted-level2left">
    <w:name w:val="Bulleted - level 2 left"/>
    <w:basedOn w:val="a"/>
    <w:rsid w:val="00A14143"/>
    <w:pPr>
      <w:numPr>
        <w:numId w:val="1"/>
      </w:numPr>
    </w:pPr>
    <w:rPr>
      <w:rFonts w:cs="Arial"/>
      <w:szCs w:val="24"/>
    </w:rPr>
  </w:style>
  <w:style w:type="character" w:customStyle="1" w:styleId="apple-converted-space">
    <w:name w:val="apple-converted-space"/>
    <w:basedOn w:val="a0"/>
    <w:rsid w:val="00C05EF7"/>
  </w:style>
  <w:style w:type="character" w:styleId="af">
    <w:name w:val="Emphasis"/>
    <w:basedOn w:val="a0"/>
    <w:qFormat/>
    <w:rsid w:val="00C05EF7"/>
    <w:rPr>
      <w:i/>
      <w:iCs/>
    </w:rPr>
  </w:style>
  <w:style w:type="paragraph" w:styleId="31">
    <w:name w:val="toc 3"/>
    <w:basedOn w:val="a"/>
    <w:next w:val="a"/>
    <w:autoRedefine/>
    <w:uiPriority w:val="39"/>
    <w:qFormat/>
    <w:rsid w:val="0099408C"/>
    <w:pPr>
      <w:tabs>
        <w:tab w:val="left" w:pos="1560"/>
        <w:tab w:val="right" w:leader="dot" w:pos="9356"/>
      </w:tabs>
      <w:spacing w:beforeLines="30" w:before="72"/>
      <w:ind w:leftChars="414" w:left="1511" w:hangingChars="234" w:hanging="517"/>
    </w:pPr>
    <w:rPr>
      <w:rFonts w:ascii="Times New Roman" w:eastAsia="ＭＳ Ｐ明朝" w:hAnsi="Times New Roman"/>
      <w:b/>
      <w:iCs/>
      <w:noProof/>
      <w:sz w:val="22"/>
      <w:szCs w:val="22"/>
      <w:lang w:eastAsia="ja-JP"/>
    </w:rPr>
  </w:style>
  <w:style w:type="paragraph" w:styleId="41">
    <w:name w:val="toc 4"/>
    <w:basedOn w:val="a"/>
    <w:next w:val="a"/>
    <w:autoRedefine/>
    <w:uiPriority w:val="39"/>
    <w:rsid w:val="003404E7"/>
    <w:pPr>
      <w:ind w:left="720"/>
    </w:pPr>
    <w:rPr>
      <w:rFonts w:ascii="Times New Roman" w:hAnsi="Times New Roman"/>
      <w:sz w:val="18"/>
      <w:szCs w:val="18"/>
    </w:rPr>
  </w:style>
  <w:style w:type="paragraph" w:styleId="50">
    <w:name w:val="toc 5"/>
    <w:basedOn w:val="a"/>
    <w:next w:val="a"/>
    <w:autoRedefine/>
    <w:semiHidden/>
    <w:rsid w:val="003404E7"/>
    <w:pPr>
      <w:ind w:left="960"/>
    </w:pPr>
    <w:rPr>
      <w:rFonts w:ascii="Times New Roman" w:hAnsi="Times New Roman"/>
      <w:sz w:val="18"/>
      <w:szCs w:val="18"/>
    </w:rPr>
  </w:style>
  <w:style w:type="paragraph" w:styleId="61">
    <w:name w:val="toc 6"/>
    <w:basedOn w:val="a"/>
    <w:next w:val="a"/>
    <w:autoRedefine/>
    <w:semiHidden/>
    <w:rsid w:val="003404E7"/>
    <w:pPr>
      <w:ind w:left="1200"/>
    </w:pPr>
    <w:rPr>
      <w:rFonts w:ascii="Times New Roman" w:hAnsi="Times New Roman"/>
      <w:sz w:val="18"/>
      <w:szCs w:val="18"/>
    </w:rPr>
  </w:style>
  <w:style w:type="paragraph" w:styleId="70">
    <w:name w:val="toc 7"/>
    <w:basedOn w:val="a"/>
    <w:next w:val="a"/>
    <w:autoRedefine/>
    <w:semiHidden/>
    <w:rsid w:val="003404E7"/>
    <w:pPr>
      <w:ind w:left="1440"/>
    </w:pPr>
    <w:rPr>
      <w:rFonts w:ascii="Times New Roman" w:hAnsi="Times New Roman"/>
      <w:sz w:val="18"/>
      <w:szCs w:val="18"/>
    </w:rPr>
  </w:style>
  <w:style w:type="paragraph" w:styleId="80">
    <w:name w:val="toc 8"/>
    <w:basedOn w:val="a"/>
    <w:next w:val="a"/>
    <w:autoRedefine/>
    <w:semiHidden/>
    <w:rsid w:val="003404E7"/>
    <w:pPr>
      <w:ind w:left="1680"/>
    </w:pPr>
    <w:rPr>
      <w:rFonts w:ascii="Times New Roman" w:hAnsi="Times New Roman"/>
      <w:sz w:val="18"/>
      <w:szCs w:val="18"/>
    </w:rPr>
  </w:style>
  <w:style w:type="paragraph" w:styleId="90">
    <w:name w:val="toc 9"/>
    <w:basedOn w:val="a"/>
    <w:next w:val="a"/>
    <w:autoRedefine/>
    <w:semiHidden/>
    <w:rsid w:val="003404E7"/>
    <w:pPr>
      <w:ind w:left="1920"/>
    </w:pPr>
    <w:rPr>
      <w:rFonts w:ascii="Times New Roman" w:hAnsi="Times New Roman"/>
      <w:sz w:val="18"/>
      <w:szCs w:val="18"/>
    </w:rPr>
  </w:style>
  <w:style w:type="paragraph" w:styleId="af0">
    <w:name w:val="Balloon Text"/>
    <w:basedOn w:val="a"/>
    <w:semiHidden/>
    <w:rsid w:val="008F1187"/>
    <w:rPr>
      <w:rFonts w:ascii="Tahoma" w:hAnsi="Tahoma" w:cs="Tahoma"/>
      <w:sz w:val="16"/>
      <w:szCs w:val="16"/>
    </w:rPr>
  </w:style>
  <w:style w:type="character" w:styleId="af1">
    <w:name w:val="annotation reference"/>
    <w:basedOn w:val="a0"/>
    <w:uiPriority w:val="99"/>
    <w:semiHidden/>
    <w:rsid w:val="00BD2AD4"/>
    <w:rPr>
      <w:sz w:val="16"/>
      <w:szCs w:val="16"/>
    </w:rPr>
  </w:style>
  <w:style w:type="paragraph" w:styleId="af2">
    <w:name w:val="annotation subject"/>
    <w:basedOn w:val="a9"/>
    <w:next w:val="a9"/>
    <w:semiHidden/>
    <w:rsid w:val="00BD2AD4"/>
    <w:rPr>
      <w:b/>
      <w:bCs/>
    </w:rPr>
  </w:style>
  <w:style w:type="character" w:styleId="af3">
    <w:name w:val="FollowedHyperlink"/>
    <w:basedOn w:val="a0"/>
    <w:rsid w:val="00584D88"/>
    <w:rPr>
      <w:color w:val="606420"/>
      <w:u w:val="single"/>
    </w:rPr>
  </w:style>
  <w:style w:type="paragraph" w:styleId="13">
    <w:name w:val="index 1"/>
    <w:basedOn w:val="a"/>
    <w:next w:val="a"/>
    <w:autoRedefine/>
    <w:semiHidden/>
    <w:rsid w:val="00EC135C"/>
    <w:pPr>
      <w:ind w:left="240" w:hanging="240"/>
    </w:pPr>
  </w:style>
  <w:style w:type="paragraph" w:styleId="af4">
    <w:name w:val="Revision"/>
    <w:hidden/>
    <w:uiPriority w:val="99"/>
    <w:semiHidden/>
    <w:rsid w:val="00F61B54"/>
    <w:rPr>
      <w:rFonts w:ascii="Arial" w:hAnsi="Arial"/>
      <w:sz w:val="24"/>
    </w:rPr>
  </w:style>
  <w:style w:type="table" w:styleId="af5">
    <w:name w:val="Table Grid"/>
    <w:basedOn w:val="a1"/>
    <w:uiPriority w:val="59"/>
    <w:rsid w:val="009947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
    <w:uiPriority w:val="34"/>
    <w:qFormat/>
    <w:rsid w:val="0077719E"/>
    <w:pPr>
      <w:ind w:left="720"/>
    </w:pPr>
  </w:style>
  <w:style w:type="paragraph" w:styleId="af7">
    <w:name w:val="TOC Heading"/>
    <w:basedOn w:val="1"/>
    <w:next w:val="a"/>
    <w:uiPriority w:val="39"/>
    <w:unhideWhenUsed/>
    <w:qFormat/>
    <w:rsid w:val="0047102E"/>
    <w:pPr>
      <w:keepLines/>
      <w:numPr>
        <w:numId w:val="0"/>
      </w:numPr>
      <w:spacing w:before="480" w:line="276" w:lineRule="auto"/>
      <w:outlineLvl w:val="9"/>
    </w:pPr>
    <w:rPr>
      <w:rFonts w:ascii="Cambria" w:hAnsi="Cambria"/>
      <w:bCs/>
      <w:caps w:val="0"/>
      <w:color w:val="365F91"/>
      <w:kern w:val="0"/>
      <w:szCs w:val="28"/>
    </w:rPr>
  </w:style>
  <w:style w:type="paragraph" w:customStyle="1" w:styleId="Default">
    <w:name w:val="Default"/>
    <w:rsid w:val="009C3FB9"/>
    <w:pPr>
      <w:autoSpaceDE w:val="0"/>
      <w:autoSpaceDN w:val="0"/>
      <w:adjustRightInd w:val="0"/>
    </w:pPr>
    <w:rPr>
      <w:rFonts w:ascii="Arial" w:hAnsi="Arial" w:cs="Arial"/>
      <w:color w:val="000000"/>
      <w:sz w:val="24"/>
      <w:szCs w:val="24"/>
    </w:rPr>
  </w:style>
  <w:style w:type="character" w:customStyle="1" w:styleId="aa">
    <w:name w:val="コメント文字列 (文字)"/>
    <w:basedOn w:val="a0"/>
    <w:link w:val="a9"/>
    <w:semiHidden/>
    <w:rsid w:val="003F39CE"/>
    <w:rPr>
      <w:rFonts w:ascii="Arial" w:hAnsi="Arial"/>
    </w:rPr>
  </w:style>
  <w:style w:type="character" w:customStyle="1" w:styleId="30">
    <w:name w:val="見出し 3 (文字)"/>
    <w:basedOn w:val="a0"/>
    <w:link w:val="3"/>
    <w:rsid w:val="00C1289B"/>
    <w:rPr>
      <w:rFonts w:asciiTheme="majorHAnsi" w:eastAsia="ＭＳ Ｐ明朝" w:hAnsiTheme="majorHAnsi" w:cstheme="majorBidi"/>
      <w:b/>
      <w:bCs/>
      <w:sz w:val="22"/>
    </w:rPr>
  </w:style>
  <w:style w:type="character" w:customStyle="1" w:styleId="40">
    <w:name w:val="見出し 4 (文字)"/>
    <w:basedOn w:val="a0"/>
    <w:link w:val="4"/>
    <w:rsid w:val="00263982"/>
    <w:rPr>
      <w:rFonts w:asciiTheme="majorHAnsi" w:eastAsia="ＭＳ Ｐ明朝" w:hAnsiTheme="majorHAnsi" w:cstheme="majorBidi"/>
      <w:b/>
      <w:bCs/>
      <w:iCs/>
      <w:sz w:val="22"/>
    </w:rPr>
  </w:style>
  <w:style w:type="character" w:customStyle="1" w:styleId="60">
    <w:name w:val="見出し 6 (文字)"/>
    <w:basedOn w:val="a0"/>
    <w:link w:val="6"/>
    <w:semiHidden/>
    <w:rsid w:val="009D7D92"/>
    <w:rPr>
      <w:rFonts w:asciiTheme="majorHAnsi" w:eastAsiaTheme="majorEastAsia" w:hAnsiTheme="majorHAnsi" w:cstheme="majorBidi"/>
      <w:i/>
      <w:iCs/>
      <w:color w:val="243F60" w:themeColor="accent1" w:themeShade="7F"/>
      <w:sz w:val="24"/>
    </w:rPr>
  </w:style>
  <w:style w:type="paragraph" w:styleId="22">
    <w:name w:val="Body Text Indent 2"/>
    <w:basedOn w:val="a"/>
    <w:link w:val="23"/>
    <w:rsid w:val="00A65849"/>
    <w:pPr>
      <w:spacing w:line="480" w:lineRule="auto"/>
      <w:ind w:left="360"/>
    </w:pPr>
  </w:style>
  <w:style w:type="character" w:customStyle="1" w:styleId="23">
    <w:name w:val="本文インデント 2 (文字)"/>
    <w:basedOn w:val="a0"/>
    <w:link w:val="22"/>
    <w:rsid w:val="00A65849"/>
    <w:rPr>
      <w:rFonts w:ascii="Arial" w:hAnsi="Arial"/>
      <w:sz w:val="24"/>
    </w:rPr>
  </w:style>
  <w:style w:type="paragraph" w:customStyle="1" w:styleId="Bulleted-level10">
    <w:name w:val="Bulleted-level1"/>
    <w:basedOn w:val="a"/>
    <w:rsid w:val="00515BCE"/>
    <w:pPr>
      <w:tabs>
        <w:tab w:val="num" w:pos="720"/>
      </w:tabs>
      <w:ind w:left="720" w:hanging="360"/>
    </w:pPr>
    <w:rPr>
      <w:rFonts w:cs="Arial"/>
      <w:bCs/>
      <w:szCs w:val="24"/>
    </w:rPr>
  </w:style>
  <w:style w:type="paragraph" w:customStyle="1" w:styleId="bulleted-level2">
    <w:name w:val="bulleted-level2"/>
    <w:basedOn w:val="a"/>
    <w:rsid w:val="00013F6D"/>
    <w:pPr>
      <w:tabs>
        <w:tab w:val="num" w:pos="1710"/>
      </w:tabs>
      <w:ind w:left="1710" w:hanging="360"/>
    </w:pPr>
    <w:rPr>
      <w:rFonts w:cs="Arial"/>
      <w:bCs/>
      <w:szCs w:val="24"/>
    </w:rPr>
  </w:style>
  <w:style w:type="paragraph" w:styleId="af8">
    <w:name w:val="Plain Text"/>
    <w:basedOn w:val="a"/>
    <w:link w:val="af9"/>
    <w:uiPriority w:val="99"/>
    <w:rsid w:val="00013F6D"/>
    <w:pPr>
      <w:ind w:left="720"/>
      <w:jc w:val="both"/>
    </w:pPr>
    <w:rPr>
      <w:rFonts w:ascii="Courier New" w:hAnsi="Courier New" w:cs="Courier New"/>
      <w:sz w:val="20"/>
    </w:rPr>
  </w:style>
  <w:style w:type="character" w:customStyle="1" w:styleId="af9">
    <w:name w:val="書式なし (文字)"/>
    <w:basedOn w:val="a0"/>
    <w:link w:val="af8"/>
    <w:uiPriority w:val="99"/>
    <w:rsid w:val="00013F6D"/>
    <w:rPr>
      <w:rFonts w:ascii="Courier New" w:hAnsi="Courier New" w:cs="Courier New"/>
    </w:rPr>
  </w:style>
  <w:style w:type="character" w:customStyle="1" w:styleId="st1">
    <w:name w:val="st1"/>
    <w:basedOn w:val="a0"/>
    <w:rsid w:val="00051364"/>
  </w:style>
  <w:style w:type="paragraph" w:customStyle="1" w:styleId="bulleted-level1">
    <w:name w:val="bulleted - level1"/>
    <w:basedOn w:val="a"/>
    <w:rsid w:val="00B16FD6"/>
    <w:pPr>
      <w:numPr>
        <w:numId w:val="24"/>
      </w:numPr>
    </w:pPr>
    <w:rPr>
      <w:rFonts w:eastAsia="ＭＳ 明朝" w:cs="Arial"/>
      <w:szCs w:val="24"/>
    </w:rPr>
  </w:style>
  <w:style w:type="character" w:customStyle="1" w:styleId="a4">
    <w:name w:val="フッター (文字)"/>
    <w:link w:val="a3"/>
    <w:uiPriority w:val="99"/>
    <w:rsid w:val="002D0294"/>
    <w:rPr>
      <w:rFonts w:ascii="Arial" w:hAnsi="Arial"/>
      <w:b/>
    </w:rPr>
  </w:style>
  <w:style w:type="character" w:customStyle="1" w:styleId="ad">
    <w:name w:val="図表番号 (文字)"/>
    <w:basedOn w:val="a0"/>
    <w:link w:val="ac"/>
    <w:rsid w:val="006A0BE6"/>
    <w:rPr>
      <w:rFonts w:eastAsia="ＭＳ Ｐ明朝"/>
      <w:b/>
      <w:bCs/>
      <w:sz w:val="22"/>
      <w:szCs w:val="22"/>
      <w:lang w:eastAsia="ja-JP"/>
    </w:rPr>
  </w:style>
  <w:style w:type="table" w:customStyle="1" w:styleId="TableNormal">
    <w:name w:val="Table Normal"/>
    <w:uiPriority w:val="2"/>
    <w:semiHidden/>
    <w:unhideWhenUsed/>
    <w:qFormat/>
    <w:rsid w:val="00E73ACD"/>
    <w:pPr>
      <w:widowControl w:val="0"/>
    </w:pPr>
    <w:rPr>
      <w:rFonts w:ascii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3ACD"/>
    <w:pPr>
      <w:widowControl w:val="0"/>
    </w:pPr>
    <w:rPr>
      <w:rFonts w:asciiTheme="minorHAnsi" w:hAnsiTheme="minorHAnsi" w:cstheme="minorBidi"/>
      <w:sz w:val="22"/>
      <w:szCs w:val="22"/>
    </w:rPr>
  </w:style>
  <w:style w:type="table" w:styleId="24">
    <w:name w:val="Light List Accent 1"/>
    <w:basedOn w:val="a1"/>
    <w:uiPriority w:val="61"/>
    <w:rsid w:val="007028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14">
    <w:name w:val="未解決のメンション1"/>
    <w:basedOn w:val="a0"/>
    <w:uiPriority w:val="99"/>
    <w:semiHidden/>
    <w:unhideWhenUsed/>
    <w:rsid w:val="00D616E3"/>
    <w:rPr>
      <w:color w:val="808080"/>
      <w:shd w:val="clear" w:color="auto" w:fill="E6E6E6"/>
    </w:rPr>
  </w:style>
  <w:style w:type="character" w:customStyle="1" w:styleId="UnresolvedMention">
    <w:name w:val="Unresolved Mention"/>
    <w:basedOn w:val="a0"/>
    <w:uiPriority w:val="99"/>
    <w:semiHidden/>
    <w:unhideWhenUsed/>
    <w:rsid w:val="00F16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4907">
      <w:bodyDiv w:val="1"/>
      <w:marLeft w:val="0"/>
      <w:marRight w:val="0"/>
      <w:marTop w:val="0"/>
      <w:marBottom w:val="0"/>
      <w:divBdr>
        <w:top w:val="none" w:sz="0" w:space="0" w:color="auto"/>
        <w:left w:val="none" w:sz="0" w:space="0" w:color="auto"/>
        <w:bottom w:val="none" w:sz="0" w:space="0" w:color="auto"/>
        <w:right w:val="none" w:sz="0" w:space="0" w:color="auto"/>
      </w:divBdr>
    </w:div>
    <w:div w:id="15546534">
      <w:bodyDiv w:val="1"/>
      <w:marLeft w:val="0"/>
      <w:marRight w:val="0"/>
      <w:marTop w:val="0"/>
      <w:marBottom w:val="0"/>
      <w:divBdr>
        <w:top w:val="none" w:sz="0" w:space="0" w:color="auto"/>
        <w:left w:val="none" w:sz="0" w:space="0" w:color="auto"/>
        <w:bottom w:val="none" w:sz="0" w:space="0" w:color="auto"/>
        <w:right w:val="none" w:sz="0" w:space="0" w:color="auto"/>
      </w:divBdr>
    </w:div>
    <w:div w:id="85662076">
      <w:bodyDiv w:val="1"/>
      <w:marLeft w:val="0"/>
      <w:marRight w:val="0"/>
      <w:marTop w:val="0"/>
      <w:marBottom w:val="0"/>
      <w:divBdr>
        <w:top w:val="none" w:sz="0" w:space="0" w:color="auto"/>
        <w:left w:val="none" w:sz="0" w:space="0" w:color="auto"/>
        <w:bottom w:val="none" w:sz="0" w:space="0" w:color="auto"/>
        <w:right w:val="none" w:sz="0" w:space="0" w:color="auto"/>
      </w:divBdr>
      <w:divsChild>
        <w:div w:id="1846506472">
          <w:marLeft w:val="1166"/>
          <w:marRight w:val="0"/>
          <w:marTop w:val="134"/>
          <w:marBottom w:val="0"/>
          <w:divBdr>
            <w:top w:val="none" w:sz="0" w:space="0" w:color="auto"/>
            <w:left w:val="none" w:sz="0" w:space="0" w:color="auto"/>
            <w:bottom w:val="none" w:sz="0" w:space="0" w:color="auto"/>
            <w:right w:val="none" w:sz="0" w:space="0" w:color="auto"/>
          </w:divBdr>
        </w:div>
        <w:div w:id="721638086">
          <w:marLeft w:val="1166"/>
          <w:marRight w:val="0"/>
          <w:marTop w:val="134"/>
          <w:marBottom w:val="0"/>
          <w:divBdr>
            <w:top w:val="none" w:sz="0" w:space="0" w:color="auto"/>
            <w:left w:val="none" w:sz="0" w:space="0" w:color="auto"/>
            <w:bottom w:val="none" w:sz="0" w:space="0" w:color="auto"/>
            <w:right w:val="none" w:sz="0" w:space="0" w:color="auto"/>
          </w:divBdr>
        </w:div>
        <w:div w:id="77412806">
          <w:marLeft w:val="1166"/>
          <w:marRight w:val="0"/>
          <w:marTop w:val="134"/>
          <w:marBottom w:val="0"/>
          <w:divBdr>
            <w:top w:val="none" w:sz="0" w:space="0" w:color="auto"/>
            <w:left w:val="none" w:sz="0" w:space="0" w:color="auto"/>
            <w:bottom w:val="none" w:sz="0" w:space="0" w:color="auto"/>
            <w:right w:val="none" w:sz="0" w:space="0" w:color="auto"/>
          </w:divBdr>
        </w:div>
        <w:div w:id="18434045">
          <w:marLeft w:val="1166"/>
          <w:marRight w:val="0"/>
          <w:marTop w:val="134"/>
          <w:marBottom w:val="0"/>
          <w:divBdr>
            <w:top w:val="none" w:sz="0" w:space="0" w:color="auto"/>
            <w:left w:val="none" w:sz="0" w:space="0" w:color="auto"/>
            <w:bottom w:val="none" w:sz="0" w:space="0" w:color="auto"/>
            <w:right w:val="none" w:sz="0" w:space="0" w:color="auto"/>
          </w:divBdr>
        </w:div>
        <w:div w:id="1454518642">
          <w:marLeft w:val="1166"/>
          <w:marRight w:val="0"/>
          <w:marTop w:val="134"/>
          <w:marBottom w:val="0"/>
          <w:divBdr>
            <w:top w:val="none" w:sz="0" w:space="0" w:color="auto"/>
            <w:left w:val="none" w:sz="0" w:space="0" w:color="auto"/>
            <w:bottom w:val="none" w:sz="0" w:space="0" w:color="auto"/>
            <w:right w:val="none" w:sz="0" w:space="0" w:color="auto"/>
          </w:divBdr>
        </w:div>
      </w:divsChild>
    </w:div>
    <w:div w:id="117377050">
      <w:bodyDiv w:val="1"/>
      <w:marLeft w:val="0"/>
      <w:marRight w:val="0"/>
      <w:marTop w:val="0"/>
      <w:marBottom w:val="0"/>
      <w:divBdr>
        <w:top w:val="none" w:sz="0" w:space="0" w:color="auto"/>
        <w:left w:val="none" w:sz="0" w:space="0" w:color="auto"/>
        <w:bottom w:val="none" w:sz="0" w:space="0" w:color="auto"/>
        <w:right w:val="none" w:sz="0" w:space="0" w:color="auto"/>
      </w:divBdr>
    </w:div>
    <w:div w:id="142548817">
      <w:bodyDiv w:val="1"/>
      <w:marLeft w:val="0"/>
      <w:marRight w:val="0"/>
      <w:marTop w:val="0"/>
      <w:marBottom w:val="0"/>
      <w:divBdr>
        <w:top w:val="none" w:sz="0" w:space="0" w:color="auto"/>
        <w:left w:val="none" w:sz="0" w:space="0" w:color="auto"/>
        <w:bottom w:val="none" w:sz="0" w:space="0" w:color="auto"/>
        <w:right w:val="none" w:sz="0" w:space="0" w:color="auto"/>
      </w:divBdr>
      <w:divsChild>
        <w:div w:id="28848118">
          <w:marLeft w:val="0"/>
          <w:marRight w:val="0"/>
          <w:marTop w:val="0"/>
          <w:marBottom w:val="0"/>
          <w:divBdr>
            <w:top w:val="none" w:sz="0" w:space="0" w:color="auto"/>
            <w:left w:val="none" w:sz="0" w:space="0" w:color="auto"/>
            <w:bottom w:val="none" w:sz="0" w:space="0" w:color="auto"/>
            <w:right w:val="none" w:sz="0" w:space="0" w:color="auto"/>
          </w:divBdr>
        </w:div>
      </w:divsChild>
    </w:div>
    <w:div w:id="144250300">
      <w:bodyDiv w:val="1"/>
      <w:marLeft w:val="0"/>
      <w:marRight w:val="0"/>
      <w:marTop w:val="0"/>
      <w:marBottom w:val="0"/>
      <w:divBdr>
        <w:top w:val="none" w:sz="0" w:space="0" w:color="auto"/>
        <w:left w:val="none" w:sz="0" w:space="0" w:color="auto"/>
        <w:bottom w:val="none" w:sz="0" w:space="0" w:color="auto"/>
        <w:right w:val="none" w:sz="0" w:space="0" w:color="auto"/>
      </w:divBdr>
    </w:div>
    <w:div w:id="199976544">
      <w:bodyDiv w:val="1"/>
      <w:marLeft w:val="0"/>
      <w:marRight w:val="0"/>
      <w:marTop w:val="0"/>
      <w:marBottom w:val="0"/>
      <w:divBdr>
        <w:top w:val="none" w:sz="0" w:space="0" w:color="auto"/>
        <w:left w:val="none" w:sz="0" w:space="0" w:color="auto"/>
        <w:bottom w:val="none" w:sz="0" w:space="0" w:color="auto"/>
        <w:right w:val="none" w:sz="0" w:space="0" w:color="auto"/>
      </w:divBdr>
    </w:div>
    <w:div w:id="251623607">
      <w:bodyDiv w:val="1"/>
      <w:marLeft w:val="0"/>
      <w:marRight w:val="0"/>
      <w:marTop w:val="0"/>
      <w:marBottom w:val="0"/>
      <w:divBdr>
        <w:top w:val="none" w:sz="0" w:space="0" w:color="auto"/>
        <w:left w:val="none" w:sz="0" w:space="0" w:color="auto"/>
        <w:bottom w:val="none" w:sz="0" w:space="0" w:color="auto"/>
        <w:right w:val="none" w:sz="0" w:space="0" w:color="auto"/>
      </w:divBdr>
    </w:div>
    <w:div w:id="304089810">
      <w:bodyDiv w:val="1"/>
      <w:marLeft w:val="0"/>
      <w:marRight w:val="0"/>
      <w:marTop w:val="0"/>
      <w:marBottom w:val="0"/>
      <w:divBdr>
        <w:top w:val="none" w:sz="0" w:space="0" w:color="auto"/>
        <w:left w:val="none" w:sz="0" w:space="0" w:color="auto"/>
        <w:bottom w:val="none" w:sz="0" w:space="0" w:color="auto"/>
        <w:right w:val="none" w:sz="0" w:space="0" w:color="auto"/>
      </w:divBdr>
      <w:divsChild>
        <w:div w:id="1075710707">
          <w:marLeft w:val="547"/>
          <w:marRight w:val="0"/>
          <w:marTop w:val="154"/>
          <w:marBottom w:val="0"/>
          <w:divBdr>
            <w:top w:val="none" w:sz="0" w:space="0" w:color="auto"/>
            <w:left w:val="none" w:sz="0" w:space="0" w:color="auto"/>
            <w:bottom w:val="none" w:sz="0" w:space="0" w:color="auto"/>
            <w:right w:val="none" w:sz="0" w:space="0" w:color="auto"/>
          </w:divBdr>
        </w:div>
      </w:divsChild>
    </w:div>
    <w:div w:id="358823167">
      <w:bodyDiv w:val="1"/>
      <w:marLeft w:val="0"/>
      <w:marRight w:val="0"/>
      <w:marTop w:val="0"/>
      <w:marBottom w:val="0"/>
      <w:divBdr>
        <w:top w:val="none" w:sz="0" w:space="0" w:color="auto"/>
        <w:left w:val="none" w:sz="0" w:space="0" w:color="auto"/>
        <w:bottom w:val="none" w:sz="0" w:space="0" w:color="auto"/>
        <w:right w:val="none" w:sz="0" w:space="0" w:color="auto"/>
      </w:divBdr>
    </w:div>
    <w:div w:id="376782765">
      <w:bodyDiv w:val="1"/>
      <w:marLeft w:val="0"/>
      <w:marRight w:val="0"/>
      <w:marTop w:val="0"/>
      <w:marBottom w:val="0"/>
      <w:divBdr>
        <w:top w:val="none" w:sz="0" w:space="0" w:color="auto"/>
        <w:left w:val="none" w:sz="0" w:space="0" w:color="auto"/>
        <w:bottom w:val="none" w:sz="0" w:space="0" w:color="auto"/>
        <w:right w:val="none" w:sz="0" w:space="0" w:color="auto"/>
      </w:divBdr>
    </w:div>
    <w:div w:id="395511639">
      <w:bodyDiv w:val="1"/>
      <w:marLeft w:val="0"/>
      <w:marRight w:val="0"/>
      <w:marTop w:val="0"/>
      <w:marBottom w:val="0"/>
      <w:divBdr>
        <w:top w:val="none" w:sz="0" w:space="0" w:color="auto"/>
        <w:left w:val="none" w:sz="0" w:space="0" w:color="auto"/>
        <w:bottom w:val="none" w:sz="0" w:space="0" w:color="auto"/>
        <w:right w:val="none" w:sz="0" w:space="0" w:color="auto"/>
      </w:divBdr>
      <w:divsChild>
        <w:div w:id="1670866635">
          <w:marLeft w:val="1166"/>
          <w:marRight w:val="0"/>
          <w:marTop w:val="134"/>
          <w:marBottom w:val="0"/>
          <w:divBdr>
            <w:top w:val="none" w:sz="0" w:space="0" w:color="auto"/>
            <w:left w:val="none" w:sz="0" w:space="0" w:color="auto"/>
            <w:bottom w:val="none" w:sz="0" w:space="0" w:color="auto"/>
            <w:right w:val="none" w:sz="0" w:space="0" w:color="auto"/>
          </w:divBdr>
        </w:div>
        <w:div w:id="540165592">
          <w:marLeft w:val="1166"/>
          <w:marRight w:val="0"/>
          <w:marTop w:val="134"/>
          <w:marBottom w:val="0"/>
          <w:divBdr>
            <w:top w:val="none" w:sz="0" w:space="0" w:color="auto"/>
            <w:left w:val="none" w:sz="0" w:space="0" w:color="auto"/>
            <w:bottom w:val="none" w:sz="0" w:space="0" w:color="auto"/>
            <w:right w:val="none" w:sz="0" w:space="0" w:color="auto"/>
          </w:divBdr>
        </w:div>
      </w:divsChild>
    </w:div>
    <w:div w:id="429744488">
      <w:bodyDiv w:val="1"/>
      <w:marLeft w:val="0"/>
      <w:marRight w:val="0"/>
      <w:marTop w:val="0"/>
      <w:marBottom w:val="0"/>
      <w:divBdr>
        <w:top w:val="none" w:sz="0" w:space="0" w:color="auto"/>
        <w:left w:val="none" w:sz="0" w:space="0" w:color="auto"/>
        <w:bottom w:val="none" w:sz="0" w:space="0" w:color="auto"/>
        <w:right w:val="none" w:sz="0" w:space="0" w:color="auto"/>
      </w:divBdr>
    </w:div>
    <w:div w:id="445008706">
      <w:bodyDiv w:val="1"/>
      <w:marLeft w:val="0"/>
      <w:marRight w:val="0"/>
      <w:marTop w:val="0"/>
      <w:marBottom w:val="0"/>
      <w:divBdr>
        <w:top w:val="none" w:sz="0" w:space="0" w:color="auto"/>
        <w:left w:val="none" w:sz="0" w:space="0" w:color="auto"/>
        <w:bottom w:val="none" w:sz="0" w:space="0" w:color="auto"/>
        <w:right w:val="none" w:sz="0" w:space="0" w:color="auto"/>
      </w:divBdr>
    </w:div>
    <w:div w:id="470103415">
      <w:bodyDiv w:val="1"/>
      <w:marLeft w:val="0"/>
      <w:marRight w:val="0"/>
      <w:marTop w:val="0"/>
      <w:marBottom w:val="0"/>
      <w:divBdr>
        <w:top w:val="none" w:sz="0" w:space="0" w:color="auto"/>
        <w:left w:val="none" w:sz="0" w:space="0" w:color="auto"/>
        <w:bottom w:val="none" w:sz="0" w:space="0" w:color="auto"/>
        <w:right w:val="none" w:sz="0" w:space="0" w:color="auto"/>
      </w:divBdr>
    </w:div>
    <w:div w:id="479812673">
      <w:bodyDiv w:val="1"/>
      <w:marLeft w:val="0"/>
      <w:marRight w:val="0"/>
      <w:marTop w:val="0"/>
      <w:marBottom w:val="0"/>
      <w:divBdr>
        <w:top w:val="none" w:sz="0" w:space="0" w:color="auto"/>
        <w:left w:val="none" w:sz="0" w:space="0" w:color="auto"/>
        <w:bottom w:val="none" w:sz="0" w:space="0" w:color="auto"/>
        <w:right w:val="none" w:sz="0" w:space="0" w:color="auto"/>
      </w:divBdr>
    </w:div>
    <w:div w:id="506015747">
      <w:bodyDiv w:val="1"/>
      <w:marLeft w:val="0"/>
      <w:marRight w:val="0"/>
      <w:marTop w:val="0"/>
      <w:marBottom w:val="0"/>
      <w:divBdr>
        <w:top w:val="none" w:sz="0" w:space="0" w:color="auto"/>
        <w:left w:val="none" w:sz="0" w:space="0" w:color="auto"/>
        <w:bottom w:val="none" w:sz="0" w:space="0" w:color="auto"/>
        <w:right w:val="none" w:sz="0" w:space="0" w:color="auto"/>
      </w:divBdr>
    </w:div>
    <w:div w:id="525027612">
      <w:bodyDiv w:val="1"/>
      <w:marLeft w:val="0"/>
      <w:marRight w:val="0"/>
      <w:marTop w:val="0"/>
      <w:marBottom w:val="0"/>
      <w:divBdr>
        <w:top w:val="none" w:sz="0" w:space="0" w:color="auto"/>
        <w:left w:val="none" w:sz="0" w:space="0" w:color="auto"/>
        <w:bottom w:val="none" w:sz="0" w:space="0" w:color="auto"/>
        <w:right w:val="none" w:sz="0" w:space="0" w:color="auto"/>
      </w:divBdr>
    </w:div>
    <w:div w:id="533159168">
      <w:bodyDiv w:val="1"/>
      <w:marLeft w:val="0"/>
      <w:marRight w:val="0"/>
      <w:marTop w:val="0"/>
      <w:marBottom w:val="0"/>
      <w:divBdr>
        <w:top w:val="none" w:sz="0" w:space="0" w:color="auto"/>
        <w:left w:val="none" w:sz="0" w:space="0" w:color="auto"/>
        <w:bottom w:val="none" w:sz="0" w:space="0" w:color="auto"/>
        <w:right w:val="none" w:sz="0" w:space="0" w:color="auto"/>
      </w:divBdr>
    </w:div>
    <w:div w:id="587007376">
      <w:bodyDiv w:val="1"/>
      <w:marLeft w:val="0"/>
      <w:marRight w:val="0"/>
      <w:marTop w:val="0"/>
      <w:marBottom w:val="0"/>
      <w:divBdr>
        <w:top w:val="none" w:sz="0" w:space="0" w:color="auto"/>
        <w:left w:val="none" w:sz="0" w:space="0" w:color="auto"/>
        <w:bottom w:val="none" w:sz="0" w:space="0" w:color="auto"/>
        <w:right w:val="none" w:sz="0" w:space="0" w:color="auto"/>
      </w:divBdr>
    </w:div>
    <w:div w:id="638221660">
      <w:bodyDiv w:val="1"/>
      <w:marLeft w:val="0"/>
      <w:marRight w:val="0"/>
      <w:marTop w:val="0"/>
      <w:marBottom w:val="0"/>
      <w:divBdr>
        <w:top w:val="none" w:sz="0" w:space="0" w:color="auto"/>
        <w:left w:val="none" w:sz="0" w:space="0" w:color="auto"/>
        <w:bottom w:val="none" w:sz="0" w:space="0" w:color="auto"/>
        <w:right w:val="none" w:sz="0" w:space="0" w:color="auto"/>
      </w:divBdr>
    </w:div>
    <w:div w:id="672224968">
      <w:bodyDiv w:val="1"/>
      <w:marLeft w:val="0"/>
      <w:marRight w:val="0"/>
      <w:marTop w:val="0"/>
      <w:marBottom w:val="0"/>
      <w:divBdr>
        <w:top w:val="none" w:sz="0" w:space="0" w:color="auto"/>
        <w:left w:val="none" w:sz="0" w:space="0" w:color="auto"/>
        <w:bottom w:val="none" w:sz="0" w:space="0" w:color="auto"/>
        <w:right w:val="none" w:sz="0" w:space="0" w:color="auto"/>
      </w:divBdr>
    </w:div>
    <w:div w:id="680622595">
      <w:bodyDiv w:val="1"/>
      <w:marLeft w:val="0"/>
      <w:marRight w:val="0"/>
      <w:marTop w:val="0"/>
      <w:marBottom w:val="0"/>
      <w:divBdr>
        <w:top w:val="none" w:sz="0" w:space="0" w:color="auto"/>
        <w:left w:val="none" w:sz="0" w:space="0" w:color="auto"/>
        <w:bottom w:val="none" w:sz="0" w:space="0" w:color="auto"/>
        <w:right w:val="none" w:sz="0" w:space="0" w:color="auto"/>
      </w:divBdr>
    </w:div>
    <w:div w:id="704407206">
      <w:bodyDiv w:val="1"/>
      <w:marLeft w:val="0"/>
      <w:marRight w:val="0"/>
      <w:marTop w:val="0"/>
      <w:marBottom w:val="0"/>
      <w:divBdr>
        <w:top w:val="none" w:sz="0" w:space="0" w:color="auto"/>
        <w:left w:val="none" w:sz="0" w:space="0" w:color="auto"/>
        <w:bottom w:val="none" w:sz="0" w:space="0" w:color="auto"/>
        <w:right w:val="none" w:sz="0" w:space="0" w:color="auto"/>
      </w:divBdr>
    </w:div>
    <w:div w:id="709303722">
      <w:bodyDiv w:val="1"/>
      <w:marLeft w:val="0"/>
      <w:marRight w:val="0"/>
      <w:marTop w:val="0"/>
      <w:marBottom w:val="0"/>
      <w:divBdr>
        <w:top w:val="none" w:sz="0" w:space="0" w:color="auto"/>
        <w:left w:val="none" w:sz="0" w:space="0" w:color="auto"/>
        <w:bottom w:val="none" w:sz="0" w:space="0" w:color="auto"/>
        <w:right w:val="none" w:sz="0" w:space="0" w:color="auto"/>
      </w:divBdr>
    </w:div>
    <w:div w:id="809784283">
      <w:bodyDiv w:val="1"/>
      <w:marLeft w:val="0"/>
      <w:marRight w:val="0"/>
      <w:marTop w:val="0"/>
      <w:marBottom w:val="0"/>
      <w:divBdr>
        <w:top w:val="none" w:sz="0" w:space="0" w:color="auto"/>
        <w:left w:val="none" w:sz="0" w:space="0" w:color="auto"/>
        <w:bottom w:val="none" w:sz="0" w:space="0" w:color="auto"/>
        <w:right w:val="none" w:sz="0" w:space="0" w:color="auto"/>
      </w:divBdr>
    </w:div>
    <w:div w:id="842014897">
      <w:bodyDiv w:val="1"/>
      <w:marLeft w:val="0"/>
      <w:marRight w:val="0"/>
      <w:marTop w:val="0"/>
      <w:marBottom w:val="0"/>
      <w:divBdr>
        <w:top w:val="none" w:sz="0" w:space="0" w:color="auto"/>
        <w:left w:val="none" w:sz="0" w:space="0" w:color="auto"/>
        <w:bottom w:val="none" w:sz="0" w:space="0" w:color="auto"/>
        <w:right w:val="none" w:sz="0" w:space="0" w:color="auto"/>
      </w:divBdr>
    </w:div>
    <w:div w:id="857887708">
      <w:bodyDiv w:val="1"/>
      <w:marLeft w:val="0"/>
      <w:marRight w:val="0"/>
      <w:marTop w:val="0"/>
      <w:marBottom w:val="0"/>
      <w:divBdr>
        <w:top w:val="none" w:sz="0" w:space="0" w:color="auto"/>
        <w:left w:val="none" w:sz="0" w:space="0" w:color="auto"/>
        <w:bottom w:val="none" w:sz="0" w:space="0" w:color="auto"/>
        <w:right w:val="none" w:sz="0" w:space="0" w:color="auto"/>
      </w:divBdr>
    </w:div>
    <w:div w:id="908155185">
      <w:bodyDiv w:val="1"/>
      <w:marLeft w:val="0"/>
      <w:marRight w:val="0"/>
      <w:marTop w:val="0"/>
      <w:marBottom w:val="0"/>
      <w:divBdr>
        <w:top w:val="none" w:sz="0" w:space="0" w:color="auto"/>
        <w:left w:val="none" w:sz="0" w:space="0" w:color="auto"/>
        <w:bottom w:val="none" w:sz="0" w:space="0" w:color="auto"/>
        <w:right w:val="none" w:sz="0" w:space="0" w:color="auto"/>
      </w:divBdr>
    </w:div>
    <w:div w:id="921447792">
      <w:bodyDiv w:val="1"/>
      <w:marLeft w:val="0"/>
      <w:marRight w:val="0"/>
      <w:marTop w:val="0"/>
      <w:marBottom w:val="0"/>
      <w:divBdr>
        <w:top w:val="none" w:sz="0" w:space="0" w:color="auto"/>
        <w:left w:val="none" w:sz="0" w:space="0" w:color="auto"/>
        <w:bottom w:val="none" w:sz="0" w:space="0" w:color="auto"/>
        <w:right w:val="none" w:sz="0" w:space="0" w:color="auto"/>
      </w:divBdr>
    </w:div>
    <w:div w:id="925190696">
      <w:bodyDiv w:val="1"/>
      <w:marLeft w:val="0"/>
      <w:marRight w:val="0"/>
      <w:marTop w:val="0"/>
      <w:marBottom w:val="0"/>
      <w:divBdr>
        <w:top w:val="none" w:sz="0" w:space="0" w:color="auto"/>
        <w:left w:val="none" w:sz="0" w:space="0" w:color="auto"/>
        <w:bottom w:val="none" w:sz="0" w:space="0" w:color="auto"/>
        <w:right w:val="none" w:sz="0" w:space="0" w:color="auto"/>
      </w:divBdr>
    </w:div>
    <w:div w:id="925304046">
      <w:bodyDiv w:val="1"/>
      <w:marLeft w:val="0"/>
      <w:marRight w:val="0"/>
      <w:marTop w:val="0"/>
      <w:marBottom w:val="0"/>
      <w:divBdr>
        <w:top w:val="none" w:sz="0" w:space="0" w:color="auto"/>
        <w:left w:val="none" w:sz="0" w:space="0" w:color="auto"/>
        <w:bottom w:val="none" w:sz="0" w:space="0" w:color="auto"/>
        <w:right w:val="none" w:sz="0" w:space="0" w:color="auto"/>
      </w:divBdr>
    </w:div>
    <w:div w:id="953251679">
      <w:bodyDiv w:val="1"/>
      <w:marLeft w:val="0"/>
      <w:marRight w:val="0"/>
      <w:marTop w:val="0"/>
      <w:marBottom w:val="0"/>
      <w:divBdr>
        <w:top w:val="none" w:sz="0" w:space="0" w:color="auto"/>
        <w:left w:val="none" w:sz="0" w:space="0" w:color="auto"/>
        <w:bottom w:val="none" w:sz="0" w:space="0" w:color="auto"/>
        <w:right w:val="none" w:sz="0" w:space="0" w:color="auto"/>
      </w:divBdr>
    </w:div>
    <w:div w:id="954870118">
      <w:bodyDiv w:val="1"/>
      <w:marLeft w:val="0"/>
      <w:marRight w:val="0"/>
      <w:marTop w:val="0"/>
      <w:marBottom w:val="0"/>
      <w:divBdr>
        <w:top w:val="none" w:sz="0" w:space="0" w:color="auto"/>
        <w:left w:val="none" w:sz="0" w:space="0" w:color="auto"/>
        <w:bottom w:val="none" w:sz="0" w:space="0" w:color="auto"/>
        <w:right w:val="none" w:sz="0" w:space="0" w:color="auto"/>
      </w:divBdr>
      <w:divsChild>
        <w:div w:id="1107239393">
          <w:marLeft w:val="0"/>
          <w:marRight w:val="0"/>
          <w:marTop w:val="0"/>
          <w:marBottom w:val="0"/>
          <w:divBdr>
            <w:top w:val="none" w:sz="0" w:space="0" w:color="auto"/>
            <w:left w:val="none" w:sz="0" w:space="0" w:color="auto"/>
            <w:bottom w:val="none" w:sz="0" w:space="0" w:color="auto"/>
            <w:right w:val="none" w:sz="0" w:space="0" w:color="auto"/>
          </w:divBdr>
          <w:divsChild>
            <w:div w:id="1111515908">
              <w:marLeft w:val="0"/>
              <w:marRight w:val="0"/>
              <w:marTop w:val="0"/>
              <w:marBottom w:val="0"/>
              <w:divBdr>
                <w:top w:val="none" w:sz="0" w:space="0" w:color="auto"/>
                <w:left w:val="none" w:sz="0" w:space="0" w:color="auto"/>
                <w:bottom w:val="none" w:sz="0" w:space="0" w:color="auto"/>
                <w:right w:val="none" w:sz="0" w:space="0" w:color="auto"/>
              </w:divBdr>
              <w:divsChild>
                <w:div w:id="16097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0137">
      <w:bodyDiv w:val="1"/>
      <w:marLeft w:val="0"/>
      <w:marRight w:val="0"/>
      <w:marTop w:val="0"/>
      <w:marBottom w:val="0"/>
      <w:divBdr>
        <w:top w:val="none" w:sz="0" w:space="0" w:color="auto"/>
        <w:left w:val="none" w:sz="0" w:space="0" w:color="auto"/>
        <w:bottom w:val="none" w:sz="0" w:space="0" w:color="auto"/>
        <w:right w:val="none" w:sz="0" w:space="0" w:color="auto"/>
      </w:divBdr>
    </w:div>
    <w:div w:id="1030446947">
      <w:bodyDiv w:val="1"/>
      <w:marLeft w:val="0"/>
      <w:marRight w:val="0"/>
      <w:marTop w:val="0"/>
      <w:marBottom w:val="0"/>
      <w:divBdr>
        <w:top w:val="none" w:sz="0" w:space="0" w:color="auto"/>
        <w:left w:val="none" w:sz="0" w:space="0" w:color="auto"/>
        <w:bottom w:val="none" w:sz="0" w:space="0" w:color="auto"/>
        <w:right w:val="none" w:sz="0" w:space="0" w:color="auto"/>
      </w:divBdr>
    </w:div>
    <w:div w:id="1056586219">
      <w:bodyDiv w:val="1"/>
      <w:marLeft w:val="0"/>
      <w:marRight w:val="0"/>
      <w:marTop w:val="0"/>
      <w:marBottom w:val="0"/>
      <w:divBdr>
        <w:top w:val="none" w:sz="0" w:space="0" w:color="auto"/>
        <w:left w:val="none" w:sz="0" w:space="0" w:color="auto"/>
        <w:bottom w:val="none" w:sz="0" w:space="0" w:color="auto"/>
        <w:right w:val="none" w:sz="0" w:space="0" w:color="auto"/>
      </w:divBdr>
    </w:div>
    <w:div w:id="1089039709">
      <w:bodyDiv w:val="1"/>
      <w:marLeft w:val="0"/>
      <w:marRight w:val="0"/>
      <w:marTop w:val="0"/>
      <w:marBottom w:val="0"/>
      <w:divBdr>
        <w:top w:val="none" w:sz="0" w:space="0" w:color="auto"/>
        <w:left w:val="none" w:sz="0" w:space="0" w:color="auto"/>
        <w:bottom w:val="none" w:sz="0" w:space="0" w:color="auto"/>
        <w:right w:val="none" w:sz="0" w:space="0" w:color="auto"/>
      </w:divBdr>
      <w:divsChild>
        <w:div w:id="1513031208">
          <w:marLeft w:val="0"/>
          <w:marRight w:val="0"/>
          <w:marTop w:val="0"/>
          <w:marBottom w:val="0"/>
          <w:divBdr>
            <w:top w:val="none" w:sz="0" w:space="0" w:color="auto"/>
            <w:left w:val="none" w:sz="0" w:space="0" w:color="auto"/>
            <w:bottom w:val="none" w:sz="0" w:space="0" w:color="auto"/>
            <w:right w:val="none" w:sz="0" w:space="0" w:color="auto"/>
          </w:divBdr>
          <w:divsChild>
            <w:div w:id="1049719234">
              <w:marLeft w:val="0"/>
              <w:marRight w:val="0"/>
              <w:marTop w:val="0"/>
              <w:marBottom w:val="0"/>
              <w:divBdr>
                <w:top w:val="none" w:sz="0" w:space="0" w:color="auto"/>
                <w:left w:val="none" w:sz="0" w:space="0" w:color="auto"/>
                <w:bottom w:val="none" w:sz="0" w:space="0" w:color="auto"/>
                <w:right w:val="none" w:sz="0" w:space="0" w:color="auto"/>
              </w:divBdr>
              <w:divsChild>
                <w:div w:id="925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8563">
      <w:bodyDiv w:val="1"/>
      <w:marLeft w:val="0"/>
      <w:marRight w:val="0"/>
      <w:marTop w:val="0"/>
      <w:marBottom w:val="0"/>
      <w:divBdr>
        <w:top w:val="none" w:sz="0" w:space="0" w:color="auto"/>
        <w:left w:val="none" w:sz="0" w:space="0" w:color="auto"/>
        <w:bottom w:val="none" w:sz="0" w:space="0" w:color="auto"/>
        <w:right w:val="none" w:sz="0" w:space="0" w:color="auto"/>
      </w:divBdr>
      <w:divsChild>
        <w:div w:id="525943800">
          <w:marLeft w:val="1800"/>
          <w:marRight w:val="0"/>
          <w:marTop w:val="67"/>
          <w:marBottom w:val="0"/>
          <w:divBdr>
            <w:top w:val="none" w:sz="0" w:space="0" w:color="auto"/>
            <w:left w:val="none" w:sz="0" w:space="0" w:color="auto"/>
            <w:bottom w:val="none" w:sz="0" w:space="0" w:color="auto"/>
            <w:right w:val="none" w:sz="0" w:space="0" w:color="auto"/>
          </w:divBdr>
        </w:div>
        <w:div w:id="347875983">
          <w:marLeft w:val="1800"/>
          <w:marRight w:val="0"/>
          <w:marTop w:val="67"/>
          <w:marBottom w:val="0"/>
          <w:divBdr>
            <w:top w:val="none" w:sz="0" w:space="0" w:color="auto"/>
            <w:left w:val="none" w:sz="0" w:space="0" w:color="auto"/>
            <w:bottom w:val="none" w:sz="0" w:space="0" w:color="auto"/>
            <w:right w:val="none" w:sz="0" w:space="0" w:color="auto"/>
          </w:divBdr>
        </w:div>
      </w:divsChild>
    </w:div>
    <w:div w:id="1171991530">
      <w:bodyDiv w:val="1"/>
      <w:marLeft w:val="0"/>
      <w:marRight w:val="0"/>
      <w:marTop w:val="0"/>
      <w:marBottom w:val="0"/>
      <w:divBdr>
        <w:top w:val="none" w:sz="0" w:space="0" w:color="auto"/>
        <w:left w:val="none" w:sz="0" w:space="0" w:color="auto"/>
        <w:bottom w:val="none" w:sz="0" w:space="0" w:color="auto"/>
        <w:right w:val="none" w:sz="0" w:space="0" w:color="auto"/>
      </w:divBdr>
    </w:div>
    <w:div w:id="1185093655">
      <w:bodyDiv w:val="1"/>
      <w:marLeft w:val="0"/>
      <w:marRight w:val="0"/>
      <w:marTop w:val="0"/>
      <w:marBottom w:val="0"/>
      <w:divBdr>
        <w:top w:val="none" w:sz="0" w:space="0" w:color="auto"/>
        <w:left w:val="none" w:sz="0" w:space="0" w:color="auto"/>
        <w:bottom w:val="none" w:sz="0" w:space="0" w:color="auto"/>
        <w:right w:val="none" w:sz="0" w:space="0" w:color="auto"/>
      </w:divBdr>
    </w:div>
    <w:div w:id="1189835290">
      <w:bodyDiv w:val="1"/>
      <w:marLeft w:val="0"/>
      <w:marRight w:val="0"/>
      <w:marTop w:val="0"/>
      <w:marBottom w:val="0"/>
      <w:divBdr>
        <w:top w:val="none" w:sz="0" w:space="0" w:color="auto"/>
        <w:left w:val="none" w:sz="0" w:space="0" w:color="auto"/>
        <w:bottom w:val="none" w:sz="0" w:space="0" w:color="auto"/>
        <w:right w:val="none" w:sz="0" w:space="0" w:color="auto"/>
      </w:divBdr>
      <w:divsChild>
        <w:div w:id="1483932884">
          <w:marLeft w:val="0"/>
          <w:marRight w:val="0"/>
          <w:marTop w:val="0"/>
          <w:marBottom w:val="0"/>
          <w:divBdr>
            <w:top w:val="none" w:sz="0" w:space="0" w:color="auto"/>
            <w:left w:val="none" w:sz="0" w:space="0" w:color="auto"/>
            <w:bottom w:val="none" w:sz="0" w:space="0" w:color="auto"/>
            <w:right w:val="none" w:sz="0" w:space="0" w:color="auto"/>
          </w:divBdr>
          <w:divsChild>
            <w:div w:id="1868134768">
              <w:marLeft w:val="0"/>
              <w:marRight w:val="0"/>
              <w:marTop w:val="0"/>
              <w:marBottom w:val="0"/>
              <w:divBdr>
                <w:top w:val="none" w:sz="0" w:space="0" w:color="auto"/>
                <w:left w:val="none" w:sz="0" w:space="0" w:color="auto"/>
                <w:bottom w:val="none" w:sz="0" w:space="0" w:color="auto"/>
                <w:right w:val="none" w:sz="0" w:space="0" w:color="auto"/>
              </w:divBdr>
              <w:divsChild>
                <w:div w:id="1430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58582">
      <w:bodyDiv w:val="1"/>
      <w:marLeft w:val="0"/>
      <w:marRight w:val="0"/>
      <w:marTop w:val="0"/>
      <w:marBottom w:val="0"/>
      <w:divBdr>
        <w:top w:val="none" w:sz="0" w:space="0" w:color="auto"/>
        <w:left w:val="none" w:sz="0" w:space="0" w:color="auto"/>
        <w:bottom w:val="none" w:sz="0" w:space="0" w:color="auto"/>
        <w:right w:val="none" w:sz="0" w:space="0" w:color="auto"/>
      </w:divBdr>
    </w:div>
    <w:div w:id="1239756050">
      <w:bodyDiv w:val="1"/>
      <w:marLeft w:val="0"/>
      <w:marRight w:val="0"/>
      <w:marTop w:val="0"/>
      <w:marBottom w:val="0"/>
      <w:divBdr>
        <w:top w:val="none" w:sz="0" w:space="0" w:color="auto"/>
        <w:left w:val="none" w:sz="0" w:space="0" w:color="auto"/>
        <w:bottom w:val="none" w:sz="0" w:space="0" w:color="auto"/>
        <w:right w:val="none" w:sz="0" w:space="0" w:color="auto"/>
      </w:divBdr>
    </w:div>
    <w:div w:id="1265573364">
      <w:bodyDiv w:val="1"/>
      <w:marLeft w:val="0"/>
      <w:marRight w:val="0"/>
      <w:marTop w:val="0"/>
      <w:marBottom w:val="0"/>
      <w:divBdr>
        <w:top w:val="none" w:sz="0" w:space="0" w:color="auto"/>
        <w:left w:val="none" w:sz="0" w:space="0" w:color="auto"/>
        <w:bottom w:val="none" w:sz="0" w:space="0" w:color="auto"/>
        <w:right w:val="none" w:sz="0" w:space="0" w:color="auto"/>
      </w:divBdr>
    </w:div>
    <w:div w:id="1383095057">
      <w:bodyDiv w:val="1"/>
      <w:marLeft w:val="0"/>
      <w:marRight w:val="0"/>
      <w:marTop w:val="0"/>
      <w:marBottom w:val="0"/>
      <w:divBdr>
        <w:top w:val="none" w:sz="0" w:space="0" w:color="auto"/>
        <w:left w:val="none" w:sz="0" w:space="0" w:color="auto"/>
        <w:bottom w:val="none" w:sz="0" w:space="0" w:color="auto"/>
        <w:right w:val="none" w:sz="0" w:space="0" w:color="auto"/>
      </w:divBdr>
    </w:div>
    <w:div w:id="1440179538">
      <w:bodyDiv w:val="1"/>
      <w:marLeft w:val="0"/>
      <w:marRight w:val="0"/>
      <w:marTop w:val="0"/>
      <w:marBottom w:val="0"/>
      <w:divBdr>
        <w:top w:val="none" w:sz="0" w:space="0" w:color="auto"/>
        <w:left w:val="none" w:sz="0" w:space="0" w:color="auto"/>
        <w:bottom w:val="none" w:sz="0" w:space="0" w:color="auto"/>
        <w:right w:val="none" w:sz="0" w:space="0" w:color="auto"/>
      </w:divBdr>
    </w:div>
    <w:div w:id="1459757118">
      <w:bodyDiv w:val="1"/>
      <w:marLeft w:val="0"/>
      <w:marRight w:val="0"/>
      <w:marTop w:val="0"/>
      <w:marBottom w:val="0"/>
      <w:divBdr>
        <w:top w:val="none" w:sz="0" w:space="0" w:color="auto"/>
        <w:left w:val="none" w:sz="0" w:space="0" w:color="auto"/>
        <w:bottom w:val="none" w:sz="0" w:space="0" w:color="auto"/>
        <w:right w:val="none" w:sz="0" w:space="0" w:color="auto"/>
      </w:divBdr>
    </w:div>
    <w:div w:id="1511947862">
      <w:bodyDiv w:val="1"/>
      <w:marLeft w:val="0"/>
      <w:marRight w:val="0"/>
      <w:marTop w:val="0"/>
      <w:marBottom w:val="0"/>
      <w:divBdr>
        <w:top w:val="none" w:sz="0" w:space="0" w:color="auto"/>
        <w:left w:val="none" w:sz="0" w:space="0" w:color="auto"/>
        <w:bottom w:val="none" w:sz="0" w:space="0" w:color="auto"/>
        <w:right w:val="none" w:sz="0" w:space="0" w:color="auto"/>
      </w:divBdr>
    </w:div>
    <w:div w:id="1535003272">
      <w:bodyDiv w:val="1"/>
      <w:marLeft w:val="0"/>
      <w:marRight w:val="0"/>
      <w:marTop w:val="0"/>
      <w:marBottom w:val="0"/>
      <w:divBdr>
        <w:top w:val="none" w:sz="0" w:space="0" w:color="auto"/>
        <w:left w:val="none" w:sz="0" w:space="0" w:color="auto"/>
        <w:bottom w:val="none" w:sz="0" w:space="0" w:color="auto"/>
        <w:right w:val="none" w:sz="0" w:space="0" w:color="auto"/>
      </w:divBdr>
    </w:div>
    <w:div w:id="1544556666">
      <w:bodyDiv w:val="1"/>
      <w:marLeft w:val="0"/>
      <w:marRight w:val="0"/>
      <w:marTop w:val="0"/>
      <w:marBottom w:val="0"/>
      <w:divBdr>
        <w:top w:val="none" w:sz="0" w:space="0" w:color="auto"/>
        <w:left w:val="none" w:sz="0" w:space="0" w:color="auto"/>
        <w:bottom w:val="none" w:sz="0" w:space="0" w:color="auto"/>
        <w:right w:val="none" w:sz="0" w:space="0" w:color="auto"/>
      </w:divBdr>
    </w:div>
    <w:div w:id="1560089992">
      <w:bodyDiv w:val="1"/>
      <w:marLeft w:val="0"/>
      <w:marRight w:val="0"/>
      <w:marTop w:val="0"/>
      <w:marBottom w:val="0"/>
      <w:divBdr>
        <w:top w:val="none" w:sz="0" w:space="0" w:color="auto"/>
        <w:left w:val="none" w:sz="0" w:space="0" w:color="auto"/>
        <w:bottom w:val="none" w:sz="0" w:space="0" w:color="auto"/>
        <w:right w:val="none" w:sz="0" w:space="0" w:color="auto"/>
      </w:divBdr>
      <w:divsChild>
        <w:div w:id="2001152405">
          <w:marLeft w:val="547"/>
          <w:marRight w:val="0"/>
          <w:marTop w:val="154"/>
          <w:marBottom w:val="0"/>
          <w:divBdr>
            <w:top w:val="none" w:sz="0" w:space="0" w:color="auto"/>
            <w:left w:val="none" w:sz="0" w:space="0" w:color="auto"/>
            <w:bottom w:val="none" w:sz="0" w:space="0" w:color="auto"/>
            <w:right w:val="none" w:sz="0" w:space="0" w:color="auto"/>
          </w:divBdr>
        </w:div>
      </w:divsChild>
    </w:div>
    <w:div w:id="1562718465">
      <w:bodyDiv w:val="1"/>
      <w:marLeft w:val="0"/>
      <w:marRight w:val="0"/>
      <w:marTop w:val="0"/>
      <w:marBottom w:val="0"/>
      <w:divBdr>
        <w:top w:val="none" w:sz="0" w:space="0" w:color="auto"/>
        <w:left w:val="none" w:sz="0" w:space="0" w:color="auto"/>
        <w:bottom w:val="none" w:sz="0" w:space="0" w:color="auto"/>
        <w:right w:val="none" w:sz="0" w:space="0" w:color="auto"/>
      </w:divBdr>
    </w:div>
    <w:div w:id="1623925612">
      <w:bodyDiv w:val="1"/>
      <w:marLeft w:val="0"/>
      <w:marRight w:val="0"/>
      <w:marTop w:val="0"/>
      <w:marBottom w:val="0"/>
      <w:divBdr>
        <w:top w:val="none" w:sz="0" w:space="0" w:color="auto"/>
        <w:left w:val="none" w:sz="0" w:space="0" w:color="auto"/>
        <w:bottom w:val="none" w:sz="0" w:space="0" w:color="auto"/>
        <w:right w:val="none" w:sz="0" w:space="0" w:color="auto"/>
      </w:divBdr>
    </w:div>
    <w:div w:id="1645505189">
      <w:bodyDiv w:val="1"/>
      <w:marLeft w:val="0"/>
      <w:marRight w:val="0"/>
      <w:marTop w:val="0"/>
      <w:marBottom w:val="0"/>
      <w:divBdr>
        <w:top w:val="none" w:sz="0" w:space="0" w:color="auto"/>
        <w:left w:val="none" w:sz="0" w:space="0" w:color="auto"/>
        <w:bottom w:val="none" w:sz="0" w:space="0" w:color="auto"/>
        <w:right w:val="none" w:sz="0" w:space="0" w:color="auto"/>
      </w:divBdr>
    </w:div>
    <w:div w:id="1703439016">
      <w:bodyDiv w:val="1"/>
      <w:marLeft w:val="0"/>
      <w:marRight w:val="0"/>
      <w:marTop w:val="0"/>
      <w:marBottom w:val="0"/>
      <w:divBdr>
        <w:top w:val="none" w:sz="0" w:space="0" w:color="auto"/>
        <w:left w:val="none" w:sz="0" w:space="0" w:color="auto"/>
        <w:bottom w:val="none" w:sz="0" w:space="0" w:color="auto"/>
        <w:right w:val="none" w:sz="0" w:space="0" w:color="auto"/>
      </w:divBdr>
    </w:div>
    <w:div w:id="1733194432">
      <w:bodyDiv w:val="1"/>
      <w:marLeft w:val="0"/>
      <w:marRight w:val="0"/>
      <w:marTop w:val="0"/>
      <w:marBottom w:val="0"/>
      <w:divBdr>
        <w:top w:val="none" w:sz="0" w:space="0" w:color="auto"/>
        <w:left w:val="none" w:sz="0" w:space="0" w:color="auto"/>
        <w:bottom w:val="none" w:sz="0" w:space="0" w:color="auto"/>
        <w:right w:val="none" w:sz="0" w:space="0" w:color="auto"/>
      </w:divBdr>
    </w:div>
    <w:div w:id="1805922930">
      <w:bodyDiv w:val="1"/>
      <w:marLeft w:val="0"/>
      <w:marRight w:val="0"/>
      <w:marTop w:val="0"/>
      <w:marBottom w:val="0"/>
      <w:divBdr>
        <w:top w:val="none" w:sz="0" w:space="0" w:color="auto"/>
        <w:left w:val="none" w:sz="0" w:space="0" w:color="auto"/>
        <w:bottom w:val="none" w:sz="0" w:space="0" w:color="auto"/>
        <w:right w:val="none" w:sz="0" w:space="0" w:color="auto"/>
      </w:divBdr>
    </w:div>
    <w:div w:id="1817145510">
      <w:bodyDiv w:val="1"/>
      <w:marLeft w:val="0"/>
      <w:marRight w:val="0"/>
      <w:marTop w:val="0"/>
      <w:marBottom w:val="0"/>
      <w:divBdr>
        <w:top w:val="none" w:sz="0" w:space="0" w:color="auto"/>
        <w:left w:val="none" w:sz="0" w:space="0" w:color="auto"/>
        <w:bottom w:val="none" w:sz="0" w:space="0" w:color="auto"/>
        <w:right w:val="none" w:sz="0" w:space="0" w:color="auto"/>
      </w:divBdr>
    </w:div>
    <w:div w:id="1820145232">
      <w:bodyDiv w:val="1"/>
      <w:marLeft w:val="0"/>
      <w:marRight w:val="0"/>
      <w:marTop w:val="0"/>
      <w:marBottom w:val="0"/>
      <w:divBdr>
        <w:top w:val="none" w:sz="0" w:space="0" w:color="auto"/>
        <w:left w:val="none" w:sz="0" w:space="0" w:color="auto"/>
        <w:bottom w:val="none" w:sz="0" w:space="0" w:color="auto"/>
        <w:right w:val="none" w:sz="0" w:space="0" w:color="auto"/>
      </w:divBdr>
    </w:div>
    <w:div w:id="1832065344">
      <w:bodyDiv w:val="1"/>
      <w:marLeft w:val="0"/>
      <w:marRight w:val="0"/>
      <w:marTop w:val="0"/>
      <w:marBottom w:val="0"/>
      <w:divBdr>
        <w:top w:val="none" w:sz="0" w:space="0" w:color="auto"/>
        <w:left w:val="none" w:sz="0" w:space="0" w:color="auto"/>
        <w:bottom w:val="none" w:sz="0" w:space="0" w:color="auto"/>
        <w:right w:val="none" w:sz="0" w:space="0" w:color="auto"/>
      </w:divBdr>
    </w:div>
    <w:div w:id="1832209864">
      <w:bodyDiv w:val="1"/>
      <w:marLeft w:val="0"/>
      <w:marRight w:val="0"/>
      <w:marTop w:val="0"/>
      <w:marBottom w:val="0"/>
      <w:divBdr>
        <w:top w:val="none" w:sz="0" w:space="0" w:color="auto"/>
        <w:left w:val="none" w:sz="0" w:space="0" w:color="auto"/>
        <w:bottom w:val="none" w:sz="0" w:space="0" w:color="auto"/>
        <w:right w:val="none" w:sz="0" w:space="0" w:color="auto"/>
      </w:divBdr>
    </w:div>
    <w:div w:id="1832603646">
      <w:bodyDiv w:val="1"/>
      <w:marLeft w:val="0"/>
      <w:marRight w:val="0"/>
      <w:marTop w:val="0"/>
      <w:marBottom w:val="0"/>
      <w:divBdr>
        <w:top w:val="none" w:sz="0" w:space="0" w:color="auto"/>
        <w:left w:val="none" w:sz="0" w:space="0" w:color="auto"/>
        <w:bottom w:val="none" w:sz="0" w:space="0" w:color="auto"/>
        <w:right w:val="none" w:sz="0" w:space="0" w:color="auto"/>
      </w:divBdr>
    </w:div>
    <w:div w:id="1836608914">
      <w:bodyDiv w:val="1"/>
      <w:marLeft w:val="0"/>
      <w:marRight w:val="0"/>
      <w:marTop w:val="0"/>
      <w:marBottom w:val="0"/>
      <w:divBdr>
        <w:top w:val="none" w:sz="0" w:space="0" w:color="auto"/>
        <w:left w:val="none" w:sz="0" w:space="0" w:color="auto"/>
        <w:bottom w:val="none" w:sz="0" w:space="0" w:color="auto"/>
        <w:right w:val="none" w:sz="0" w:space="0" w:color="auto"/>
      </w:divBdr>
    </w:div>
    <w:div w:id="1843156724">
      <w:bodyDiv w:val="1"/>
      <w:marLeft w:val="0"/>
      <w:marRight w:val="0"/>
      <w:marTop w:val="0"/>
      <w:marBottom w:val="0"/>
      <w:divBdr>
        <w:top w:val="none" w:sz="0" w:space="0" w:color="auto"/>
        <w:left w:val="none" w:sz="0" w:space="0" w:color="auto"/>
        <w:bottom w:val="none" w:sz="0" w:space="0" w:color="auto"/>
        <w:right w:val="none" w:sz="0" w:space="0" w:color="auto"/>
      </w:divBdr>
    </w:div>
    <w:div w:id="1862935618">
      <w:bodyDiv w:val="1"/>
      <w:marLeft w:val="0"/>
      <w:marRight w:val="0"/>
      <w:marTop w:val="0"/>
      <w:marBottom w:val="0"/>
      <w:divBdr>
        <w:top w:val="none" w:sz="0" w:space="0" w:color="auto"/>
        <w:left w:val="none" w:sz="0" w:space="0" w:color="auto"/>
        <w:bottom w:val="none" w:sz="0" w:space="0" w:color="auto"/>
        <w:right w:val="none" w:sz="0" w:space="0" w:color="auto"/>
      </w:divBdr>
    </w:div>
    <w:div w:id="1930309051">
      <w:bodyDiv w:val="1"/>
      <w:marLeft w:val="0"/>
      <w:marRight w:val="0"/>
      <w:marTop w:val="0"/>
      <w:marBottom w:val="0"/>
      <w:divBdr>
        <w:top w:val="none" w:sz="0" w:space="0" w:color="auto"/>
        <w:left w:val="none" w:sz="0" w:space="0" w:color="auto"/>
        <w:bottom w:val="none" w:sz="0" w:space="0" w:color="auto"/>
        <w:right w:val="none" w:sz="0" w:space="0" w:color="auto"/>
      </w:divBdr>
    </w:div>
    <w:div w:id="1946107912">
      <w:bodyDiv w:val="1"/>
      <w:marLeft w:val="0"/>
      <w:marRight w:val="0"/>
      <w:marTop w:val="0"/>
      <w:marBottom w:val="0"/>
      <w:divBdr>
        <w:top w:val="none" w:sz="0" w:space="0" w:color="auto"/>
        <w:left w:val="none" w:sz="0" w:space="0" w:color="auto"/>
        <w:bottom w:val="none" w:sz="0" w:space="0" w:color="auto"/>
        <w:right w:val="none" w:sz="0" w:space="0" w:color="auto"/>
      </w:divBdr>
    </w:div>
    <w:div w:id="1970282625">
      <w:bodyDiv w:val="1"/>
      <w:marLeft w:val="0"/>
      <w:marRight w:val="0"/>
      <w:marTop w:val="0"/>
      <w:marBottom w:val="0"/>
      <w:divBdr>
        <w:top w:val="none" w:sz="0" w:space="0" w:color="auto"/>
        <w:left w:val="none" w:sz="0" w:space="0" w:color="auto"/>
        <w:bottom w:val="none" w:sz="0" w:space="0" w:color="auto"/>
        <w:right w:val="none" w:sz="0" w:space="0" w:color="auto"/>
      </w:divBdr>
    </w:div>
    <w:div w:id="1989750090">
      <w:bodyDiv w:val="1"/>
      <w:marLeft w:val="0"/>
      <w:marRight w:val="0"/>
      <w:marTop w:val="0"/>
      <w:marBottom w:val="0"/>
      <w:divBdr>
        <w:top w:val="none" w:sz="0" w:space="0" w:color="auto"/>
        <w:left w:val="none" w:sz="0" w:space="0" w:color="auto"/>
        <w:bottom w:val="none" w:sz="0" w:space="0" w:color="auto"/>
        <w:right w:val="none" w:sz="0" w:space="0" w:color="auto"/>
      </w:divBdr>
    </w:div>
    <w:div w:id="2014450163">
      <w:bodyDiv w:val="1"/>
      <w:marLeft w:val="0"/>
      <w:marRight w:val="0"/>
      <w:marTop w:val="0"/>
      <w:marBottom w:val="0"/>
      <w:divBdr>
        <w:top w:val="none" w:sz="0" w:space="0" w:color="auto"/>
        <w:left w:val="none" w:sz="0" w:space="0" w:color="auto"/>
        <w:bottom w:val="none" w:sz="0" w:space="0" w:color="auto"/>
        <w:right w:val="none" w:sz="0" w:space="0" w:color="auto"/>
      </w:divBdr>
    </w:div>
    <w:div w:id="2064673422">
      <w:bodyDiv w:val="1"/>
      <w:marLeft w:val="0"/>
      <w:marRight w:val="0"/>
      <w:marTop w:val="0"/>
      <w:marBottom w:val="0"/>
      <w:divBdr>
        <w:top w:val="none" w:sz="0" w:space="0" w:color="auto"/>
        <w:left w:val="none" w:sz="0" w:space="0" w:color="auto"/>
        <w:bottom w:val="none" w:sz="0" w:space="0" w:color="auto"/>
        <w:right w:val="none" w:sz="0" w:space="0" w:color="auto"/>
      </w:divBdr>
    </w:div>
    <w:div w:id="2094622961">
      <w:bodyDiv w:val="1"/>
      <w:marLeft w:val="0"/>
      <w:marRight w:val="0"/>
      <w:marTop w:val="0"/>
      <w:marBottom w:val="0"/>
      <w:divBdr>
        <w:top w:val="none" w:sz="0" w:space="0" w:color="auto"/>
        <w:left w:val="none" w:sz="0" w:space="0" w:color="auto"/>
        <w:bottom w:val="none" w:sz="0" w:space="0" w:color="auto"/>
        <w:right w:val="none" w:sz="0" w:space="0" w:color="auto"/>
      </w:divBdr>
    </w:div>
    <w:div w:id="2103142402">
      <w:bodyDiv w:val="1"/>
      <w:marLeft w:val="0"/>
      <w:marRight w:val="0"/>
      <w:marTop w:val="0"/>
      <w:marBottom w:val="0"/>
      <w:divBdr>
        <w:top w:val="none" w:sz="0" w:space="0" w:color="auto"/>
        <w:left w:val="none" w:sz="0" w:space="0" w:color="auto"/>
        <w:bottom w:val="none" w:sz="0" w:space="0" w:color="auto"/>
        <w:right w:val="none" w:sz="0" w:space="0" w:color="auto"/>
      </w:divBdr>
      <w:divsChild>
        <w:div w:id="1640840402">
          <w:marLeft w:val="1166"/>
          <w:marRight w:val="0"/>
          <w:marTop w:val="134"/>
          <w:marBottom w:val="0"/>
          <w:divBdr>
            <w:top w:val="none" w:sz="0" w:space="0" w:color="auto"/>
            <w:left w:val="none" w:sz="0" w:space="0" w:color="auto"/>
            <w:bottom w:val="none" w:sz="0" w:space="0" w:color="auto"/>
            <w:right w:val="none" w:sz="0" w:space="0" w:color="auto"/>
          </w:divBdr>
        </w:div>
        <w:div w:id="1494681621">
          <w:marLeft w:val="1166"/>
          <w:marRight w:val="0"/>
          <w:marTop w:val="134"/>
          <w:marBottom w:val="0"/>
          <w:divBdr>
            <w:top w:val="none" w:sz="0" w:space="0" w:color="auto"/>
            <w:left w:val="none" w:sz="0" w:space="0" w:color="auto"/>
            <w:bottom w:val="none" w:sz="0" w:space="0" w:color="auto"/>
            <w:right w:val="none" w:sz="0" w:space="0" w:color="auto"/>
          </w:divBdr>
        </w:div>
        <w:div w:id="367341097">
          <w:marLeft w:val="1166"/>
          <w:marRight w:val="0"/>
          <w:marTop w:val="134"/>
          <w:marBottom w:val="0"/>
          <w:divBdr>
            <w:top w:val="none" w:sz="0" w:space="0" w:color="auto"/>
            <w:left w:val="none" w:sz="0" w:space="0" w:color="auto"/>
            <w:bottom w:val="none" w:sz="0" w:space="0" w:color="auto"/>
            <w:right w:val="none" w:sz="0" w:space="0" w:color="auto"/>
          </w:divBdr>
        </w:div>
      </w:divsChild>
    </w:div>
    <w:div w:id="21249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mailto:mssohelp@meddra.org"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117D4BBBAB10479B5D9E3F0FC3EF1C" ma:contentTypeVersion="1" ma:contentTypeDescription="Create a new document." ma:contentTypeScope="" ma:versionID="0f208838bfd254985ab61aa86f6ab8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8DF80-74CB-42C1-BC27-E0A9CD3C4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8336C9-3A2D-4568-8C57-B8D438EBA98B}">
  <ds:schemaRefs>
    <ds:schemaRef ds:uri="http://schemas.microsoft.com/sharepoint/v3/contenttype/forms"/>
  </ds:schemaRefs>
</ds:datastoreItem>
</file>

<file path=customXml/itemProps3.xml><?xml version="1.0" encoding="utf-8"?>
<ds:datastoreItem xmlns:ds="http://schemas.openxmlformats.org/officeDocument/2006/customXml" ds:itemID="{908063EF-0D5B-4A00-9CCA-B3BC3826838C}">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4B6C40C-295B-44AA-BE87-E57C3142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2391</Words>
  <Characters>13629</Characters>
  <Application>Microsoft Office Word</Application>
  <DocSecurity>8</DocSecurity>
  <Lines>113</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最新情報 MedDRA バージョン22.1</vt:lpstr>
      <vt:lpstr>What's New in MedDRA</vt:lpstr>
    </vt:vector>
  </TitlesOfParts>
  <Manager>Pat Revelle</Manager>
  <Company>(一財)医薬品医療機器レギュラトリーサイエンス財団</Company>
  <LinksUpToDate>false</LinksUpToDate>
  <CharactersWithSpaces>15989</CharactersWithSpaces>
  <SharedDoc>false</SharedDoc>
  <HLinks>
    <vt:vector size="216" baseType="variant">
      <vt:variant>
        <vt:i4>131144</vt:i4>
      </vt:variant>
      <vt:variant>
        <vt:i4>231</vt:i4>
      </vt:variant>
      <vt:variant>
        <vt:i4>0</vt:i4>
      </vt:variant>
      <vt:variant>
        <vt:i4>5</vt:i4>
      </vt:variant>
      <vt:variant>
        <vt:lpwstr>https://meddramsso.com/secure/subscriber_download_translations.asp</vt:lpwstr>
      </vt:variant>
      <vt:variant>
        <vt:lpwstr/>
      </vt:variant>
      <vt:variant>
        <vt:i4>5701636</vt:i4>
      </vt:variant>
      <vt:variant>
        <vt:i4>201</vt:i4>
      </vt:variant>
      <vt:variant>
        <vt:i4>0</vt:i4>
      </vt:variant>
      <vt:variant>
        <vt:i4>5</vt:i4>
      </vt:variant>
      <vt:variant>
        <vt:lpwstr>https://meddramsso.com/secure/subscriber_complex_changes.asp</vt:lpwstr>
      </vt:variant>
      <vt:variant>
        <vt:lpwstr/>
      </vt:variant>
      <vt:variant>
        <vt:i4>4784223</vt:i4>
      </vt:variant>
      <vt:variant>
        <vt:i4>198</vt:i4>
      </vt:variant>
      <vt:variant>
        <vt:i4>0</vt:i4>
      </vt:variant>
      <vt:variant>
        <vt:i4>5</vt:i4>
      </vt:variant>
      <vt:variant>
        <vt:lpwstr>https://mssotools.com/webcr/</vt:lpwstr>
      </vt:variant>
      <vt:variant>
        <vt:lpwstr/>
      </vt:variant>
      <vt:variant>
        <vt:i4>458821</vt:i4>
      </vt:variant>
      <vt:variant>
        <vt:i4>195</vt:i4>
      </vt:variant>
      <vt:variant>
        <vt:i4>0</vt:i4>
      </vt:variant>
      <vt:variant>
        <vt:i4>5</vt:i4>
      </vt:variant>
      <vt:variant>
        <vt:lpwstr>https://meddramsso.com/secure/subscriber_download_supplemental.asp</vt:lpwstr>
      </vt:variant>
      <vt:variant>
        <vt:lpwstr/>
      </vt:variant>
      <vt:variant>
        <vt:i4>1966125</vt:i4>
      </vt:variant>
      <vt:variant>
        <vt:i4>192</vt:i4>
      </vt:variant>
      <vt:variant>
        <vt:i4>0</vt:i4>
      </vt:variant>
      <vt:variant>
        <vt:i4>5</vt:i4>
      </vt:variant>
      <vt:variant>
        <vt:lpwstr>mailto:mssohelp@ngc.com</vt:lpwstr>
      </vt:variant>
      <vt:variant>
        <vt:lpwstr/>
      </vt:variant>
      <vt:variant>
        <vt:i4>1769522</vt:i4>
      </vt:variant>
      <vt:variant>
        <vt:i4>185</vt:i4>
      </vt:variant>
      <vt:variant>
        <vt:i4>0</vt:i4>
      </vt:variant>
      <vt:variant>
        <vt:i4>5</vt:i4>
      </vt:variant>
      <vt:variant>
        <vt:lpwstr/>
      </vt:variant>
      <vt:variant>
        <vt:lpwstr>_Toc251060794</vt:lpwstr>
      </vt:variant>
      <vt:variant>
        <vt:i4>1769522</vt:i4>
      </vt:variant>
      <vt:variant>
        <vt:i4>179</vt:i4>
      </vt:variant>
      <vt:variant>
        <vt:i4>0</vt:i4>
      </vt:variant>
      <vt:variant>
        <vt:i4>5</vt:i4>
      </vt:variant>
      <vt:variant>
        <vt:lpwstr/>
      </vt:variant>
      <vt:variant>
        <vt:lpwstr>_Toc251060793</vt:lpwstr>
      </vt:variant>
      <vt:variant>
        <vt:i4>1769522</vt:i4>
      </vt:variant>
      <vt:variant>
        <vt:i4>173</vt:i4>
      </vt:variant>
      <vt:variant>
        <vt:i4>0</vt:i4>
      </vt:variant>
      <vt:variant>
        <vt:i4>5</vt:i4>
      </vt:variant>
      <vt:variant>
        <vt:lpwstr/>
      </vt:variant>
      <vt:variant>
        <vt:lpwstr>_Toc251060792</vt:lpwstr>
      </vt:variant>
      <vt:variant>
        <vt:i4>1769522</vt:i4>
      </vt:variant>
      <vt:variant>
        <vt:i4>167</vt:i4>
      </vt:variant>
      <vt:variant>
        <vt:i4>0</vt:i4>
      </vt:variant>
      <vt:variant>
        <vt:i4>5</vt:i4>
      </vt:variant>
      <vt:variant>
        <vt:lpwstr/>
      </vt:variant>
      <vt:variant>
        <vt:lpwstr>_Toc251060791</vt:lpwstr>
      </vt:variant>
      <vt:variant>
        <vt:i4>1769522</vt:i4>
      </vt:variant>
      <vt:variant>
        <vt:i4>161</vt:i4>
      </vt:variant>
      <vt:variant>
        <vt:i4>0</vt:i4>
      </vt:variant>
      <vt:variant>
        <vt:i4>5</vt:i4>
      </vt:variant>
      <vt:variant>
        <vt:lpwstr/>
      </vt:variant>
      <vt:variant>
        <vt:lpwstr>_Toc251060790</vt:lpwstr>
      </vt:variant>
      <vt:variant>
        <vt:i4>1703986</vt:i4>
      </vt:variant>
      <vt:variant>
        <vt:i4>155</vt:i4>
      </vt:variant>
      <vt:variant>
        <vt:i4>0</vt:i4>
      </vt:variant>
      <vt:variant>
        <vt:i4>5</vt:i4>
      </vt:variant>
      <vt:variant>
        <vt:lpwstr/>
      </vt:variant>
      <vt:variant>
        <vt:lpwstr>_Toc251060789</vt:lpwstr>
      </vt:variant>
      <vt:variant>
        <vt:i4>1703986</vt:i4>
      </vt:variant>
      <vt:variant>
        <vt:i4>149</vt:i4>
      </vt:variant>
      <vt:variant>
        <vt:i4>0</vt:i4>
      </vt:variant>
      <vt:variant>
        <vt:i4>5</vt:i4>
      </vt:variant>
      <vt:variant>
        <vt:lpwstr/>
      </vt:variant>
      <vt:variant>
        <vt:lpwstr>_Toc251060788</vt:lpwstr>
      </vt:variant>
      <vt:variant>
        <vt:i4>1703986</vt:i4>
      </vt:variant>
      <vt:variant>
        <vt:i4>143</vt:i4>
      </vt:variant>
      <vt:variant>
        <vt:i4>0</vt:i4>
      </vt:variant>
      <vt:variant>
        <vt:i4>5</vt:i4>
      </vt:variant>
      <vt:variant>
        <vt:lpwstr/>
      </vt:variant>
      <vt:variant>
        <vt:lpwstr>_Toc251060787</vt:lpwstr>
      </vt:variant>
      <vt:variant>
        <vt:i4>1703986</vt:i4>
      </vt:variant>
      <vt:variant>
        <vt:i4>137</vt:i4>
      </vt:variant>
      <vt:variant>
        <vt:i4>0</vt:i4>
      </vt:variant>
      <vt:variant>
        <vt:i4>5</vt:i4>
      </vt:variant>
      <vt:variant>
        <vt:lpwstr/>
      </vt:variant>
      <vt:variant>
        <vt:lpwstr>_Toc251060786</vt:lpwstr>
      </vt:variant>
      <vt:variant>
        <vt:i4>1703986</vt:i4>
      </vt:variant>
      <vt:variant>
        <vt:i4>131</vt:i4>
      </vt:variant>
      <vt:variant>
        <vt:i4>0</vt:i4>
      </vt:variant>
      <vt:variant>
        <vt:i4>5</vt:i4>
      </vt:variant>
      <vt:variant>
        <vt:lpwstr/>
      </vt:variant>
      <vt:variant>
        <vt:lpwstr>_Toc251060785</vt:lpwstr>
      </vt:variant>
      <vt:variant>
        <vt:i4>1703986</vt:i4>
      </vt:variant>
      <vt:variant>
        <vt:i4>125</vt:i4>
      </vt:variant>
      <vt:variant>
        <vt:i4>0</vt:i4>
      </vt:variant>
      <vt:variant>
        <vt:i4>5</vt:i4>
      </vt:variant>
      <vt:variant>
        <vt:lpwstr/>
      </vt:variant>
      <vt:variant>
        <vt:lpwstr>_Toc251060784</vt:lpwstr>
      </vt:variant>
      <vt:variant>
        <vt:i4>1703986</vt:i4>
      </vt:variant>
      <vt:variant>
        <vt:i4>119</vt:i4>
      </vt:variant>
      <vt:variant>
        <vt:i4>0</vt:i4>
      </vt:variant>
      <vt:variant>
        <vt:i4>5</vt:i4>
      </vt:variant>
      <vt:variant>
        <vt:lpwstr/>
      </vt:variant>
      <vt:variant>
        <vt:lpwstr>_Toc251060783</vt:lpwstr>
      </vt:variant>
      <vt:variant>
        <vt:i4>1703986</vt:i4>
      </vt:variant>
      <vt:variant>
        <vt:i4>113</vt:i4>
      </vt:variant>
      <vt:variant>
        <vt:i4>0</vt:i4>
      </vt:variant>
      <vt:variant>
        <vt:i4>5</vt:i4>
      </vt:variant>
      <vt:variant>
        <vt:lpwstr/>
      </vt:variant>
      <vt:variant>
        <vt:lpwstr>_Toc251060782</vt:lpwstr>
      </vt:variant>
      <vt:variant>
        <vt:i4>1703986</vt:i4>
      </vt:variant>
      <vt:variant>
        <vt:i4>107</vt:i4>
      </vt:variant>
      <vt:variant>
        <vt:i4>0</vt:i4>
      </vt:variant>
      <vt:variant>
        <vt:i4>5</vt:i4>
      </vt:variant>
      <vt:variant>
        <vt:lpwstr/>
      </vt:variant>
      <vt:variant>
        <vt:lpwstr>_Toc251060781</vt:lpwstr>
      </vt:variant>
      <vt:variant>
        <vt:i4>1703986</vt:i4>
      </vt:variant>
      <vt:variant>
        <vt:i4>101</vt:i4>
      </vt:variant>
      <vt:variant>
        <vt:i4>0</vt:i4>
      </vt:variant>
      <vt:variant>
        <vt:i4>5</vt:i4>
      </vt:variant>
      <vt:variant>
        <vt:lpwstr/>
      </vt:variant>
      <vt:variant>
        <vt:lpwstr>_Toc251060780</vt:lpwstr>
      </vt:variant>
      <vt:variant>
        <vt:i4>1376306</vt:i4>
      </vt:variant>
      <vt:variant>
        <vt:i4>95</vt:i4>
      </vt:variant>
      <vt:variant>
        <vt:i4>0</vt:i4>
      </vt:variant>
      <vt:variant>
        <vt:i4>5</vt:i4>
      </vt:variant>
      <vt:variant>
        <vt:lpwstr/>
      </vt:variant>
      <vt:variant>
        <vt:lpwstr>_Toc251060779</vt:lpwstr>
      </vt:variant>
      <vt:variant>
        <vt:i4>1376306</vt:i4>
      </vt:variant>
      <vt:variant>
        <vt:i4>89</vt:i4>
      </vt:variant>
      <vt:variant>
        <vt:i4>0</vt:i4>
      </vt:variant>
      <vt:variant>
        <vt:i4>5</vt:i4>
      </vt:variant>
      <vt:variant>
        <vt:lpwstr/>
      </vt:variant>
      <vt:variant>
        <vt:lpwstr>_Toc251060778</vt:lpwstr>
      </vt:variant>
      <vt:variant>
        <vt:i4>2031671</vt:i4>
      </vt:variant>
      <vt:variant>
        <vt:i4>80</vt:i4>
      </vt:variant>
      <vt:variant>
        <vt:i4>0</vt:i4>
      </vt:variant>
      <vt:variant>
        <vt:i4>5</vt:i4>
      </vt:variant>
      <vt:variant>
        <vt:lpwstr/>
      </vt:variant>
      <vt:variant>
        <vt:lpwstr>_Toc251659124</vt:lpwstr>
      </vt:variant>
      <vt:variant>
        <vt:i4>2031671</vt:i4>
      </vt:variant>
      <vt:variant>
        <vt:i4>74</vt:i4>
      </vt:variant>
      <vt:variant>
        <vt:i4>0</vt:i4>
      </vt:variant>
      <vt:variant>
        <vt:i4>5</vt:i4>
      </vt:variant>
      <vt:variant>
        <vt:lpwstr/>
      </vt:variant>
      <vt:variant>
        <vt:lpwstr>_Toc251659123</vt:lpwstr>
      </vt:variant>
      <vt:variant>
        <vt:i4>2031671</vt:i4>
      </vt:variant>
      <vt:variant>
        <vt:i4>68</vt:i4>
      </vt:variant>
      <vt:variant>
        <vt:i4>0</vt:i4>
      </vt:variant>
      <vt:variant>
        <vt:i4>5</vt:i4>
      </vt:variant>
      <vt:variant>
        <vt:lpwstr/>
      </vt:variant>
      <vt:variant>
        <vt:lpwstr>_Toc251659122</vt:lpwstr>
      </vt:variant>
      <vt:variant>
        <vt:i4>2031671</vt:i4>
      </vt:variant>
      <vt:variant>
        <vt:i4>62</vt:i4>
      </vt:variant>
      <vt:variant>
        <vt:i4>0</vt:i4>
      </vt:variant>
      <vt:variant>
        <vt:i4>5</vt:i4>
      </vt:variant>
      <vt:variant>
        <vt:lpwstr/>
      </vt:variant>
      <vt:variant>
        <vt:lpwstr>_Toc251659121</vt:lpwstr>
      </vt:variant>
      <vt:variant>
        <vt:i4>2031671</vt:i4>
      </vt:variant>
      <vt:variant>
        <vt:i4>56</vt:i4>
      </vt:variant>
      <vt:variant>
        <vt:i4>0</vt:i4>
      </vt:variant>
      <vt:variant>
        <vt:i4>5</vt:i4>
      </vt:variant>
      <vt:variant>
        <vt:lpwstr/>
      </vt:variant>
      <vt:variant>
        <vt:lpwstr>_Toc251659120</vt:lpwstr>
      </vt:variant>
      <vt:variant>
        <vt:i4>1835063</vt:i4>
      </vt:variant>
      <vt:variant>
        <vt:i4>50</vt:i4>
      </vt:variant>
      <vt:variant>
        <vt:i4>0</vt:i4>
      </vt:variant>
      <vt:variant>
        <vt:i4>5</vt:i4>
      </vt:variant>
      <vt:variant>
        <vt:lpwstr/>
      </vt:variant>
      <vt:variant>
        <vt:lpwstr>_Toc251659119</vt:lpwstr>
      </vt:variant>
      <vt:variant>
        <vt:i4>1835063</vt:i4>
      </vt:variant>
      <vt:variant>
        <vt:i4>44</vt:i4>
      </vt:variant>
      <vt:variant>
        <vt:i4>0</vt:i4>
      </vt:variant>
      <vt:variant>
        <vt:i4>5</vt:i4>
      </vt:variant>
      <vt:variant>
        <vt:lpwstr/>
      </vt:variant>
      <vt:variant>
        <vt:lpwstr>_Toc251659118</vt:lpwstr>
      </vt:variant>
      <vt:variant>
        <vt:i4>1835063</vt:i4>
      </vt:variant>
      <vt:variant>
        <vt:i4>38</vt:i4>
      </vt:variant>
      <vt:variant>
        <vt:i4>0</vt:i4>
      </vt:variant>
      <vt:variant>
        <vt:i4>5</vt:i4>
      </vt:variant>
      <vt:variant>
        <vt:lpwstr/>
      </vt:variant>
      <vt:variant>
        <vt:lpwstr>_Toc251659117</vt:lpwstr>
      </vt:variant>
      <vt:variant>
        <vt:i4>1835063</vt:i4>
      </vt:variant>
      <vt:variant>
        <vt:i4>32</vt:i4>
      </vt:variant>
      <vt:variant>
        <vt:i4>0</vt:i4>
      </vt:variant>
      <vt:variant>
        <vt:i4>5</vt:i4>
      </vt:variant>
      <vt:variant>
        <vt:lpwstr/>
      </vt:variant>
      <vt:variant>
        <vt:lpwstr>_Toc251659116</vt:lpwstr>
      </vt:variant>
      <vt:variant>
        <vt:i4>1835063</vt:i4>
      </vt:variant>
      <vt:variant>
        <vt:i4>26</vt:i4>
      </vt:variant>
      <vt:variant>
        <vt:i4>0</vt:i4>
      </vt:variant>
      <vt:variant>
        <vt:i4>5</vt:i4>
      </vt:variant>
      <vt:variant>
        <vt:lpwstr/>
      </vt:variant>
      <vt:variant>
        <vt:lpwstr>_Toc251659115</vt:lpwstr>
      </vt:variant>
      <vt:variant>
        <vt:i4>1835063</vt:i4>
      </vt:variant>
      <vt:variant>
        <vt:i4>20</vt:i4>
      </vt:variant>
      <vt:variant>
        <vt:i4>0</vt:i4>
      </vt:variant>
      <vt:variant>
        <vt:i4>5</vt:i4>
      </vt:variant>
      <vt:variant>
        <vt:lpwstr/>
      </vt:variant>
      <vt:variant>
        <vt:lpwstr>_Toc251659114</vt:lpwstr>
      </vt:variant>
      <vt:variant>
        <vt:i4>1835063</vt:i4>
      </vt:variant>
      <vt:variant>
        <vt:i4>14</vt:i4>
      </vt:variant>
      <vt:variant>
        <vt:i4>0</vt:i4>
      </vt:variant>
      <vt:variant>
        <vt:i4>5</vt:i4>
      </vt:variant>
      <vt:variant>
        <vt:lpwstr/>
      </vt:variant>
      <vt:variant>
        <vt:lpwstr>_Toc251659113</vt:lpwstr>
      </vt:variant>
      <vt:variant>
        <vt:i4>1835063</vt:i4>
      </vt:variant>
      <vt:variant>
        <vt:i4>8</vt:i4>
      </vt:variant>
      <vt:variant>
        <vt:i4>0</vt:i4>
      </vt:variant>
      <vt:variant>
        <vt:i4>5</vt:i4>
      </vt:variant>
      <vt:variant>
        <vt:lpwstr/>
      </vt:variant>
      <vt:variant>
        <vt:lpwstr>_Toc251659112</vt:lpwstr>
      </vt:variant>
      <vt:variant>
        <vt:i4>1835063</vt:i4>
      </vt:variant>
      <vt:variant>
        <vt:i4>2</vt:i4>
      </vt:variant>
      <vt:variant>
        <vt:i4>0</vt:i4>
      </vt:variant>
      <vt:variant>
        <vt:i4>5</vt:i4>
      </vt:variant>
      <vt:variant>
        <vt:lpwstr/>
      </vt:variant>
      <vt:variant>
        <vt:lpwstr>_Toc251659111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最新情報 MedDRA バージョン22.1</dc:title>
  <dc:subject>MedDRA</dc:subject>
  <dc:creator>JMO事業部</dc:creator>
  <cp:lastModifiedBy>JMO</cp:lastModifiedBy>
  <cp:revision>4</cp:revision>
  <cp:lastPrinted>2019-08-14T23:05:00Z</cp:lastPrinted>
  <dcterms:created xsi:type="dcterms:W3CDTF">2019-08-20T01:27:00Z</dcterms:created>
  <dcterms:modified xsi:type="dcterms:W3CDTF">2019-08-22T01:48:00Z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0x010100E2117D4BBBAB10479B5D9E3F0FC3EF1C</vt:lpwstr>
  </property>
</Properties>
</file>