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430A86" w:rsidP="008C79AE">
      <w:pPr>
        <w:pStyle w:val="a9"/>
        <w:spacing w:afterLines="50" w:after="120"/>
        <w:ind w:left="1440" w:firstLine="720"/>
        <w:jc w:val="left"/>
        <w:rPr>
          <w:rFonts w:ascii="Century" w:hAnsi="Century" w:hint="eastAsia"/>
          <w:sz w:val="36"/>
          <w:lang w:eastAsia="ja-JP"/>
        </w:rPr>
      </w:pPr>
      <w:bookmarkStart w:id="0" w:name="_GoBack"/>
      <w:bookmarkEnd w:id="0"/>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FD7129" w:rsidRDefault="008C79AE" w:rsidP="008C79AE">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5" distB="4294967295"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19050" b="1905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C7197" id="Line 110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8C79AE">
      <w:pPr>
        <w:pStyle w:val="a9"/>
        <w:spacing w:afterLines="50" w:after="120"/>
        <w:ind w:left="1440" w:firstLine="720"/>
        <w:jc w:val="left"/>
        <w:rPr>
          <w:rFonts w:ascii="Century" w:hAnsi="Century"/>
          <w:sz w:val="36"/>
          <w:lang w:eastAsia="ja-JP"/>
        </w:rPr>
      </w:pPr>
    </w:p>
    <w:p w:rsidR="00FD6A1E" w:rsidRPr="00FD7129" w:rsidRDefault="004816D7" w:rsidP="008C79AE">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8C79AE">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8309E0">
        <w:rPr>
          <w:rFonts w:ascii="Century" w:eastAsia="ＭＳ Ｐゴシック" w:hAnsi="Century" w:hint="eastAsia"/>
          <w:b/>
          <w:sz w:val="40"/>
          <w:szCs w:val="40"/>
          <w:lang w:eastAsia="ja-JP"/>
        </w:rPr>
        <w:t>18.</w:t>
      </w:r>
      <w:r w:rsidR="00FD7B03">
        <w:rPr>
          <w:rFonts w:ascii="Century" w:eastAsia="ＭＳ Ｐゴシック" w:hAnsi="Century"/>
          <w:b/>
          <w:sz w:val="40"/>
          <w:szCs w:val="40"/>
          <w:lang w:eastAsia="ja-JP"/>
        </w:rPr>
        <w:t>1</w:t>
      </w:r>
    </w:p>
    <w:p w:rsidR="00430E7A" w:rsidRPr="00FD7129" w:rsidRDefault="008C79AE" w:rsidP="008C79AE">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5" distB="4294967295" distL="114300" distR="114300" simplePos="0" relativeHeight="251657728" behindDoc="0" locked="0" layoutInCell="1" allowOverlap="1" wp14:anchorId="342B9EB9" wp14:editId="0874EFFC">
                <wp:simplePos x="0" y="0"/>
                <wp:positionH relativeFrom="column">
                  <wp:posOffset>-177165</wp:posOffset>
                </wp:positionH>
                <wp:positionV relativeFrom="paragraph">
                  <wp:posOffset>127634</wp:posOffset>
                </wp:positionV>
                <wp:extent cx="5943600" cy="0"/>
                <wp:effectExtent l="0" t="0" r="19050" b="1905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52B4" id="Line 110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8C79AE">
      <w:pPr>
        <w:pStyle w:val="a9"/>
        <w:spacing w:afterLines="50" w:after="120"/>
        <w:ind w:hanging="22"/>
        <w:rPr>
          <w:rFonts w:ascii="Century" w:hAnsi="Century"/>
          <w:b/>
          <w:sz w:val="40"/>
          <w:szCs w:val="40"/>
          <w:lang w:eastAsia="ja-JP"/>
        </w:rPr>
      </w:pPr>
    </w:p>
    <w:p w:rsidR="00430E7A" w:rsidRPr="009111DA" w:rsidRDefault="00430E7A" w:rsidP="008C79AE">
      <w:pPr>
        <w:pStyle w:val="a9"/>
        <w:spacing w:afterLines="50" w:after="120"/>
        <w:ind w:hanging="22"/>
        <w:rPr>
          <w:rFonts w:ascii="Century" w:hAnsi="Century"/>
          <w:b/>
          <w:sz w:val="40"/>
          <w:szCs w:val="40"/>
          <w:lang w:eastAsia="ja-JP"/>
        </w:rPr>
      </w:pPr>
    </w:p>
    <w:p w:rsidR="00430E7A" w:rsidRPr="00FD7129" w:rsidRDefault="00430E7A" w:rsidP="008C79AE">
      <w:pPr>
        <w:pStyle w:val="a9"/>
        <w:spacing w:afterLines="50" w:after="120"/>
        <w:ind w:hanging="22"/>
        <w:rPr>
          <w:rFonts w:ascii="Century" w:hAnsi="Century"/>
          <w:b/>
          <w:sz w:val="40"/>
          <w:szCs w:val="40"/>
          <w:lang w:eastAsia="ja-JP"/>
        </w:rPr>
      </w:pPr>
    </w:p>
    <w:p w:rsidR="00CB551B" w:rsidRDefault="00AA4597" w:rsidP="0046435A">
      <w:pPr>
        <w:pStyle w:val="a9"/>
        <w:rPr>
          <w:rFonts w:ascii="Century" w:hAnsi="Century" w:cs="ＭＳ 明朝"/>
          <w:b/>
          <w:sz w:val="32"/>
          <w:szCs w:val="32"/>
          <w:lang w:eastAsia="ja-JP"/>
        </w:rPr>
        <w:sectPr w:rsidR="00CB551B" w:rsidSect="00A27664">
          <w:footerReference w:type="default" r:id="rId8"/>
          <w:footerReference w:type="first" r:id="rId9"/>
          <w:pgSz w:w="11907" w:h="16840" w:code="9"/>
          <w:pgMar w:top="1276" w:right="1440" w:bottom="1134" w:left="1440" w:header="720" w:footer="170" w:gutter="0"/>
          <w:pgNumType w:start="1"/>
          <w:cols w:space="720"/>
          <w:docGrid w:linePitch="272"/>
        </w:sectPr>
      </w:pPr>
      <w:r w:rsidRPr="00FD7129">
        <w:rPr>
          <w:rFonts w:ascii="Century" w:hAnsi="Century" w:cs="ＭＳ 明朝" w:hint="eastAsia"/>
          <w:b/>
          <w:sz w:val="32"/>
          <w:szCs w:val="32"/>
          <w:lang w:eastAsia="ja-JP"/>
        </w:rPr>
        <w:t>201</w:t>
      </w:r>
      <w:r w:rsidR="008309E0">
        <w:rPr>
          <w:rFonts w:ascii="Century" w:hAnsi="Century" w:cs="ＭＳ 明朝" w:hint="eastAsia"/>
          <w:b/>
          <w:sz w:val="32"/>
          <w:szCs w:val="32"/>
          <w:lang w:eastAsia="ja-JP"/>
        </w:rPr>
        <w:t>5</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FD7B03">
        <w:rPr>
          <w:rFonts w:ascii="Century" w:hAnsi="Century" w:cs="ＭＳ 明朝"/>
          <w:b/>
          <w:sz w:val="32"/>
          <w:szCs w:val="32"/>
          <w:lang w:eastAsia="ja-JP"/>
        </w:rPr>
        <w:t>9</w:t>
      </w:r>
      <w:r w:rsidR="0046435A" w:rsidRPr="00BE341F">
        <w:rPr>
          <w:rFonts w:ascii="Century" w:hAnsi="Century" w:cs="ＭＳ 明朝" w:hint="eastAsia"/>
          <w:b/>
          <w:sz w:val="32"/>
          <w:szCs w:val="32"/>
          <w:lang w:eastAsia="ja-JP"/>
        </w:rPr>
        <w:t>月</w:t>
      </w: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Pr="00FD7129">
        <w:rPr>
          <w:sz w:val="21"/>
          <w:szCs w:val="21"/>
          <w:lang w:eastAsia="ja-JP"/>
        </w:rPr>
        <w:t>は</w:t>
      </w:r>
      <w:r w:rsidR="000D3DD1">
        <w:rPr>
          <w:rFonts w:hint="eastAsia"/>
          <w:sz w:val="21"/>
          <w:szCs w:val="21"/>
          <w:lang w:eastAsia="ja-JP"/>
        </w:rPr>
        <w:t>ICH</w:t>
      </w:r>
      <w:r w:rsidR="000D3DD1">
        <w:rPr>
          <w:rFonts w:hint="eastAsia"/>
          <w:sz w:val="21"/>
          <w:szCs w:val="21"/>
          <w:lang w:eastAsia="ja-JP"/>
        </w:rPr>
        <w:t>の代理者である</w:t>
      </w:r>
      <w:r w:rsidR="000D3DD1">
        <w:rPr>
          <w:rFonts w:hint="eastAsia"/>
          <w:sz w:val="21"/>
          <w:szCs w:val="21"/>
          <w:lang w:eastAsia="ja-JP"/>
        </w:rPr>
        <w:t>IFPMA</w:t>
      </w:r>
      <w:r w:rsidRPr="00FD7129">
        <w:rPr>
          <w:rFonts w:hint="eastAsia"/>
          <w:sz w:val="21"/>
          <w:szCs w:val="21"/>
          <w:lang w:eastAsia="ja-JP"/>
        </w:rPr>
        <w:t>（</w:t>
      </w:r>
      <w:r w:rsidRPr="00FD7129">
        <w:rPr>
          <w:sz w:val="21"/>
          <w:szCs w:val="21"/>
          <w:lang w:eastAsia="ja-JP"/>
        </w:rPr>
        <w:t>国際製薬団体連合会</w:t>
      </w:r>
      <w:r w:rsidRPr="00FD7129">
        <w:rPr>
          <w:rFonts w:hint="eastAsia"/>
          <w:sz w:val="21"/>
          <w:szCs w:val="21"/>
          <w:lang w:eastAsia="ja-JP"/>
        </w:rPr>
        <w:t>）</w:t>
      </w:r>
      <w:r w:rsidR="000D3DD1">
        <w:rPr>
          <w:rFonts w:hint="eastAsia"/>
          <w:sz w:val="21"/>
          <w:szCs w:val="21"/>
          <w:lang w:eastAsia="ja-JP"/>
        </w:rPr>
        <w:t>が所有している</w:t>
      </w:r>
      <w:r w:rsidRPr="00FD7129">
        <w:rPr>
          <w:sz w:val="21"/>
          <w:szCs w:val="21"/>
          <w:lang w:eastAsia="ja-JP"/>
        </w:rPr>
        <w:t>登録商標である。</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092742AF" wp14:editId="4235E687">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A6214C" w:rsidRDefault="00805582" w:rsidP="00805582">
      <w:pPr>
        <w:rPr>
          <w:szCs w:val="22"/>
          <w:lang w:eastAsia="ja-JP"/>
        </w:rPr>
      </w:pPr>
      <w:r w:rsidRPr="009A658D">
        <w:rPr>
          <w:rFonts w:ascii="Arial" w:hAnsi="Arial" w:hint="eastAsia"/>
          <w:szCs w:val="22"/>
          <w:lang w:eastAsia="ja-JP"/>
        </w:rPr>
        <w:t>本文書は著作権によって保護されており、如何なる場合であっても文書中に</w:t>
      </w:r>
      <w:r w:rsidRPr="009A658D">
        <w:rPr>
          <w:rFonts w:ascii="Arial" w:hAnsi="Arial" w:hint="eastAsia"/>
          <w:szCs w:val="22"/>
          <w:lang w:eastAsia="ja-JP"/>
        </w:rPr>
        <w:t>ICH</w:t>
      </w:r>
      <w:r w:rsidRPr="009A658D">
        <w:rPr>
          <w:rFonts w:ascii="Arial" w:hAnsi="Arial" w:hint="eastAsia"/>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A6214C">
        <w:rPr>
          <w:szCs w:val="22"/>
          <w:lang w:eastAsia="ja-JP"/>
        </w:rPr>
        <w:t>原文書の改作、変更あるいは翻訳が</w:t>
      </w:r>
      <w:r w:rsidRPr="00A6214C">
        <w:rPr>
          <w:szCs w:val="22"/>
          <w:lang w:eastAsia="ja-JP"/>
        </w:rPr>
        <w:t>ICH</w:t>
      </w:r>
      <w:r w:rsidRPr="00A6214C">
        <w:rPr>
          <w:szCs w:val="22"/>
          <w:lang w:eastAsia="ja-JP"/>
        </w:rPr>
        <w:t>による推奨、あるいは後援するものであるという印象は如何なるものであっても避けなければならない。</w:t>
      </w:r>
    </w:p>
    <w:p w:rsidR="00805582" w:rsidRPr="009A658D" w:rsidRDefault="00805582" w:rsidP="00805582">
      <w:pPr>
        <w:rPr>
          <w:rFonts w:ascii="Arial" w:hAnsi="Arial"/>
          <w:szCs w:val="22"/>
          <w:lang w:eastAsia="ja-JP"/>
        </w:rPr>
      </w:pPr>
      <w:r w:rsidRPr="009A658D">
        <w:rPr>
          <w:rFonts w:ascii="Arial" w:hAnsi="Arial" w:hint="eastAsia"/>
          <w:szCs w:val="22"/>
          <w:lang w:eastAsia="ja-JP"/>
        </w:rPr>
        <w:t>本資料は</w:t>
      </w:r>
      <w:r w:rsidRPr="009A658D">
        <w:rPr>
          <w:rFonts w:ascii="Arial" w:hAnsi="Arial"/>
          <w:szCs w:val="22"/>
          <w:lang w:eastAsia="ja-JP"/>
        </w:rPr>
        <w:t>現状のまま提供され、一切の保証を伴</w:t>
      </w:r>
      <w:r w:rsidRPr="009A658D">
        <w:rPr>
          <w:rFonts w:ascii="Arial" w:hAnsi="Arial" w:hint="eastAsia"/>
          <w:szCs w:val="22"/>
          <w:lang w:eastAsia="ja-JP"/>
        </w:rPr>
        <w:t>わない。</w:t>
      </w:r>
      <w:r w:rsidRPr="009A658D">
        <w:rPr>
          <w:rFonts w:ascii="Arial" w:hAnsi="Arial" w:hint="eastAsia"/>
          <w:szCs w:val="22"/>
          <w:lang w:eastAsia="ja-JP"/>
        </w:rPr>
        <w:t>ICH</w:t>
      </w:r>
      <w:r w:rsidRPr="009A658D">
        <w:rPr>
          <w:rFonts w:ascii="Arial" w:hAnsi="Arial" w:hint="eastAsia"/>
          <w:szCs w:val="22"/>
          <w:lang w:eastAsia="ja-JP"/>
        </w:rPr>
        <w:t>および原文書著者は、本文書を使用することによって生じる如何なる苦情、損害またはその他の法的責任を負うものではない。</w:t>
      </w:r>
    </w:p>
    <w:p w:rsidR="00AF1890" w:rsidRPr="00805582" w:rsidRDefault="00805582" w:rsidP="00805582">
      <w:pPr>
        <w:tabs>
          <w:tab w:val="left" w:pos="360"/>
        </w:tabs>
        <w:ind w:right="210"/>
        <w:rPr>
          <w:sz w:val="21"/>
          <w:szCs w:val="21"/>
          <w:lang w:eastAsia="ja-JP"/>
        </w:rPr>
      </w:pPr>
      <w:r w:rsidRPr="009A658D">
        <w:rPr>
          <w:rFonts w:ascii="Arial" w:hAnsi="Arial" w:hint="eastAsia"/>
          <w:szCs w:val="22"/>
          <w:lang w:eastAsia="ja-JP"/>
        </w:rPr>
        <w:t>上記の使用許可は、第三者組織によって提供される情報には適用されない。したがって、第三者組織に著作権の対象である文書を複製する場合は、</w:t>
      </w:r>
      <w:r w:rsidR="00966681">
        <w:rPr>
          <w:rFonts w:ascii="Arial" w:hAnsi="Arial" w:hint="eastAsia"/>
          <w:szCs w:val="22"/>
          <w:lang w:eastAsia="ja-JP"/>
        </w:rPr>
        <w:t>その著</w:t>
      </w:r>
      <w:r w:rsidRPr="009A658D">
        <w:rPr>
          <w:rFonts w:ascii="Arial" w:hAnsi="Arial" w:hint="eastAsia"/>
          <w:szCs w:val="22"/>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Pr="006D22FD" w:rsidRDefault="00B14B2D" w:rsidP="00AF1890">
      <w:pPr>
        <w:rPr>
          <w:sz w:val="21"/>
          <w:szCs w:val="21"/>
          <w:lang w:eastAsia="ja-JP"/>
        </w:rPr>
      </w:pPr>
    </w:p>
    <w:p w:rsidR="004771BC" w:rsidRPr="00AF1890" w:rsidRDefault="00AF1890" w:rsidP="00B14B2D">
      <w:pPr>
        <w:rPr>
          <w:sz w:val="21"/>
          <w:szCs w:val="21"/>
          <w:lang w:eastAsia="ja-JP"/>
        </w:rPr>
      </w:pPr>
      <w:r w:rsidRPr="00AF1890">
        <w:rPr>
          <w:rFonts w:hint="eastAsia"/>
          <w:sz w:val="21"/>
          <w:szCs w:val="21"/>
          <w:lang w:eastAsia="ja-JP"/>
        </w:rPr>
        <w:t>本資料は、</w:t>
      </w:r>
      <w:r w:rsidRPr="00AF1890">
        <w:rPr>
          <w:rFonts w:hint="eastAsia"/>
          <w:sz w:val="21"/>
          <w:szCs w:val="21"/>
          <w:lang w:eastAsia="ja-JP"/>
        </w:rPr>
        <w:t>MSSO</w:t>
      </w:r>
      <w:r w:rsidRPr="00AF1890">
        <w:rPr>
          <w:rFonts w:hint="eastAsia"/>
          <w:sz w:val="21"/>
          <w:szCs w:val="21"/>
          <w:lang w:eastAsia="ja-JP"/>
        </w:rPr>
        <w:t>のオリジナル英語版を</w:t>
      </w:r>
      <w:r w:rsidRPr="00AF1890">
        <w:rPr>
          <w:rFonts w:hint="eastAsia"/>
          <w:sz w:val="21"/>
          <w:szCs w:val="21"/>
          <w:lang w:eastAsia="ja-JP"/>
        </w:rPr>
        <w:t>IFPMA</w:t>
      </w:r>
      <w:r w:rsidRPr="00AF1890">
        <w:rPr>
          <w:rFonts w:hint="eastAsia"/>
          <w:sz w:val="21"/>
          <w:szCs w:val="21"/>
          <w:lang w:eastAsia="ja-JP"/>
        </w:rPr>
        <w:t>の了承の下に一般財団法人医薬品医療機器レギュラトリーサイエンス財団</w:t>
      </w:r>
      <w:r w:rsidRPr="00AF1890">
        <w:rPr>
          <w:rFonts w:hint="eastAsia"/>
          <w:sz w:val="21"/>
          <w:szCs w:val="21"/>
          <w:lang w:eastAsia="ja-JP"/>
        </w:rPr>
        <w:t>JMO</w:t>
      </w:r>
      <w:r w:rsidRPr="00AF1890">
        <w:rPr>
          <w:rFonts w:hint="eastAsia"/>
          <w:sz w:val="21"/>
          <w:szCs w:val="21"/>
          <w:lang w:eastAsia="ja-JP"/>
        </w:rPr>
        <w:t>事業部が翻訳し注釈を追加したものであり、本書の内容を営業の目的で複写・転写することを禁ずる。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1"/>
          <w:pgSz w:w="11907" w:h="16840" w:code="9"/>
          <w:pgMar w:top="1276" w:right="1440" w:bottom="1134" w:left="1440" w:header="720" w:footer="170" w:gutter="0"/>
          <w:pgNumType w:start="1"/>
          <w:cols w:space="720"/>
        </w:sectPr>
      </w:pPr>
    </w:p>
    <w:p w:rsidR="00631475" w:rsidRDefault="00055FDB" w:rsidP="004771BC">
      <w:pPr>
        <w:rPr>
          <w:b/>
          <w:sz w:val="24"/>
          <w:szCs w:val="24"/>
        </w:rPr>
      </w:pPr>
      <w:r w:rsidRPr="00FD7129">
        <w:rPr>
          <w:sz w:val="24"/>
          <w:szCs w:val="24"/>
          <w:lang w:eastAsia="ja-JP"/>
        </w:rPr>
        <w:lastRenderedPageBreak/>
        <w:br w:type="page"/>
      </w:r>
      <w:r w:rsidR="00430E7A" w:rsidRPr="00805582">
        <w:rPr>
          <w:rFonts w:hint="eastAsia"/>
          <w:b/>
          <w:sz w:val="24"/>
          <w:szCs w:val="24"/>
        </w:rPr>
        <w:lastRenderedPageBreak/>
        <w:t>目　次</w:t>
      </w:r>
    </w:p>
    <w:p w:rsidR="00525EBC" w:rsidRPr="00805582" w:rsidRDefault="00525EBC" w:rsidP="004771BC">
      <w:pPr>
        <w:rPr>
          <w:b/>
          <w:sz w:val="24"/>
          <w:szCs w:val="24"/>
        </w:rPr>
      </w:pPr>
    </w:p>
    <w:p w:rsidR="00970E84" w:rsidRPr="00525EBC" w:rsidRDefault="00B43468">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1</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2</w:t>
        </w:r>
        <w:r w:rsidR="00970E84" w:rsidRPr="00525EBC">
          <w:rPr>
            <w:rFonts w:ascii="Arial" w:eastAsia="ＭＳ Ｐ明朝" w:hAnsi="Arial" w:cs="Arial"/>
            <w:webHidden/>
          </w:rPr>
          <w:fldChar w:fldCharType="end"/>
        </w:r>
      </w:hyperlink>
    </w:p>
    <w:p w:rsidR="00970E84" w:rsidRPr="00525EBC" w:rsidRDefault="00090A3A"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970E84"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970E84" w:rsidRPr="00525EBC">
          <w:rPr>
            <w:rFonts w:ascii="Arial" w:hAnsi="Arial" w:cs="Arial"/>
            <w:noProof/>
            <w:webHidden/>
          </w:rPr>
        </w:r>
        <w:r w:rsidR="00970E84" w:rsidRPr="00525EBC">
          <w:rPr>
            <w:rFonts w:ascii="Arial" w:hAnsi="Arial" w:cs="Arial"/>
            <w:noProof/>
            <w:webHidden/>
          </w:rPr>
          <w:fldChar w:fldCharType="separate"/>
        </w:r>
        <w:r w:rsidR="00525EBC">
          <w:rPr>
            <w:rFonts w:ascii="Arial" w:hAnsi="Arial" w:cs="Arial"/>
            <w:noProof/>
            <w:webHidden/>
          </w:rPr>
          <w:t>2</w:t>
        </w:r>
        <w:r w:rsidR="00970E84" w:rsidRPr="00525EBC">
          <w:rPr>
            <w:rFonts w:ascii="Arial" w:hAnsi="Arial" w:cs="Arial"/>
            <w:noProof/>
            <w:webHidden/>
          </w:rPr>
          <w:fldChar w:fldCharType="end"/>
        </w:r>
      </w:hyperlink>
    </w:p>
    <w:p w:rsidR="00970E84" w:rsidRPr="00525EBC" w:rsidRDefault="00090A3A"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970E84"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970E84" w:rsidRPr="00525EBC">
          <w:rPr>
            <w:rFonts w:ascii="Arial" w:hAnsi="Arial" w:cs="Arial"/>
            <w:noProof/>
            <w:webHidden/>
          </w:rPr>
        </w:r>
        <w:r w:rsidR="00970E84" w:rsidRPr="00525EBC">
          <w:rPr>
            <w:rFonts w:ascii="Arial" w:hAnsi="Arial" w:cs="Arial"/>
            <w:noProof/>
            <w:webHidden/>
          </w:rPr>
          <w:fldChar w:fldCharType="separate"/>
        </w:r>
        <w:r w:rsidR="00525EBC">
          <w:rPr>
            <w:rFonts w:ascii="Arial" w:hAnsi="Arial" w:cs="Arial"/>
            <w:noProof/>
            <w:webHidden/>
          </w:rPr>
          <w:t>3</w:t>
        </w:r>
        <w:r w:rsidR="00970E84" w:rsidRPr="00525EBC">
          <w:rPr>
            <w:rFonts w:ascii="Arial" w:hAnsi="Arial" w:cs="Arial"/>
            <w:noProof/>
            <w:webHidden/>
          </w:rPr>
          <w:fldChar w:fldCharType="end"/>
        </w:r>
      </w:hyperlink>
    </w:p>
    <w:p w:rsidR="00970E84" w:rsidRPr="00525EBC" w:rsidRDefault="00090A3A"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970E84"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970E84" w:rsidRPr="00525EBC">
          <w:rPr>
            <w:rFonts w:ascii="Arial" w:hAnsi="Arial" w:cs="Arial"/>
            <w:noProof/>
            <w:webHidden/>
          </w:rPr>
        </w:r>
        <w:r w:rsidR="00970E84" w:rsidRPr="00525EBC">
          <w:rPr>
            <w:rFonts w:ascii="Arial" w:hAnsi="Arial" w:cs="Arial"/>
            <w:noProof/>
            <w:webHidden/>
          </w:rPr>
          <w:fldChar w:fldCharType="separate"/>
        </w:r>
        <w:r w:rsidR="00525EBC">
          <w:rPr>
            <w:rFonts w:ascii="Arial" w:hAnsi="Arial" w:cs="Arial"/>
            <w:noProof/>
            <w:webHidden/>
          </w:rPr>
          <w:t>4</w:t>
        </w:r>
        <w:r w:rsidR="00970E84" w:rsidRPr="00525EBC">
          <w:rPr>
            <w:rFonts w:ascii="Arial" w:hAnsi="Arial" w:cs="Arial"/>
            <w:noProof/>
            <w:webHidden/>
          </w:rPr>
          <w:fldChar w:fldCharType="end"/>
        </w:r>
      </w:hyperlink>
    </w:p>
    <w:p w:rsidR="00970E84" w:rsidRPr="00525EBC" w:rsidRDefault="00090A3A">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6</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12</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15</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16</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17</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18</w:t>
        </w:r>
        <w:r w:rsidR="00970E84" w:rsidRPr="00525EBC">
          <w:rPr>
            <w:rFonts w:ascii="Arial" w:eastAsia="ＭＳ Ｐ明朝" w:hAnsi="Arial" w:cs="Arial"/>
            <w:webHidden/>
          </w:rPr>
          <w:fldChar w:fldCharType="end"/>
        </w:r>
      </w:hyperlink>
    </w:p>
    <w:p w:rsidR="00970E84" w:rsidRPr="00525EBC" w:rsidRDefault="00090A3A">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970E84"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970E84" w:rsidRPr="00525EBC">
          <w:rPr>
            <w:rFonts w:ascii="Arial" w:eastAsia="ＭＳ Ｐ明朝" w:hAnsi="Arial" w:cs="Arial"/>
            <w:webHidden/>
          </w:rPr>
        </w:r>
        <w:r w:rsidR="00970E84" w:rsidRPr="00525EBC">
          <w:rPr>
            <w:rFonts w:ascii="Arial" w:eastAsia="ＭＳ Ｐ明朝" w:hAnsi="Arial" w:cs="Arial"/>
            <w:webHidden/>
          </w:rPr>
          <w:fldChar w:fldCharType="separate"/>
        </w:r>
        <w:r w:rsidR="00525EBC">
          <w:rPr>
            <w:rFonts w:ascii="Arial" w:eastAsia="ＭＳ Ｐ明朝" w:hAnsi="Arial" w:cs="Arial"/>
            <w:webHidden/>
          </w:rPr>
          <w:t>23</w:t>
        </w:r>
        <w:r w:rsidR="00970E84" w:rsidRPr="00525EBC">
          <w:rPr>
            <w:rFonts w:ascii="Arial" w:eastAsia="ＭＳ Ｐ明朝" w:hAnsi="Arial" w:cs="Arial"/>
            <w:webHidden/>
          </w:rPr>
          <w:fldChar w:fldCharType="end"/>
        </w:r>
      </w:hyperlink>
    </w:p>
    <w:p w:rsidR="003D2F9D" w:rsidRPr="00525EBC" w:rsidRDefault="00B43468" w:rsidP="003D2F9D">
      <w:pPr>
        <w:pStyle w:val="a1"/>
        <w:spacing w:line="120" w:lineRule="exact"/>
        <w:ind w:firstLine="357"/>
        <w:rPr>
          <w:rFonts w:ascii="Arial" w:hAnsi="Arial" w:cs="Arial"/>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rsidR="003D2F9D" w:rsidRPr="00525EBC" w:rsidRDefault="00090A3A" w:rsidP="003D2F9D">
      <w:pPr>
        <w:pStyle w:val="af"/>
        <w:tabs>
          <w:tab w:val="right" w:leader="dot" w:pos="9017"/>
        </w:tabs>
        <w:ind w:left="880" w:hanging="440"/>
        <w:rPr>
          <w:rFonts w:ascii="Arial" w:hAnsi="Arial" w:cs="Arial"/>
          <w:noProof/>
          <w:kern w:val="2"/>
          <w:sz w:val="21"/>
          <w:szCs w:val="22"/>
          <w:lang w:eastAsia="ja-JP"/>
        </w:rPr>
      </w:pPr>
      <w:hyperlink w:anchor="_Toc317054394" w:history="1">
        <w:r w:rsidR="003D2F9D" w:rsidRPr="00525EBC">
          <w:rPr>
            <w:rStyle w:val="ae"/>
            <w:rFonts w:ascii="Arial" w:hAnsi="Arial" w:cs="Arial"/>
            <w:noProof/>
            <w:lang w:eastAsia="ja-JP"/>
          </w:rPr>
          <w:t>図</w:t>
        </w:r>
        <w:r w:rsidR="003D2F9D" w:rsidRPr="00525EBC">
          <w:rPr>
            <w:rStyle w:val="ae"/>
            <w:rFonts w:ascii="Arial" w:hAnsi="Arial" w:cs="Arial"/>
            <w:noProof/>
            <w:lang w:eastAsia="ja-JP"/>
          </w:rPr>
          <w:t xml:space="preserve"> 6</w:t>
        </w:r>
        <w:r w:rsidR="003D2F9D" w:rsidRPr="00525EBC">
          <w:rPr>
            <w:rStyle w:val="ae"/>
            <w:rFonts w:ascii="Arial" w:hAnsi="Arial" w:cs="Arial"/>
            <w:noProof/>
            <w:lang w:eastAsia="ja-JP"/>
          </w:rPr>
          <w:noBreakHyphen/>
          <w:t>1 MedDRA/J</w:t>
        </w:r>
        <w:r w:rsidR="003D2F9D" w:rsidRPr="00525EBC">
          <w:rPr>
            <w:rStyle w:val="ae"/>
            <w:rFonts w:ascii="Arial" w:hAnsi="Arial" w:cs="Arial"/>
            <w:noProof/>
            <w:lang w:eastAsia="ja-JP"/>
          </w:rPr>
          <w:t>データモデル</w:t>
        </w:r>
        <w:r w:rsidR="003D2F9D" w:rsidRPr="00525EBC">
          <w:rPr>
            <w:rFonts w:ascii="Arial" w:hAnsi="Arial" w:cs="Arial"/>
            <w:noProof/>
            <w:webHidden/>
          </w:rPr>
          <w:tab/>
        </w:r>
        <w:r w:rsidR="00B43468" w:rsidRPr="00525EBC">
          <w:rPr>
            <w:rFonts w:ascii="Arial" w:hAnsi="Arial" w:cs="Arial"/>
            <w:noProof/>
            <w:webHidden/>
          </w:rPr>
          <w:fldChar w:fldCharType="begin"/>
        </w:r>
        <w:r w:rsidR="003D2F9D" w:rsidRPr="00525EBC">
          <w:rPr>
            <w:rFonts w:ascii="Arial" w:hAnsi="Arial" w:cs="Arial"/>
            <w:noProof/>
            <w:webHidden/>
          </w:rPr>
          <w:instrText xml:space="preserve"> PAGEREF _Toc317054394 \h </w:instrText>
        </w:r>
        <w:r w:rsidR="00B43468" w:rsidRPr="00525EBC">
          <w:rPr>
            <w:rFonts w:ascii="Arial" w:hAnsi="Arial" w:cs="Arial"/>
            <w:noProof/>
            <w:webHidden/>
          </w:rPr>
        </w:r>
        <w:r w:rsidR="00B43468" w:rsidRPr="00525EBC">
          <w:rPr>
            <w:rFonts w:ascii="Arial" w:hAnsi="Arial" w:cs="Arial"/>
            <w:noProof/>
            <w:webHidden/>
          </w:rPr>
          <w:fldChar w:fldCharType="separate"/>
        </w:r>
        <w:r w:rsidR="00525EBC">
          <w:rPr>
            <w:rFonts w:ascii="Arial" w:hAnsi="Arial" w:cs="Arial"/>
            <w:noProof/>
            <w:webHidden/>
          </w:rPr>
          <w:t>16</w:t>
        </w:r>
        <w:r w:rsidR="00B43468" w:rsidRPr="00525EBC">
          <w:rPr>
            <w:rFonts w:ascii="Arial" w:hAnsi="Arial" w:cs="Arial"/>
            <w:noProof/>
            <w:webHidden/>
          </w:rPr>
          <w:fldChar w:fldCharType="end"/>
        </w:r>
      </w:hyperlink>
    </w:p>
    <w:p w:rsidR="003D2F9D" w:rsidRPr="00525EBC" w:rsidRDefault="00B43468"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rsidR="00155BF6" w:rsidRPr="00525EBC" w:rsidRDefault="00B43468">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3</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3</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3</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4</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4</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4</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5</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6</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6</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7</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7</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7</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7</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8</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8</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8</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9</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9</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9</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12</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15</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17</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18</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19</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19</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19</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20</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21</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22</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22</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22</w:t>
        </w:r>
        <w:r w:rsidR="00155BF6" w:rsidRPr="00525EBC">
          <w:rPr>
            <w:rFonts w:ascii="Arial" w:hAnsi="Arial" w:cs="Arial"/>
            <w:noProof/>
            <w:webHidden/>
          </w:rPr>
          <w:fldChar w:fldCharType="end"/>
        </w:r>
      </w:hyperlink>
    </w:p>
    <w:p w:rsidR="00155BF6" w:rsidRPr="00525EBC" w:rsidRDefault="00090A3A">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155BF6"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155BF6" w:rsidRPr="00525EBC">
          <w:rPr>
            <w:rFonts w:ascii="Arial" w:hAnsi="Arial" w:cs="Arial"/>
            <w:noProof/>
            <w:webHidden/>
          </w:rPr>
        </w:r>
        <w:r w:rsidR="00155BF6" w:rsidRPr="00525EBC">
          <w:rPr>
            <w:rFonts w:ascii="Arial" w:hAnsi="Arial" w:cs="Arial"/>
            <w:noProof/>
            <w:webHidden/>
          </w:rPr>
          <w:fldChar w:fldCharType="separate"/>
        </w:r>
        <w:r w:rsidR="00525EBC">
          <w:rPr>
            <w:rFonts w:ascii="Arial" w:hAnsi="Arial" w:cs="Arial"/>
            <w:noProof/>
            <w:webHidden/>
          </w:rPr>
          <w:t>23</w:t>
        </w:r>
        <w:r w:rsidR="00155BF6" w:rsidRPr="00525EBC">
          <w:rPr>
            <w:rFonts w:ascii="Arial" w:hAnsi="Arial" w:cs="Arial"/>
            <w:noProof/>
            <w:webHidden/>
          </w:rPr>
          <w:fldChar w:fldCharType="end"/>
        </w:r>
      </w:hyperlink>
    </w:p>
    <w:p w:rsidR="002241B9" w:rsidRDefault="00B43468"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95486">
          <w:headerReference w:type="default" r:id="rId12"/>
          <w:type w:val="continuous"/>
          <w:pgSz w:w="11907" w:h="16840" w:code="9"/>
          <w:pgMar w:top="1276" w:right="1440" w:bottom="1134"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8C79AE">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8C79AE">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8C79AE">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8C79AE">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A27664">
          <w:headerReference w:type="default" r:id="rId13"/>
          <w:footerReference w:type="default" r:id="rId14"/>
          <w:footerReference w:type="first" r:id="rId15"/>
          <w:pgSz w:w="11907" w:h="16840" w:code="9"/>
          <w:pgMar w:top="1276" w:right="1440" w:bottom="1134" w:left="1440" w:header="720" w:footer="431" w:gutter="0"/>
          <w:pgNumType w:start="1"/>
          <w:cols w:space="720"/>
          <w:docGrid w:linePitch="288" w:charSpace="5258"/>
        </w:sectPr>
      </w:pPr>
    </w:p>
    <w:p w:rsidR="00395486" w:rsidRDefault="00395486">
      <w:pPr>
        <w:rPr>
          <w:szCs w:val="22"/>
          <w:lang w:eastAsia="ja-JP"/>
        </w:r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t>ファイル情報</w:t>
      </w:r>
      <w:bookmarkEnd w:id="2"/>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 xml:space="preserve">2-1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8D00A1" w:rsidRDefault="008D00A1" w:rsidP="008D00A1">
      <w:pPr>
        <w:rPr>
          <w:lang w:val="en-GB" w:eastAsia="ja-JP"/>
        </w:rPr>
      </w:pPr>
    </w:p>
    <w:p w:rsidR="00F75AFA" w:rsidRDefault="00F75AFA" w:rsidP="008D00A1">
      <w:pPr>
        <w:rPr>
          <w:lang w:val="en-GB" w:eastAsia="ja-JP"/>
        </w:rPr>
      </w:pPr>
    </w:p>
    <w:p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rsidR="006726F4" w:rsidRPr="00C501AC"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4F0BA6" w:rsidRDefault="00FD6686" w:rsidP="006016DC">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DE3E53">
              <w:rPr>
                <w:rFonts w:hint="eastAsia"/>
                <w:color w:val="000000"/>
                <w:sz w:val="21"/>
                <w:szCs w:val="21"/>
                <w:lang w:eastAsia="ja-JP"/>
              </w:rPr>
              <w:t>4</w:t>
            </w:r>
            <w:r>
              <w:rPr>
                <w:rFonts w:hint="eastAsia"/>
                <w:color w:val="000000"/>
                <w:sz w:val="21"/>
                <w:szCs w:val="21"/>
                <w:lang w:eastAsia="ja-JP"/>
              </w:rPr>
              <w:t>,</w:t>
            </w:r>
            <w:r w:rsidR="00DE3E53">
              <w:rPr>
                <w:rFonts w:hint="eastAsia"/>
                <w:color w:val="000000"/>
                <w:sz w:val="21"/>
                <w:szCs w:val="21"/>
                <w:lang w:eastAsia="ja-JP"/>
              </w:rPr>
              <w:t>9</w:t>
            </w:r>
            <w:r w:rsidR="006016DC">
              <w:rPr>
                <w:color w:val="000000"/>
                <w:sz w:val="21"/>
                <w:szCs w:val="21"/>
                <w:lang w:eastAsia="ja-JP"/>
              </w:rPr>
              <w:t>80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r w:rsidRPr="00FD7129">
              <w:rPr>
                <w:sz w:val="21"/>
                <w:szCs w:val="21"/>
              </w:rPr>
              <w:t>pt.asc</w:t>
            </w:r>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4F0BA6" w:rsidRDefault="00FD6686" w:rsidP="006016DC">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DE3E53">
              <w:rPr>
                <w:rFonts w:hint="eastAsia"/>
                <w:color w:val="000000"/>
                <w:sz w:val="21"/>
                <w:szCs w:val="21"/>
                <w:lang w:eastAsia="ja-JP"/>
              </w:rPr>
              <w:t>1</w:t>
            </w:r>
            <w:r>
              <w:rPr>
                <w:rFonts w:hint="eastAsia"/>
                <w:color w:val="000000"/>
                <w:sz w:val="21"/>
                <w:szCs w:val="21"/>
                <w:lang w:eastAsia="ja-JP"/>
              </w:rPr>
              <w:t>,</w:t>
            </w:r>
            <w:r w:rsidR="006016DC">
              <w:rPr>
                <w:color w:val="000000"/>
                <w:sz w:val="21"/>
                <w:szCs w:val="21"/>
                <w:lang w:eastAsia="ja-JP"/>
              </w:rPr>
              <w:t>612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r w:rsidRPr="00FD7129">
              <w:rPr>
                <w:sz w:val="21"/>
                <w:szCs w:val="21"/>
              </w:rPr>
              <w:t>hlt.asc</w:t>
            </w:r>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w:t>
            </w:r>
            <w:r w:rsidR="00AA4597">
              <w:rPr>
                <w:rFonts w:hint="eastAsia"/>
                <w:color w:val="000000"/>
                <w:sz w:val="21"/>
                <w:szCs w:val="21"/>
                <w:lang w:eastAsia="ja-JP"/>
              </w:rPr>
              <w:t>2</w:t>
            </w:r>
            <w:r w:rsidR="00DE3E53">
              <w:rPr>
                <w:rFonts w:hint="eastAsia"/>
                <w:color w:val="000000"/>
                <w:sz w:val="21"/>
                <w:szCs w:val="21"/>
                <w:lang w:eastAsia="ja-JP"/>
              </w:rPr>
              <w:t>1</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r w:rsidRPr="00FD7129">
              <w:rPr>
                <w:sz w:val="21"/>
                <w:szCs w:val="21"/>
              </w:rPr>
              <w:t>hlt_pt.asc</w:t>
            </w:r>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4F0BA6" w:rsidRDefault="00DE3E53" w:rsidP="00FD7B0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30</w:t>
            </w:r>
            <w:r w:rsidR="00FD6686">
              <w:rPr>
                <w:rFonts w:hint="eastAsia"/>
                <w:color w:val="000000"/>
                <w:sz w:val="21"/>
                <w:szCs w:val="21"/>
                <w:lang w:eastAsia="ja-JP"/>
              </w:rPr>
              <w:t>,</w:t>
            </w:r>
            <w:r>
              <w:rPr>
                <w:rFonts w:hint="eastAsia"/>
                <w:color w:val="000000"/>
                <w:sz w:val="21"/>
                <w:szCs w:val="21"/>
                <w:lang w:eastAsia="ja-JP"/>
              </w:rPr>
              <w:t>9</w:t>
            </w:r>
            <w:r w:rsidR="00FD6686">
              <w:rPr>
                <w:rFonts w:hint="eastAsia"/>
                <w:color w:val="000000"/>
                <w:sz w:val="21"/>
                <w:szCs w:val="21"/>
                <w:lang w:eastAsia="ja-JP"/>
              </w:rPr>
              <w:t>3</w:t>
            </w:r>
            <w:r w:rsidR="00FD7B03">
              <w:rPr>
                <w:color w:val="000000"/>
                <w:sz w:val="21"/>
                <w:szCs w:val="21"/>
                <w:lang w:eastAsia="ja-JP"/>
              </w:rPr>
              <w:t>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rPr>
            </w:pPr>
            <w:r>
              <w:rPr>
                <w:color w:val="000000"/>
                <w:sz w:val="21"/>
                <w:szCs w:val="21"/>
              </w:rPr>
              <w:t>33</w:t>
            </w:r>
            <w:r w:rsidR="00DE3E53">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73</w:t>
            </w:r>
            <w:r w:rsidR="00DE3E53">
              <w:rPr>
                <w:rFonts w:hint="eastAsia"/>
                <w:color w:val="000000"/>
                <w:sz w:val="21"/>
                <w:szCs w:val="21"/>
                <w:lang w:eastAsia="ja-JP"/>
              </w:rPr>
              <w:t>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r w:rsidRPr="00FD7129">
              <w:rPr>
                <w:sz w:val="21"/>
                <w:szCs w:val="21"/>
              </w:rPr>
              <w:t>soc.asc</w:t>
            </w:r>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r w:rsidRPr="00FD7129">
              <w:rPr>
                <w:sz w:val="21"/>
                <w:szCs w:val="21"/>
              </w:rPr>
              <w:t>soc_hlgt.asc</w:t>
            </w:r>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rPr>
            </w:pPr>
            <w:r>
              <w:rPr>
                <w:color w:val="000000"/>
                <w:sz w:val="21"/>
                <w:szCs w:val="21"/>
              </w:rPr>
              <w:t>35</w:t>
            </w:r>
            <w:r w:rsidR="00DE3E53">
              <w:rPr>
                <w:rFonts w:hint="eastAsia"/>
                <w:color w:val="000000"/>
                <w:sz w:val="21"/>
                <w:szCs w:val="21"/>
                <w:lang w:eastAsia="ja-JP"/>
              </w:rPr>
              <w:t>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4F0BA6" w:rsidRDefault="00FD6686" w:rsidP="00FD7B03">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DE3E53">
              <w:rPr>
                <w:rFonts w:hint="eastAsia"/>
                <w:color w:val="000000"/>
                <w:sz w:val="21"/>
                <w:szCs w:val="21"/>
                <w:lang w:eastAsia="ja-JP"/>
              </w:rPr>
              <w:t>2</w:t>
            </w:r>
            <w:r>
              <w:rPr>
                <w:rFonts w:hint="eastAsia"/>
                <w:color w:val="000000"/>
                <w:sz w:val="21"/>
                <w:szCs w:val="21"/>
                <w:lang w:eastAsia="ja-JP"/>
              </w:rPr>
              <w:t>,</w:t>
            </w:r>
            <w:r w:rsidR="00FD7B03">
              <w:rPr>
                <w:color w:val="000000"/>
                <w:sz w:val="21"/>
                <w:szCs w:val="21"/>
                <w:lang w:eastAsia="ja-JP"/>
              </w:rPr>
              <w:t>760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r w:rsidRPr="00FD7129">
              <w:rPr>
                <w:sz w:val="21"/>
                <w:szCs w:val="21"/>
                <w:lang w:eastAsia="ja-JP"/>
              </w:rPr>
              <w:t>intl_ord.asc</w:t>
            </w:r>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FD6686" w:rsidP="00FD7B0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DE3E53">
              <w:rPr>
                <w:rFonts w:hint="eastAsia"/>
                <w:color w:val="000000"/>
                <w:sz w:val="21"/>
                <w:szCs w:val="21"/>
                <w:lang w:eastAsia="ja-JP"/>
              </w:rPr>
              <w:t>4</w:t>
            </w:r>
            <w:r>
              <w:rPr>
                <w:rFonts w:hint="eastAsia"/>
                <w:color w:val="000000"/>
                <w:sz w:val="21"/>
                <w:szCs w:val="21"/>
                <w:lang w:eastAsia="ja-JP"/>
              </w:rPr>
              <w:t>,</w:t>
            </w:r>
            <w:r w:rsidR="00DE3E53">
              <w:rPr>
                <w:rFonts w:hint="eastAsia"/>
                <w:color w:val="000000"/>
                <w:sz w:val="21"/>
                <w:szCs w:val="21"/>
                <w:lang w:eastAsia="ja-JP"/>
              </w:rPr>
              <w:t>9</w:t>
            </w:r>
            <w:r w:rsidR="00FD7B03">
              <w:rPr>
                <w:color w:val="000000"/>
                <w:sz w:val="21"/>
                <w:szCs w:val="21"/>
                <w:lang w:eastAsia="ja-JP"/>
              </w:rPr>
              <w:t>80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FD6686" w:rsidP="00FD7B0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AC7F3C">
              <w:rPr>
                <w:rFonts w:hint="eastAsia"/>
                <w:color w:val="000000"/>
                <w:sz w:val="21"/>
                <w:szCs w:val="21"/>
                <w:lang w:eastAsia="ja-JP"/>
              </w:rPr>
              <w:t>1</w:t>
            </w:r>
            <w:r>
              <w:rPr>
                <w:rFonts w:hint="eastAsia"/>
                <w:color w:val="000000"/>
                <w:sz w:val="21"/>
                <w:szCs w:val="21"/>
                <w:lang w:eastAsia="ja-JP"/>
              </w:rPr>
              <w:t>,</w:t>
            </w:r>
            <w:r w:rsidR="00FD7B03">
              <w:rPr>
                <w:color w:val="000000"/>
                <w:sz w:val="21"/>
                <w:szCs w:val="21"/>
                <w:lang w:eastAsia="ja-JP"/>
              </w:rPr>
              <w:t>612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AC7F3C">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w:t>
            </w:r>
            <w:r w:rsidR="00AA4597">
              <w:rPr>
                <w:rFonts w:hint="eastAsia"/>
                <w:color w:val="000000"/>
                <w:sz w:val="21"/>
                <w:szCs w:val="21"/>
                <w:lang w:eastAsia="ja-JP"/>
              </w:rPr>
              <w:t>2</w:t>
            </w:r>
            <w:r w:rsidR="00AC7F3C">
              <w:rPr>
                <w:rFonts w:hint="eastAsia"/>
                <w:color w:val="000000"/>
                <w:sz w:val="21"/>
                <w:szCs w:val="21"/>
                <w:lang w:eastAsia="ja-JP"/>
              </w:rPr>
              <w:t>1</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AC7F3C">
            <w:pPr>
              <w:ind w:rightChars="29" w:right="64"/>
              <w:jc w:val="right"/>
              <w:rPr>
                <w:rFonts w:eastAsia="ＭＳ Ｐゴシック" w:cs="ＭＳ Ｐゴシック"/>
                <w:color w:val="000000"/>
                <w:sz w:val="21"/>
                <w:szCs w:val="21"/>
              </w:rPr>
            </w:pPr>
            <w:r>
              <w:rPr>
                <w:color w:val="000000"/>
                <w:sz w:val="21"/>
                <w:szCs w:val="21"/>
              </w:rPr>
              <w:t>33</w:t>
            </w:r>
            <w:r w:rsidR="00AC7F3C">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r w:rsidRPr="00FD7129">
              <w:rPr>
                <w:rFonts w:hint="eastAsia"/>
                <w:sz w:val="21"/>
                <w:szCs w:val="21"/>
                <w:lang w:eastAsia="ja-JP"/>
              </w:rPr>
              <w:t>smq_list.asc</w:t>
            </w:r>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21</w:t>
            </w:r>
            <w:r w:rsidR="00DE3E53">
              <w:rPr>
                <w:rFonts w:hint="eastAsia"/>
                <w:color w:val="000000"/>
                <w:sz w:val="21"/>
                <w:szCs w:val="21"/>
                <w:lang w:eastAsia="ja-JP"/>
              </w:rPr>
              <w:t>4</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21</w:t>
            </w:r>
            <w:r w:rsidR="00DE3E53">
              <w:rPr>
                <w:rFonts w:hint="eastAsia"/>
                <w:color w:val="000000"/>
                <w:sz w:val="21"/>
                <w:szCs w:val="21"/>
                <w:lang w:eastAsia="ja-JP"/>
              </w:rPr>
              <w:t>4</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4F0BA6" w:rsidRDefault="00FD6686" w:rsidP="00FD7B0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6</w:t>
            </w:r>
            <w:r w:rsidR="00FD7B03">
              <w:rPr>
                <w:color w:val="000000"/>
                <w:sz w:val="21"/>
                <w:szCs w:val="21"/>
                <w:lang w:eastAsia="ja-JP"/>
              </w:rPr>
              <w:t>9</w:t>
            </w:r>
            <w:r>
              <w:rPr>
                <w:rFonts w:hint="eastAsia"/>
                <w:color w:val="000000"/>
                <w:sz w:val="21"/>
                <w:szCs w:val="21"/>
                <w:lang w:eastAsia="ja-JP"/>
              </w:rPr>
              <w:t>,</w:t>
            </w:r>
            <w:r w:rsidR="00FD7B03">
              <w:rPr>
                <w:color w:val="000000"/>
                <w:sz w:val="21"/>
                <w:szCs w:val="21"/>
                <w:lang w:eastAsia="ja-JP"/>
              </w:rPr>
              <w:t>83</w:t>
            </w:r>
            <w:r w:rsidR="00DE3E53">
              <w:rPr>
                <w:rFonts w:hint="eastAsia"/>
                <w:color w:val="000000"/>
                <w:sz w:val="21"/>
                <w:szCs w:val="21"/>
                <w:lang w:eastAsia="ja-JP"/>
              </w:rPr>
              <w:t>9</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rsidP="00911F4A">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12</w:t>
            </w:r>
            <w:r w:rsidR="00911F4A">
              <w:rPr>
                <w:rFonts w:hint="eastAsia"/>
                <w:color w:val="000000"/>
                <w:sz w:val="21"/>
                <w:szCs w:val="21"/>
                <w:lang w:eastAsia="ja-JP"/>
              </w:rPr>
              <w:t>７</w:t>
            </w:r>
            <w:r w:rsidRPr="007977C9">
              <w:rPr>
                <w:rFonts w:hint="eastAsia"/>
                <w:color w:val="000000"/>
                <w:sz w:val="21"/>
                <w:szCs w:val="21"/>
                <w:lang w:eastAsia="ja-JP"/>
              </w:rPr>
              <w:t>,</w:t>
            </w:r>
            <w:r w:rsidR="00911F4A">
              <w:rPr>
                <w:rFonts w:hint="eastAsia"/>
                <w:color w:val="000000"/>
                <w:sz w:val="21"/>
                <w:szCs w:val="21"/>
                <w:lang w:eastAsia="ja-JP"/>
              </w:rPr>
              <w:t>578</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DF2C35">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DF2C35">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w:t>
      </w:r>
      <w:r w:rsidR="00202D26" w:rsidRPr="00621120">
        <w:rPr>
          <w:rFonts w:hint="eastAsia"/>
          <w:sz w:val="22"/>
          <w:szCs w:val="22"/>
          <w:lang w:eastAsia="ja-JP"/>
        </w:rPr>
        <w:lastRenderedPageBreak/>
        <w:t>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244A2">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382BB8">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val="sv-SE" w:eastAsia="ja-JP"/>
        </w:rPr>
        <w:t>2</w:t>
      </w:r>
      <w:r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val="sv-SE" w:eastAsia="ja-JP"/>
        </w:rPr>
        <w:t>1</w:t>
      </w:r>
      <w:r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val="sv-SE" w:eastAsia="ja-JP"/>
        </w:rPr>
        <w:t>3</w:t>
      </w:r>
      <w:r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hint="eastAsia"/>
                <w:lang w:val="sv-SE"/>
              </w:rPr>
              <w:t>English</w:t>
            </w:r>
          </w:p>
        </w:tc>
        <w:tc>
          <w:tcPr>
            <w:tcW w:w="4137" w:type="dxa"/>
          </w:tcPr>
          <w:p w:rsidR="00B244A2" w:rsidRPr="00C939CD" w:rsidRDefault="00B244A2" w:rsidP="000D4B3A">
            <w:pPr>
              <w:rPr>
                <w:rFonts w:cs="Arial"/>
                <w:lang w:val="sv-SE"/>
              </w:rPr>
            </w:pPr>
            <w:r w:rsidRPr="00C939CD">
              <w:rPr>
                <w:rFonts w:cs="Arial"/>
                <w:lang w:val="sv-SE"/>
              </w:rPr>
              <w:t>char (100) , not null</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B244A2" w:rsidP="00B244A2">
      <w:pPr>
        <w:rPr>
          <w:lang w:eastAsia="ja-JP"/>
        </w:rPr>
      </w:pPr>
    </w:p>
    <w:p w:rsidR="00B244A2" w:rsidRDefault="00B244A2" w:rsidP="00B244A2">
      <w:pPr>
        <w:rPr>
          <w:lang w:eastAsia="ja-JP"/>
        </w:rPr>
      </w:pP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rsidP="00FD7B03">
            <w:pPr>
              <w:ind w:rightChars="29" w:right="64"/>
              <w:jc w:val="right"/>
              <w:rPr>
                <w:color w:val="000000"/>
                <w:sz w:val="21"/>
                <w:szCs w:val="21"/>
                <w:lang w:eastAsia="ja-JP"/>
              </w:rPr>
            </w:pPr>
            <w:r>
              <w:rPr>
                <w:rFonts w:hint="eastAsia"/>
                <w:color w:val="000000"/>
                <w:sz w:val="21"/>
                <w:szCs w:val="21"/>
                <w:lang w:eastAsia="ja-JP"/>
              </w:rPr>
              <w:t>11</w:t>
            </w:r>
            <w:r w:rsidR="00FD7B03">
              <w:rPr>
                <w:color w:val="000000"/>
                <w:sz w:val="21"/>
                <w:szCs w:val="21"/>
                <w:lang w:eastAsia="ja-JP"/>
              </w:rPr>
              <w:t>7</w:t>
            </w:r>
            <w:r>
              <w:rPr>
                <w:rFonts w:hint="eastAsia"/>
                <w:color w:val="000000"/>
                <w:sz w:val="21"/>
                <w:szCs w:val="21"/>
                <w:lang w:eastAsia="ja-JP"/>
              </w:rPr>
              <w:t>,</w:t>
            </w:r>
            <w:r w:rsidR="00FD7B03">
              <w:rPr>
                <w:color w:val="000000"/>
                <w:sz w:val="21"/>
                <w:szCs w:val="21"/>
                <w:lang w:eastAsia="ja-JP"/>
              </w:rPr>
              <w:t>754</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Default="00DA1B5B" w:rsidP="007B65AB">
      <w:pPr>
        <w:spacing w:beforeLines="100" w:before="240"/>
        <w:ind w:leftChars="168" w:left="370" w:firstLineChars="6" w:firstLine="13"/>
        <w:rPr>
          <w:rFonts w:cs="Arial"/>
          <w:sz w:val="21"/>
          <w:szCs w:val="21"/>
          <w:lang w:eastAsia="ja-JP"/>
        </w:rPr>
      </w:pPr>
      <w:r w:rsidRPr="00FD7129">
        <w:rPr>
          <w:szCs w:val="22"/>
          <w:lang w:eastAsia="ja-JP"/>
        </w:rPr>
        <w:t>”</w:t>
      </w:r>
      <w:r w:rsidRPr="00FD7129">
        <w:rPr>
          <w:rFonts w:cs="Arial"/>
          <w:szCs w:val="22"/>
          <w:lang w:eastAsia="ja-JP"/>
        </w:rPr>
        <w:t>meddra_history</w:t>
      </w:r>
      <w:r>
        <w:rPr>
          <w:rFonts w:cs="Arial" w:hint="eastAsia"/>
          <w:szCs w:val="22"/>
          <w:lang w:eastAsia="ja-JP"/>
        </w:rPr>
        <w:t>_english</w:t>
      </w:r>
      <w:r w:rsidRPr="00FD7129">
        <w:rPr>
          <w:rFonts w:cs="Arial"/>
          <w:szCs w:val="22"/>
          <w:lang w:eastAsia="ja-JP"/>
        </w:rPr>
        <w:t>.asc</w:t>
      </w:r>
      <w:r w:rsidRPr="00FD7129">
        <w:rPr>
          <w:szCs w:val="22"/>
          <w:lang w:eastAsia="ja-JP"/>
        </w:rPr>
        <w:t>”</w:t>
      </w:r>
      <w:r w:rsidRPr="00FD7129">
        <w:rPr>
          <w:rFonts w:hint="eastAsia"/>
          <w:szCs w:val="22"/>
          <w:lang w:eastAsia="ja-JP"/>
        </w:rPr>
        <w:t>および</w:t>
      </w:r>
      <w:r w:rsidRPr="00FD7129">
        <w:rPr>
          <w:szCs w:val="22"/>
          <w:lang w:eastAsia="ja-JP"/>
        </w:rPr>
        <w:t>”</w:t>
      </w:r>
      <w:r w:rsidRPr="00FD7129">
        <w:rPr>
          <w:rFonts w:cs="Arial"/>
          <w:szCs w:val="22"/>
          <w:lang w:eastAsia="ja-JP"/>
        </w:rPr>
        <w:t>meddra_release.asc”</w:t>
      </w:r>
      <w:r w:rsidRPr="00FD7129">
        <w:rPr>
          <w:rFonts w:cs="Arial" w:hint="eastAsia"/>
          <w:szCs w:val="22"/>
          <w:lang w:eastAsia="ja-JP"/>
        </w:rPr>
        <w:t>の</w:t>
      </w:r>
      <w:r w:rsidRPr="00FD7129">
        <w:rPr>
          <w:rFonts w:hint="eastAsia"/>
          <w:szCs w:val="22"/>
          <w:lang w:eastAsia="ja-JP"/>
        </w:rPr>
        <w:t>ファイル</w:t>
      </w:r>
      <w:r w:rsidRPr="00FD7129">
        <w:rPr>
          <w:rFonts w:cs="Arial" w:hint="eastAsia"/>
          <w:szCs w:val="22"/>
          <w:lang w:eastAsia="ja-JP"/>
        </w:rPr>
        <w:t>は、</w:t>
      </w:r>
      <w:r w:rsidRPr="00FD7129">
        <w:rPr>
          <w:rFonts w:hint="eastAsia"/>
          <w:szCs w:val="22"/>
          <w:lang w:eastAsia="ja-JP"/>
        </w:rPr>
        <w:t>MedDRA</w:t>
      </w:r>
      <w:r w:rsidRPr="00FD7129">
        <w:rPr>
          <w:rFonts w:hint="eastAsia"/>
          <w:szCs w:val="22"/>
          <w:lang w:eastAsia="ja-JP"/>
        </w:rPr>
        <w:t>デスクトップブラウザ（</w:t>
      </w:r>
      <w:r w:rsidRPr="00FD7129">
        <w:rPr>
          <w:rFonts w:hint="eastAsia"/>
          <w:szCs w:val="22"/>
          <w:lang w:eastAsia="ja-JP"/>
        </w:rPr>
        <w:t>MDB</w:t>
      </w:r>
      <w:r w:rsidRPr="00FD7129">
        <w:rPr>
          <w:rFonts w:hint="eastAsia"/>
          <w:szCs w:val="22"/>
          <w:lang w:eastAsia="ja-JP"/>
        </w:rPr>
        <w:t>）リリース</w:t>
      </w:r>
      <w:r w:rsidRPr="00FD7129">
        <w:rPr>
          <w:rFonts w:hint="eastAsia"/>
          <w:szCs w:val="22"/>
          <w:lang w:eastAsia="ja-JP"/>
        </w:rPr>
        <w:t>3.0</w:t>
      </w:r>
      <w:r>
        <w:rPr>
          <w:rFonts w:hint="eastAsia"/>
          <w:szCs w:val="22"/>
          <w:lang w:eastAsia="ja-JP"/>
        </w:rPr>
        <w:t>2</w:t>
      </w:r>
      <w:r w:rsidRPr="00FD7129">
        <w:rPr>
          <w:rFonts w:hint="eastAsia"/>
          <w:szCs w:val="22"/>
          <w:lang w:eastAsia="ja-JP"/>
        </w:rPr>
        <w:t>Beta</w:t>
      </w:r>
      <w:r>
        <w:rPr>
          <w:rFonts w:hint="eastAsia"/>
          <w:szCs w:val="22"/>
          <w:lang w:eastAsia="ja-JP"/>
        </w:rPr>
        <w:t>あるいはそれ以降のリリースの</w:t>
      </w:r>
      <w:r>
        <w:rPr>
          <w:rFonts w:hint="eastAsia"/>
          <w:szCs w:val="22"/>
          <w:lang w:eastAsia="ja-JP"/>
        </w:rPr>
        <w:t>MDB</w:t>
      </w:r>
      <w:r w:rsidRPr="00FD7129">
        <w:rPr>
          <w:rFonts w:hint="eastAsia"/>
          <w:szCs w:val="22"/>
          <w:lang w:eastAsia="ja-JP"/>
        </w:rPr>
        <w:t>で使用する</w:t>
      </w:r>
      <w:r w:rsidRPr="00FD7129">
        <w:rPr>
          <w:rFonts w:cs="Arial" w:hint="eastAsia"/>
          <w:szCs w:val="22"/>
          <w:lang w:eastAsia="ja-JP"/>
        </w:rPr>
        <w:t>オプションファイルです。この両ファイルは</w:t>
      </w:r>
      <w:r w:rsidRPr="00FD7129">
        <w:rPr>
          <w:rFonts w:cs="Arial" w:hint="eastAsia"/>
          <w:szCs w:val="22"/>
          <w:lang w:eastAsia="ja-JP"/>
        </w:rPr>
        <w:t>MedDRA</w:t>
      </w:r>
      <w:r w:rsidRPr="00FD7129">
        <w:rPr>
          <w:rFonts w:cs="Arial" w:hint="eastAsia"/>
          <w:szCs w:val="22"/>
          <w:lang w:eastAsia="ja-JP"/>
        </w:rPr>
        <w:t>のデータ構造の一部ではありません。</w:t>
      </w:r>
      <w:r>
        <w:rPr>
          <w:rFonts w:cs="Arial"/>
          <w:szCs w:val="22"/>
          <w:lang w:eastAsia="ja-JP"/>
        </w:rPr>
        <w:br/>
      </w:r>
      <w:r w:rsidRPr="00AB676D">
        <w:rPr>
          <w:rFonts w:cs="Arial" w:hint="eastAsia"/>
          <w:sz w:val="21"/>
          <w:szCs w:val="21"/>
          <w:lang w:eastAsia="ja-JP"/>
        </w:rPr>
        <w:t>この二つのファイルは</w:t>
      </w:r>
      <w:r w:rsidRPr="00AB676D">
        <w:rPr>
          <w:rFonts w:cs="Arial" w:hint="eastAsia"/>
          <w:sz w:val="21"/>
          <w:szCs w:val="21"/>
          <w:lang w:eastAsia="ja-JP"/>
        </w:rPr>
        <w:t>MedDRA/J</w:t>
      </w:r>
      <w:r w:rsidRPr="00AB676D">
        <w:rPr>
          <w:rFonts w:cs="Arial" w:hint="eastAsia"/>
          <w:sz w:val="21"/>
          <w:szCs w:val="21"/>
          <w:lang w:eastAsia="ja-JP"/>
        </w:rPr>
        <w:t>のファイルには含まれていません。従って以下の説明は</w:t>
      </w:r>
      <w:r w:rsidRPr="00AB676D">
        <w:rPr>
          <w:rFonts w:cs="Arial" w:hint="eastAsia"/>
          <w:sz w:val="21"/>
          <w:szCs w:val="21"/>
          <w:lang w:eastAsia="ja-JP"/>
        </w:rPr>
        <w:t>MedDRA/J</w:t>
      </w:r>
      <w:r w:rsidRPr="00AB676D">
        <w:rPr>
          <w:rFonts w:cs="Arial" w:hint="eastAsia"/>
          <w:sz w:val="21"/>
          <w:szCs w:val="21"/>
          <w:lang w:eastAsia="ja-JP"/>
        </w:rPr>
        <w:t>の利用者には参考情報です。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を使用するには、新規バージョンがリリースされた際に、新規バージョンに対応するようこの履歴ファイルも更新することが望まれます。この履歴機能は</w:t>
      </w:r>
      <w:r w:rsidRPr="00120FB3">
        <w:rPr>
          <w:rFonts w:hint="eastAsia"/>
          <w:lang w:eastAsia="ja-JP"/>
        </w:rPr>
        <w:t>MDB3.02Beta</w:t>
      </w:r>
      <w:r w:rsidRPr="00120FB3">
        <w:rPr>
          <w:rFonts w:hint="eastAsia"/>
          <w:lang w:eastAsia="ja-JP"/>
        </w:rPr>
        <w:t>では</w:t>
      </w:r>
      <w:r w:rsidRPr="00120FB3">
        <w:rPr>
          <w:rFonts w:hint="eastAsia"/>
          <w:lang w:eastAsia="ja-JP"/>
        </w:rPr>
        <w:t>MedDRA</w:t>
      </w:r>
      <w:r w:rsidRPr="00120FB3">
        <w:rPr>
          <w:rFonts w:hint="eastAsia"/>
          <w:lang w:eastAsia="ja-JP"/>
        </w:rPr>
        <w:t>の英語版のみで参照が可能です。しかし、新バージョンの</w:t>
      </w:r>
      <w:r w:rsidRPr="00120FB3">
        <w:rPr>
          <w:rFonts w:hint="eastAsia"/>
          <w:lang w:eastAsia="ja-JP"/>
        </w:rPr>
        <w:t>MDB</w:t>
      </w:r>
      <w:r w:rsidRPr="00120FB3">
        <w:rPr>
          <w:rFonts w:hint="eastAsia"/>
          <w:lang w:eastAsia="ja-JP"/>
        </w:rPr>
        <w:t>リリース</w:t>
      </w:r>
      <w:r w:rsidRPr="00120FB3">
        <w:rPr>
          <w:rFonts w:hint="eastAsia"/>
          <w:lang w:eastAsia="ja-JP"/>
        </w:rPr>
        <w:t>3.1</w:t>
      </w:r>
      <w:r w:rsidRPr="00120FB3">
        <w:rPr>
          <w:rFonts w:hint="eastAsia"/>
          <w:lang w:eastAsia="ja-JP"/>
        </w:rPr>
        <w:t>では全ての言語版で参照できます。このフ</w:t>
      </w:r>
      <w:r w:rsidRPr="00120FB3">
        <w:rPr>
          <w:rFonts w:hint="eastAsia"/>
          <w:lang w:eastAsia="ja-JP"/>
        </w:rPr>
        <w:lastRenderedPageBreak/>
        <w:t>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382BB8">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action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7B65A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MDB</w:t>
      </w:r>
      <w:r>
        <w:rPr>
          <w:rFonts w:cs="Arial" w:hint="eastAsia"/>
          <w:sz w:val="22"/>
          <w:szCs w:val="22"/>
          <w:lang w:eastAsia="ja-JP"/>
        </w:rPr>
        <w:t>リリース</w:t>
      </w:r>
      <w:r w:rsidRPr="00080B95">
        <w:rPr>
          <w:rFonts w:cs="Arial" w:hint="eastAsia"/>
          <w:sz w:val="22"/>
          <w:szCs w:val="22"/>
          <w:lang w:eastAsia="ja-JP"/>
        </w:rPr>
        <w:t>3.02b</w:t>
      </w:r>
      <w:r>
        <w:rPr>
          <w:rFonts w:cs="Arial" w:hint="eastAsia"/>
          <w:sz w:val="22"/>
          <w:szCs w:val="22"/>
          <w:lang w:eastAsia="ja-JP"/>
        </w:rPr>
        <w:t>あるいはそれ以降のリリースのもの</w:t>
      </w:r>
      <w:r w:rsidRPr="00080B95">
        <w:rPr>
          <w:rFonts w:cs="Arial" w:hint="eastAsia"/>
          <w:sz w:val="22"/>
          <w:szCs w:val="22"/>
          <w:lang w:eastAsia="ja-JP"/>
        </w:rPr>
        <w:t>）</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382BB8">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DA1B5B" w:rsidRDefault="00DA1B5B" w:rsidP="00DA1B5B">
      <w:pPr>
        <w:rPr>
          <w:lang w:eastAsia="ja-JP"/>
        </w:rPr>
      </w:pPr>
    </w:p>
    <w:p w:rsidR="00266177" w:rsidRDefault="00266177" w:rsidP="00DA1B5B">
      <w:pPr>
        <w:rPr>
          <w:lang w:eastAsia="ja-JP"/>
        </w:rPr>
      </w:pP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FD6A79" w:rsidRDefault="00FD6A79" w:rsidP="00FD6A79">
      <w:pPr>
        <w:spacing w:beforeLines="50" w:before="120"/>
        <w:ind w:leftChars="141" w:left="311" w:hanging="1"/>
        <w:rPr>
          <w:rFonts w:hAnsi="ＭＳ Ｐ明朝"/>
          <w:sz w:val="21"/>
          <w:szCs w:val="21"/>
          <w:lang w:eastAsia="ja-JP"/>
        </w:rPr>
      </w:pPr>
      <w:r w:rsidRPr="00FD6A79">
        <w:rPr>
          <w:rFonts w:hAnsi="ＭＳ Ｐ明朝"/>
          <w:sz w:val="21"/>
          <w:szCs w:val="21"/>
          <w:lang w:eastAsia="ja-JP"/>
        </w:rPr>
        <w:t>MedDRA</w:t>
      </w:r>
      <w:r w:rsidRPr="00FD6A79">
        <w:rPr>
          <w:rFonts w:hAnsi="ＭＳ Ｐ明朝"/>
          <w:sz w:val="21"/>
          <w:szCs w:val="21"/>
          <w:lang w:eastAsia="ja-JP"/>
        </w:rPr>
        <w:t>は英語表記がユニークとなるよう管理されているため、</w:t>
      </w:r>
      <w:r w:rsidRPr="00FD6A79">
        <w:rPr>
          <w:rFonts w:hAnsi="ＭＳ Ｐ明朝"/>
          <w:sz w:val="21"/>
          <w:szCs w:val="21"/>
          <w:lang w:eastAsia="ja-JP"/>
        </w:rPr>
        <w:t>MedDRA/J</w:t>
      </w:r>
      <w:r w:rsidRPr="00FD6A79">
        <w:rPr>
          <w:rFonts w:hAnsi="ＭＳ Ｐ明朝"/>
          <w:sz w:val="21"/>
          <w:szCs w:val="21"/>
          <w:lang w:eastAsia="ja-JP"/>
        </w:rPr>
        <w:t>に同じ英語表記となる複数の日本語表記を収載することはできません。</w:t>
      </w:r>
      <w:r w:rsidRPr="00FD6A79">
        <w:rPr>
          <w:rFonts w:hAnsi="ＭＳ Ｐ明朝"/>
          <w:sz w:val="21"/>
          <w:szCs w:val="21"/>
          <w:lang w:eastAsia="ja-JP"/>
        </w:rPr>
        <w:t>JMO</w:t>
      </w:r>
      <w:r w:rsidRPr="00FD6A79">
        <w:rPr>
          <w:rFonts w:hAnsi="ＭＳ Ｐ明朝"/>
          <w:sz w:val="21"/>
          <w:szCs w:val="21"/>
          <w:lang w:eastAsia="ja-JP"/>
        </w:rPr>
        <w:t>では</w:t>
      </w:r>
      <w:r w:rsidRPr="00FD6A79">
        <w:rPr>
          <w:rFonts w:hAnsi="ＭＳ Ｐ明朝" w:hint="eastAsia"/>
          <w:sz w:val="21"/>
          <w:szCs w:val="21"/>
          <w:lang w:eastAsia="ja-JP"/>
        </w:rPr>
        <w:t>この</w:t>
      </w:r>
      <w:r w:rsidRPr="00FD6A79">
        <w:rPr>
          <w:rFonts w:hAnsi="ＭＳ Ｐ明朝"/>
          <w:sz w:val="21"/>
          <w:szCs w:val="21"/>
          <w:lang w:eastAsia="ja-JP"/>
        </w:rPr>
        <w:t>複数の日本語表記</w:t>
      </w:r>
      <w:r w:rsidRPr="00FD6A79">
        <w:rPr>
          <w:rFonts w:hAnsi="ＭＳ Ｐ明朝" w:hint="eastAsia"/>
          <w:sz w:val="21"/>
          <w:szCs w:val="21"/>
          <w:lang w:eastAsia="ja-JP"/>
        </w:rPr>
        <w:t>のうち</w:t>
      </w:r>
      <w:r w:rsidRPr="00FD6A79">
        <w:rPr>
          <w:rFonts w:hAnsi="ＭＳ Ｐ明朝"/>
          <w:sz w:val="21"/>
          <w:szCs w:val="21"/>
          <w:lang w:eastAsia="ja-JP"/>
        </w:rPr>
        <w:t>MedDRA</w:t>
      </w:r>
      <w:r w:rsidRPr="00FD6A79">
        <w:rPr>
          <w:rFonts w:hAnsi="ＭＳ Ｐ明朝"/>
          <w:sz w:val="21"/>
          <w:szCs w:val="21"/>
          <w:lang w:eastAsia="ja-JP"/>
        </w:rPr>
        <w:t>用語</w:t>
      </w:r>
      <w:r w:rsidRPr="00FD6A79">
        <w:rPr>
          <w:rFonts w:hAnsi="ＭＳ Ｐ明朝" w:hint="eastAsia"/>
          <w:sz w:val="21"/>
          <w:szCs w:val="21"/>
          <w:lang w:eastAsia="ja-JP"/>
        </w:rPr>
        <w:t>（</w:t>
      </w:r>
      <w:r w:rsidRPr="00FD6A79">
        <w:rPr>
          <w:rFonts w:hAnsi="ＭＳ Ｐ明朝" w:hint="eastAsia"/>
          <w:sz w:val="21"/>
          <w:szCs w:val="21"/>
          <w:lang w:eastAsia="ja-JP"/>
        </w:rPr>
        <w:t>LLT</w:t>
      </w:r>
      <w:r w:rsidRPr="00FD6A79">
        <w:rPr>
          <w:rFonts w:hAnsi="ＭＳ Ｐ明朝"/>
          <w:sz w:val="21"/>
          <w:szCs w:val="21"/>
          <w:lang w:eastAsia="ja-JP"/>
        </w:rPr>
        <w:t>に関連付けたもの</w:t>
      </w:r>
      <w:r w:rsidRPr="00FD6A79">
        <w:rPr>
          <w:rFonts w:hAnsi="ＭＳ Ｐ明朝" w:hint="eastAsia"/>
          <w:sz w:val="21"/>
          <w:szCs w:val="21"/>
          <w:lang w:eastAsia="ja-JP"/>
        </w:rPr>
        <w:t>）</w:t>
      </w:r>
      <w:r w:rsidRPr="00FD6A79">
        <w:rPr>
          <w:rFonts w:hAnsi="ＭＳ Ｐ明朝"/>
          <w:sz w:val="21"/>
          <w:szCs w:val="21"/>
          <w:lang w:eastAsia="ja-JP"/>
        </w:rPr>
        <w:t>とし</w:t>
      </w:r>
      <w:r w:rsidRPr="00FD6A79">
        <w:rPr>
          <w:rFonts w:hAnsi="ＭＳ Ｐ明朝" w:hint="eastAsia"/>
          <w:sz w:val="21"/>
          <w:szCs w:val="21"/>
          <w:lang w:eastAsia="ja-JP"/>
        </w:rPr>
        <w:t>て収載</w:t>
      </w:r>
      <w:r w:rsidRPr="00FD6A79">
        <w:rPr>
          <w:rFonts w:hAnsi="ＭＳ Ｐ明朝"/>
          <w:sz w:val="21"/>
          <w:szCs w:val="21"/>
          <w:lang w:eastAsia="ja-JP"/>
        </w:rPr>
        <w:t>されなかった用語を日本語シノニムとして</w:t>
      </w:r>
      <w:r w:rsidRPr="00FD6A79">
        <w:rPr>
          <w:rFonts w:hAnsi="ＭＳ Ｐ明朝" w:hint="eastAsia"/>
          <w:sz w:val="21"/>
          <w:szCs w:val="21"/>
          <w:lang w:eastAsia="ja-JP"/>
        </w:rPr>
        <w:t>整理</w:t>
      </w:r>
      <w:r w:rsidRPr="00FD6A79">
        <w:rPr>
          <w:rFonts w:hAnsi="ＭＳ Ｐ明朝"/>
          <w:sz w:val="21"/>
          <w:szCs w:val="21"/>
          <w:lang w:eastAsia="ja-JP"/>
        </w:rPr>
        <w:t>し、</w:t>
      </w:r>
      <w:r w:rsidRPr="00FD6A79">
        <w:rPr>
          <w:rFonts w:hAnsi="ＭＳ Ｐ明朝"/>
          <w:sz w:val="21"/>
          <w:szCs w:val="21"/>
          <w:lang w:eastAsia="ja-JP"/>
        </w:rPr>
        <w:t>MedDRA/J</w:t>
      </w:r>
      <w:r w:rsidRPr="00FD6A79">
        <w:rPr>
          <w:rFonts w:hAnsi="ＭＳ Ｐ明朝"/>
          <w:sz w:val="21"/>
          <w:szCs w:val="21"/>
          <w:lang w:eastAsia="ja-JP"/>
        </w:rPr>
        <w:t>ユーザーが共有して</w:t>
      </w:r>
      <w:r w:rsidRPr="00FD6A79">
        <w:rPr>
          <w:rFonts w:hAnsi="ＭＳ Ｐ明朝"/>
          <w:sz w:val="21"/>
          <w:szCs w:val="21"/>
          <w:lang w:eastAsia="ja-JP"/>
        </w:rPr>
        <w:t>MedDRA/J</w:t>
      </w:r>
      <w:r w:rsidRPr="00FD6A79">
        <w:rPr>
          <w:rFonts w:hAnsi="ＭＳ Ｐ明朝"/>
          <w:sz w:val="21"/>
          <w:szCs w:val="21"/>
          <w:lang w:eastAsia="ja-JP"/>
        </w:rPr>
        <w:t>用語検索に使用できるよう、電子ファイルとして提供しています。</w:t>
      </w:r>
      <w:r>
        <w:rPr>
          <w:rFonts w:hAnsi="ＭＳ Ｐ明朝"/>
          <w:sz w:val="21"/>
          <w:szCs w:val="21"/>
          <w:lang w:eastAsia="ja-JP"/>
        </w:rPr>
        <w:br/>
      </w:r>
      <w:r w:rsidR="0012329F" w:rsidRPr="00FD6A79">
        <w:rPr>
          <w:rFonts w:hAnsi="ＭＳ Ｐ明朝"/>
          <w:sz w:val="21"/>
          <w:szCs w:val="21"/>
          <w:lang w:eastAsia="ja-JP"/>
        </w:rPr>
        <w:t>日本語シノニムファイルは、</w:t>
      </w:r>
      <w:r w:rsidR="0012329F" w:rsidRPr="00FD6A79">
        <w:rPr>
          <w:rFonts w:hAnsi="ＭＳ Ｐ明朝"/>
          <w:sz w:val="21"/>
          <w:szCs w:val="21"/>
          <w:lang w:eastAsia="ja-JP"/>
        </w:rPr>
        <w:t>MedDRA/J</w:t>
      </w:r>
      <w:r w:rsidR="0012329F" w:rsidRPr="00FD6A79">
        <w:rPr>
          <w:rFonts w:hAnsi="ＭＳ Ｐ明朝"/>
          <w:sz w:val="21"/>
          <w:szCs w:val="21"/>
          <w:lang w:eastAsia="ja-JP"/>
        </w:rPr>
        <w:t>のバージョンアップ更新後、約１か月後に</w:t>
      </w:r>
      <w:r w:rsidR="0012329F" w:rsidRPr="00FD6A79">
        <w:rPr>
          <w:rFonts w:hAnsi="ＭＳ Ｐ明朝"/>
          <w:sz w:val="21"/>
          <w:szCs w:val="21"/>
          <w:lang w:eastAsia="ja-JP"/>
        </w:rPr>
        <w:t>JMO</w:t>
      </w:r>
      <w:r w:rsidR="0012329F" w:rsidRPr="00FD6A79">
        <w:rPr>
          <w:rFonts w:hAnsi="ＭＳ Ｐ明朝"/>
          <w:sz w:val="21"/>
          <w:szCs w:val="21"/>
          <w:lang w:eastAsia="ja-JP"/>
        </w:rPr>
        <w:t>のホームページにアップデートされ</w:t>
      </w:r>
      <w:r w:rsidR="0012329F" w:rsidRPr="00FD6A79">
        <w:rPr>
          <w:rFonts w:hAnsi="ＭＳ Ｐ明朝" w:hint="eastAsia"/>
          <w:sz w:val="21"/>
          <w:szCs w:val="21"/>
          <w:lang w:eastAsia="ja-JP"/>
        </w:rPr>
        <w:t>ます。</w:t>
      </w:r>
      <w:r>
        <w:rPr>
          <w:rFonts w:hAnsi="ＭＳ Ｐ明朝"/>
          <w:sz w:val="21"/>
          <w:szCs w:val="21"/>
          <w:lang w:eastAsia="ja-JP"/>
        </w:rPr>
        <w:br/>
      </w:r>
      <w:r w:rsidR="0012329F" w:rsidRPr="00FD6A79">
        <w:rPr>
          <w:rFonts w:hAnsi="ＭＳ Ｐ明朝"/>
          <w:sz w:val="21"/>
          <w:szCs w:val="21"/>
          <w:lang w:eastAsia="ja-JP"/>
        </w:rPr>
        <w:t>このファイルの詳細についてはダウンロード時に提供される、日本語シノニム送付状内の「日本語シノニム</w:t>
      </w:r>
      <w:r w:rsidR="0012329F" w:rsidRPr="00FD6A79">
        <w:rPr>
          <w:rFonts w:hAnsi="ＭＳ Ｐ明朝"/>
          <w:sz w:val="21"/>
          <w:szCs w:val="21"/>
          <w:lang w:eastAsia="ja-JP"/>
        </w:rPr>
        <w:t xml:space="preserve"> MedDRA/J</w:t>
      </w:r>
      <w:r w:rsidR="0012329F" w:rsidRPr="00FD6A79">
        <w:rPr>
          <w:rFonts w:hAnsi="ＭＳ Ｐ明朝"/>
          <w:sz w:val="21"/>
          <w:szCs w:val="21"/>
          <w:lang w:eastAsia="ja-JP"/>
        </w:rPr>
        <w:t>バージョン</w:t>
      </w:r>
      <w:r w:rsidRPr="00FD6A79">
        <w:rPr>
          <w:rFonts w:hAnsi="ＭＳ Ｐ明朝" w:hint="eastAsia"/>
          <w:sz w:val="21"/>
          <w:szCs w:val="21"/>
          <w:lang w:eastAsia="ja-JP"/>
        </w:rPr>
        <w:t>XX</w:t>
      </w:r>
      <w:r w:rsidR="0012329F" w:rsidRPr="00FD6A79">
        <w:rPr>
          <w:rFonts w:hAnsi="ＭＳ Ｐ明朝"/>
          <w:sz w:val="21"/>
          <w:szCs w:val="21"/>
          <w:lang w:eastAsia="ja-JP"/>
        </w:rPr>
        <w:t>.</w:t>
      </w:r>
      <w:r w:rsidRPr="00FD6A79">
        <w:rPr>
          <w:rFonts w:hAnsi="ＭＳ Ｐ明朝"/>
          <w:sz w:val="21"/>
          <w:szCs w:val="21"/>
          <w:lang w:eastAsia="ja-JP"/>
        </w:rPr>
        <w:t>X</w:t>
      </w:r>
      <w:r w:rsidR="0012329F" w:rsidRPr="00FD6A79">
        <w:rPr>
          <w:rFonts w:hAnsi="ＭＳ Ｐ明朝"/>
          <w:sz w:val="21"/>
          <w:szCs w:val="21"/>
          <w:lang w:eastAsia="ja-JP"/>
        </w:rPr>
        <w:t>対応版の提供について」をお読みください。</w:t>
      </w:r>
    </w:p>
    <w:p w:rsidR="0012329F" w:rsidRPr="0047423F" w:rsidRDefault="0012329F" w:rsidP="0047423F">
      <w:pPr>
        <w:rPr>
          <w:lang w:eastAsia="ja-JP"/>
        </w:rPr>
      </w:pPr>
    </w:p>
    <w:p w:rsidR="00AA2B57" w:rsidRPr="00FD7129"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lastRenderedPageBreak/>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382BB8">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AA2B57">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8C79AE">
      <w:pPr>
        <w:pStyle w:val="a1"/>
        <w:spacing w:beforeLines="50" w:before="120"/>
        <w:ind w:left="284" w:hangingChars="129" w:hanging="284"/>
        <w:rPr>
          <w:sz w:val="22"/>
          <w:szCs w:val="22"/>
          <w:lang w:val="en-US" w:eastAsia="ja-JP"/>
        </w:rPr>
        <w:sectPr w:rsidR="00CC1E3A" w:rsidRPr="00664715" w:rsidSect="00FA5FF8">
          <w:headerReference w:type="default" r:id="rId16"/>
          <w:pgSz w:w="11907" w:h="16840" w:code="9"/>
          <w:pgMar w:top="1276" w:right="1440" w:bottom="1134"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8C79AE">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8C79AE">
      <w:pPr>
        <w:pStyle w:val="a1"/>
        <w:spacing w:beforeLines="50" w:before="120"/>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1</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1A0BFF" w:rsidRPr="00E067E6" w:rsidRDefault="001A0BFF"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09409C"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szCs w:val="22"/>
        </w:rPr>
        <w:br w:type="page"/>
      </w:r>
      <w:bookmarkStart w:id="24" w:name="_Toc395259452"/>
      <w:r w:rsidR="00113F2B" w:rsidRPr="00FD7129">
        <w:rPr>
          <w:rFonts w:ascii="ＭＳ Ｐゴシック" w:eastAsia="ＭＳ Ｐゴシック" w:hAnsi="ＭＳ Ｐゴシック" w:hint="eastAsia"/>
          <w:szCs w:val="22"/>
        </w:rPr>
        <w:lastRenderedPageBreak/>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10</w:t>
      </w:r>
      <w:r w:rsidR="00B43468" w:rsidRPr="00FD7129">
        <w:rPr>
          <w:rFonts w:ascii="ＭＳ Ｐゴシック" w:eastAsia="ＭＳ Ｐゴシック" w:hAnsi="ＭＳ Ｐゴシック"/>
          <w:szCs w:val="22"/>
        </w:rPr>
        <w:fldChar w:fldCharType="end"/>
      </w:r>
      <w:r w:rsidR="00113F2B"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B43468"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val="fr-FR"/>
        </w:rPr>
        <w:t>3</w:t>
      </w:r>
      <w:r w:rsidR="00B43468"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B43468"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val="fr-FR"/>
        </w:rPr>
        <w:t>11</w:t>
      </w:r>
      <w:r w:rsidR="00B43468"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281904" w:rsidRDefault="00281904"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C939CD">
      <w:pPr>
        <w:pStyle w:val="a"/>
        <w:numPr>
          <w:ilvl w:val="0"/>
          <w:numId w:val="0"/>
        </w:numPr>
        <w:spacing w:beforeLines="50" w:before="1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281904" w:rsidRDefault="00281904"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575"/>
        <w:gridCol w:w="1395"/>
        <w:gridCol w:w="3250"/>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rPr>
        <w:t>18</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CC1E3A">
          <w:headerReference w:type="default" r:id="rId17"/>
          <w:pgSz w:w="11907" w:h="16840" w:code="9"/>
          <w:pgMar w:top="1276" w:right="1440" w:bottom="1134"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8C79AE">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C939CD">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。しかし、MedDRA用語またはMedDRAコードの何れも修正または削除はされておらず、MedDRAファイルの構造も変更されてはいない。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p>
    <w:p w:rsidR="00C3044B" w:rsidRPr="001450E3" w:rsidRDefault="00C3044B" w:rsidP="008C79AE">
      <w:pPr>
        <w:pStyle w:val="a1"/>
        <w:spacing w:beforeLines="50" w:before="120"/>
        <w:ind w:firstLine="0"/>
        <w:rPr>
          <w:rFonts w:ascii="ＭＳ Ｐ明朝" w:hAnsi="ＭＳ Ｐ明朝"/>
          <w:sz w:val="20"/>
          <w:lang w:val="en-US" w:eastAsia="ja-JP"/>
        </w:rPr>
        <w:sectPr w:rsidR="00C3044B" w:rsidRPr="001450E3" w:rsidSect="00CC1E3A">
          <w:headerReference w:type="default" r:id="rId18"/>
          <w:pgSz w:w="11907" w:h="16840" w:code="9"/>
          <w:pgMar w:top="1276" w:right="1440" w:bottom="1134" w:left="1440" w:header="720" w:footer="431" w:gutter="0"/>
          <w:cols w:space="720"/>
          <w:docGrid w:linePitch="288" w:charSpace="5258"/>
        </w:sectPr>
      </w:pP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C939CD">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A83193">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19"/>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317054394"/>
      <w:r w:rsidRPr="00FD7129">
        <w:rPr>
          <w:rFonts w:ascii="ＭＳ Ｐゴシック" w:eastAsia="ＭＳ Ｐゴシック" w:hAnsi="ＭＳ Ｐゴシック" w:hint="eastAsia"/>
          <w:szCs w:val="22"/>
          <w:lang w:eastAsia="ja-JP"/>
        </w:rPr>
        <w:t xml:space="preserve">図 </w:t>
      </w:r>
      <w:r w:rsidR="00B43468"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B43468"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rPr>
        <w:fldChar w:fldCharType="separate"/>
      </w:r>
      <w:r w:rsidR="00525EBC">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Pr="00FD7129" w:rsidRDefault="004225EB" w:rsidP="004225EB">
      <w:pPr>
        <w:rPr>
          <w:lang w:eastAsia="ja-JP"/>
        </w:rPr>
      </w:pPr>
    </w:p>
    <w:p w:rsidR="00056C41" w:rsidRPr="00FD7129" w:rsidRDefault="00056C41" w:rsidP="004225EB">
      <w:pPr>
        <w:rPr>
          <w:lang w:eastAsia="ja-JP"/>
        </w:rPr>
      </w:pPr>
    </w:p>
    <w:p w:rsidR="002F0982" w:rsidRPr="00E02244" w:rsidRDefault="00BE6558" w:rsidP="00E02244">
      <w:pPr>
        <w:sectPr w:rsidR="002F0982" w:rsidRPr="00E02244" w:rsidSect="00CC1E3A">
          <w:headerReference w:type="default" r:id="rId20"/>
          <w:pgSz w:w="11907" w:h="16840" w:code="9"/>
          <w:pgMar w:top="1276" w:right="1440" w:bottom="1134" w:left="1440" w:header="720" w:footer="431" w:gutter="0"/>
          <w:cols w:space="720"/>
          <w:docGrid w:linePitch="288" w:charSpace="5258"/>
        </w:sectPr>
      </w:pPr>
      <w:bookmarkStart w:id="39" w:name="_Toc301186314"/>
      <w:bookmarkStart w:id="40" w:name="_Toc301186386"/>
      <w:bookmarkStart w:id="41" w:name="_Toc317054346"/>
      <w:bookmarkStart w:id="42" w:name="_Toc348543770"/>
      <w:bookmarkStart w:id="43" w:name="_Toc348543834"/>
      <w:r>
        <w:rPr>
          <w:noProof/>
          <w:lang w:eastAsia="ja-JP"/>
        </w:rPr>
        <w:drawing>
          <wp:inline distT="0" distB="0" distL="0" distR="0" wp14:anchorId="3244474D" wp14:editId="00701351">
            <wp:extent cx="5730240" cy="4724400"/>
            <wp:effectExtent l="1905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0240" cy="4724400"/>
                    </a:xfrm>
                    <a:prstGeom prst="rect">
                      <a:avLst/>
                    </a:prstGeom>
                    <a:noFill/>
                    <a:ln w="9525">
                      <a:noFill/>
                      <a:miter lim="800000"/>
                      <a:headEnd/>
                      <a:tailEnd/>
                    </a:ln>
                  </pic:spPr>
                </pic:pic>
              </a:graphicData>
            </a:graphic>
          </wp:inline>
        </w:drawing>
      </w:r>
      <w:bookmarkEnd w:id="39"/>
      <w:bookmarkEnd w:id="40"/>
      <w:bookmarkEnd w:id="41"/>
      <w:bookmarkEnd w:id="42"/>
      <w:bookmarkEnd w:id="43"/>
    </w:p>
    <w:p w:rsidR="00FD6A1E" w:rsidRPr="00FD7129" w:rsidRDefault="00AB631B" w:rsidP="004E4953">
      <w:pPr>
        <w:pStyle w:val="1"/>
        <w:rPr>
          <w:rFonts w:ascii="ＭＳ Ｐゴシック" w:eastAsia="ＭＳ Ｐゴシック" w:hAnsi="ＭＳ Ｐゴシック"/>
          <w:sz w:val="24"/>
          <w:szCs w:val="24"/>
          <w:lang w:eastAsia="ja-JP"/>
        </w:rPr>
      </w:pPr>
      <w:bookmarkStart w:id="44"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44"/>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98763B">
      <w:pPr>
        <w:pStyle w:val="a"/>
        <w:numPr>
          <w:ilvl w:val="0"/>
          <w:numId w:val="0"/>
        </w:numPr>
        <w:spacing w:beforeLines="50" w:before="120"/>
        <w:jc w:val="both"/>
        <w:rPr>
          <w:rFonts w:ascii="ＭＳ Ｐゴシック" w:eastAsia="ＭＳ Ｐゴシック" w:hAnsi="ＭＳ Ｐゴシック"/>
          <w:szCs w:val="22"/>
          <w:lang w:eastAsia="ja-JP"/>
        </w:rPr>
      </w:pPr>
      <w:bookmarkStart w:id="45" w:name="_Toc395259463"/>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FD7B03">
            <w:pPr>
              <w:ind w:rightChars="175" w:right="385"/>
              <w:jc w:val="right"/>
              <w:rPr>
                <w:rFonts w:eastAsia="ＭＳ Ｐゴシック" w:cs="ＭＳ Ｐゴシック"/>
                <w:color w:val="000000"/>
                <w:sz w:val="21"/>
                <w:szCs w:val="21"/>
              </w:rPr>
            </w:pPr>
            <w:r>
              <w:rPr>
                <w:color w:val="000000"/>
                <w:sz w:val="21"/>
                <w:szCs w:val="21"/>
                <w:lang w:eastAsia="ja-JP"/>
              </w:rPr>
              <w:t>1,068</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FD7B03">
            <w:pPr>
              <w:ind w:rightChars="175" w:right="385"/>
              <w:jc w:val="right"/>
              <w:rPr>
                <w:rFonts w:eastAsia="ＭＳ Ｐゴシック" w:cs="ＭＳ Ｐゴシック"/>
                <w:color w:val="000000"/>
                <w:sz w:val="21"/>
                <w:szCs w:val="21"/>
              </w:rPr>
            </w:pPr>
            <w:r>
              <w:rPr>
                <w:color w:val="000000"/>
                <w:sz w:val="21"/>
                <w:szCs w:val="21"/>
                <w:lang w:eastAsia="ja-JP"/>
              </w:rPr>
              <w:t>383</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FD7B03">
            <w:pPr>
              <w:ind w:rightChars="175" w:right="385"/>
              <w:jc w:val="right"/>
              <w:rPr>
                <w:rFonts w:eastAsia="ＭＳ Ｐゴシック" w:cs="ＭＳ Ｐゴシック"/>
                <w:color w:val="000000"/>
                <w:sz w:val="21"/>
                <w:szCs w:val="21"/>
              </w:rPr>
            </w:pPr>
            <w:r>
              <w:rPr>
                <w:color w:val="000000"/>
                <w:sz w:val="21"/>
                <w:szCs w:val="21"/>
                <w:lang w:eastAsia="ja-JP"/>
              </w:rPr>
              <w:t>649</w:t>
            </w:r>
            <w:r w:rsidR="00BD2EE2">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FD7B03">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AC7F3C">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FD7B03">
            <w:pPr>
              <w:ind w:rightChars="175" w:right="385"/>
              <w:jc w:val="right"/>
              <w:rPr>
                <w:rFonts w:eastAsia="ＭＳ Ｐゴシック" w:cs="ＭＳ Ｐゴシック"/>
                <w:color w:val="000000"/>
                <w:sz w:val="21"/>
                <w:szCs w:val="21"/>
              </w:rPr>
            </w:pPr>
            <w:r>
              <w:rPr>
                <w:color w:val="000000"/>
                <w:sz w:val="21"/>
                <w:szCs w:val="21"/>
                <w:lang w:eastAsia="ja-JP"/>
              </w:rPr>
              <w:t>0</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CA65E9" w:rsidP="00CA65E9">
            <w:pPr>
              <w:ind w:rightChars="175" w:right="385"/>
              <w:jc w:val="right"/>
              <w:rPr>
                <w:rFonts w:eastAsia="ＭＳ Ｐゴシック" w:cs="ＭＳ Ｐゴシック"/>
                <w:color w:val="000000"/>
                <w:sz w:val="21"/>
                <w:szCs w:val="21"/>
              </w:rPr>
            </w:pPr>
            <w:r>
              <w:rPr>
                <w:color w:val="000000"/>
                <w:sz w:val="21"/>
                <w:szCs w:val="21"/>
              </w:rPr>
              <w:t xml:space="preserve">0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AC7F3C">
            <w:pPr>
              <w:ind w:rightChars="175" w:right="385"/>
              <w:jc w:val="right"/>
              <w:rPr>
                <w:rFonts w:eastAsia="ＭＳ Ｐゴシック" w:cs="ＭＳ Ｐゴシック"/>
                <w:color w:val="000000"/>
                <w:sz w:val="21"/>
                <w:szCs w:val="21"/>
              </w:rPr>
            </w:pPr>
            <w:r>
              <w:rPr>
                <w:color w:val="000000"/>
                <w:sz w:val="21"/>
                <w:szCs w:val="21"/>
                <w:lang w:eastAsia="ja-JP"/>
              </w:rPr>
              <w:t>0</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FD7B03" w:rsidP="00FD7B03">
            <w:pPr>
              <w:ind w:rightChars="175" w:right="385"/>
              <w:jc w:val="right"/>
              <w:rPr>
                <w:rFonts w:eastAsia="ＭＳ Ｐゴシック" w:cs="ＭＳ Ｐゴシック"/>
                <w:color w:val="000000"/>
                <w:sz w:val="21"/>
                <w:szCs w:val="21"/>
              </w:rPr>
            </w:pPr>
            <w:r>
              <w:rPr>
                <w:color w:val="000000"/>
                <w:sz w:val="21"/>
                <w:szCs w:val="21"/>
                <w:lang w:eastAsia="ja-JP"/>
              </w:rPr>
              <w:t>731</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CA65E9" w:rsidP="00CA65E9">
            <w:pPr>
              <w:ind w:rightChars="175" w:right="385"/>
              <w:jc w:val="right"/>
              <w:rPr>
                <w:rFonts w:eastAsia="ＭＳ Ｐゴシック" w:cs="ＭＳ Ｐゴシック"/>
                <w:color w:val="000000"/>
                <w:sz w:val="21"/>
                <w:szCs w:val="21"/>
              </w:rPr>
            </w:pPr>
            <w:r>
              <w:rPr>
                <w:color w:val="000000"/>
                <w:sz w:val="21"/>
                <w:szCs w:val="21"/>
              </w:rPr>
              <w:t xml:space="preserve">0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D04AD6" w:rsidP="00D04AD6">
            <w:pPr>
              <w:ind w:rightChars="175" w:right="385"/>
              <w:jc w:val="right"/>
              <w:rPr>
                <w:rFonts w:eastAsia="ＭＳ Ｐゴシック" w:cs="ＭＳ Ｐゴシック"/>
                <w:color w:val="000000"/>
                <w:sz w:val="21"/>
                <w:szCs w:val="21"/>
              </w:rPr>
            </w:pPr>
            <w:r>
              <w:rPr>
                <w:color w:val="000000"/>
                <w:sz w:val="21"/>
                <w:szCs w:val="21"/>
                <w:lang w:eastAsia="ja-JP"/>
              </w:rPr>
              <w:t>880</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D04AD6" w:rsidP="00D04AD6">
            <w:pPr>
              <w:ind w:rightChars="175" w:right="385"/>
              <w:jc w:val="right"/>
              <w:rPr>
                <w:rFonts w:eastAsia="ＭＳ Ｐゴシック" w:cs="ＭＳ Ｐゴシック"/>
                <w:color w:val="000000"/>
                <w:sz w:val="21"/>
                <w:szCs w:val="21"/>
              </w:rPr>
            </w:pPr>
            <w:r>
              <w:rPr>
                <w:color w:val="000000"/>
                <w:sz w:val="21"/>
                <w:szCs w:val="21"/>
                <w:lang w:eastAsia="ja-JP"/>
              </w:rPr>
              <w:t>399</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D04AD6" w:rsidP="00D04AD6">
            <w:pPr>
              <w:ind w:rightChars="175" w:right="385"/>
              <w:jc w:val="right"/>
              <w:rPr>
                <w:rFonts w:eastAsia="ＭＳ Ｐゴシック" w:cs="ＭＳ Ｐゴシック"/>
                <w:color w:val="000000"/>
                <w:sz w:val="21"/>
                <w:szCs w:val="21"/>
              </w:rPr>
            </w:pPr>
            <w:r>
              <w:rPr>
                <w:color w:val="000000"/>
                <w:sz w:val="21"/>
                <w:szCs w:val="21"/>
                <w:lang w:eastAsia="ja-JP"/>
              </w:rPr>
              <w:t>3</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D04AD6" w:rsidP="00D04AD6">
            <w:pPr>
              <w:ind w:rightChars="175" w:right="385"/>
              <w:jc w:val="right"/>
              <w:rPr>
                <w:rFonts w:eastAsia="ＭＳ Ｐゴシック" w:cs="ＭＳ Ｐゴシック"/>
                <w:color w:val="000000"/>
                <w:sz w:val="21"/>
                <w:szCs w:val="21"/>
              </w:rPr>
            </w:pPr>
            <w:r>
              <w:rPr>
                <w:color w:val="000000"/>
                <w:sz w:val="21"/>
                <w:szCs w:val="21"/>
                <w:lang w:eastAsia="ja-JP"/>
              </w:rPr>
              <w:t>0</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C43131">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2"/>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6" w:name="_Toc143914607"/>
      <w:bookmarkStart w:id="47" w:name="_Toc157575500"/>
      <w:bookmarkStart w:id="48" w:name="_Toc173640425"/>
      <w:bookmarkStart w:id="49"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6"/>
      <w:bookmarkEnd w:id="47"/>
      <w:bookmarkEnd w:id="48"/>
      <w:bookmarkEnd w:id="49"/>
    </w:p>
    <w:p w:rsidR="00D978F5" w:rsidRPr="00FD7129" w:rsidRDefault="009A6C2C" w:rsidP="008C79AE">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8C79AE">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8C79AE">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8C79AE">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8C79AE">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0" w:name="_Toc173640451"/>
      <w:bookmarkStart w:id="51" w:name="_Toc39525946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50"/>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2" w:name="_Toc173640452"/>
      <w:r w:rsidRPr="00FD7129">
        <w:rPr>
          <w:szCs w:val="22"/>
          <w:lang w:eastAsia="ja-JP"/>
        </w:rPr>
        <w:br w:type="page"/>
      </w:r>
      <w:bookmarkStart w:id="53" w:name="_Toc395259465"/>
      <w:r w:rsidR="009A6C2C"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2</w:t>
      </w:r>
      <w:r w:rsidR="00B43468"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4" w:name="_Toc143915527"/>
      <w:bookmarkStart w:id="55" w:name="_Toc157575080"/>
      <w:bookmarkStart w:id="56" w:name="_Toc157575128"/>
      <w:bookmarkStart w:id="57" w:name="_Toc157575133"/>
      <w:bookmarkStart w:id="58" w:name="_Toc157575531"/>
      <w:bookmarkStart w:id="59" w:name="_Toc159148647"/>
      <w:bookmarkStart w:id="60" w:name="_Toc173640453"/>
      <w:bookmarkStart w:id="61" w:name="_Toc39525946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54"/>
      <w:bookmarkEnd w:id="55"/>
      <w:bookmarkEnd w:id="56"/>
      <w:bookmarkEnd w:id="57"/>
      <w:bookmarkEnd w:id="58"/>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2" w:name="_Toc159148648"/>
      <w:bookmarkStart w:id="63" w:name="_Toc173640454"/>
      <w:bookmarkStart w:id="64" w:name="_Toc39525946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5" w:name="_Toc159148649"/>
      <w:bookmarkStart w:id="66" w:name="_Toc173640455"/>
      <w:bookmarkStart w:id="67"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8" w:name="_Toc159148650"/>
      <w:bookmarkStart w:id="69" w:name="_Toc173640456"/>
      <w:bookmarkStart w:id="70" w:name="_Toc39525946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1" w:name="_Toc159148651"/>
      <w:bookmarkStart w:id="72" w:name="_Toc173640457"/>
      <w:bookmarkStart w:id="73" w:name="_Toc395259470"/>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71"/>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4" w:name="_Toc159148652"/>
      <w:bookmarkStart w:id="75" w:name="_Toc173640458"/>
      <w:bookmarkStart w:id="76" w:name="_Toc39525947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7" w:name="_Toc159148653"/>
      <w:bookmarkStart w:id="78" w:name="_Toc173640459"/>
      <w:bookmarkStart w:id="79"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7"/>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0" w:name="_Toc159148654"/>
      <w:bookmarkStart w:id="81" w:name="_Toc173640460"/>
      <w:bookmarkStart w:id="82" w:name="_Toc395259473"/>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10</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3" w:name="_Toc159148655"/>
      <w:bookmarkStart w:id="84" w:name="_Toc173640461"/>
      <w:bookmarkStart w:id="85" w:name="_Toc39525947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83"/>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6" w:name="_Toc159148656"/>
      <w:bookmarkStart w:id="87" w:name="_Toc173640462"/>
      <w:bookmarkStart w:id="88" w:name="_Toc395259475"/>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6"/>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9" w:name="_Toc159148657"/>
      <w:bookmarkStart w:id="90" w:name="_Toc173640463"/>
      <w:bookmarkStart w:id="91"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9"/>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2" w:name="_Toc159148658"/>
      <w:bookmarkStart w:id="93" w:name="_Toc173640464"/>
      <w:bookmarkStart w:id="94" w:name="_Toc39525947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92"/>
      <w:bookmarkEnd w:id="93"/>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5" w:name="_Toc159148659"/>
      <w:bookmarkStart w:id="96" w:name="_Toc173640465"/>
      <w:bookmarkStart w:id="97" w:name="_Toc395259478"/>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5"/>
      <w:bookmarkEnd w:id="96"/>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3"/>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8" w:name="_Toc143914608"/>
      <w:bookmarkStart w:id="99" w:name="_Toc157575501"/>
      <w:bookmarkStart w:id="100" w:name="_Toc173640426"/>
      <w:bookmarkStart w:id="101"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8"/>
      <w:bookmarkEnd w:id="99"/>
      <w:bookmarkEnd w:id="100"/>
      <w:bookmarkEnd w:id="101"/>
    </w:p>
    <w:p w:rsidR="009A6C2C" w:rsidRPr="00FD7129" w:rsidRDefault="009A6C2C" w:rsidP="008C79AE">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02" w:name="_Toc173640466"/>
      <w:bookmarkStart w:id="103" w:name="_Toc39525947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525EBC">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102"/>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4"/>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3A" w:rsidRDefault="00090A3A">
      <w:r>
        <w:separator/>
      </w:r>
    </w:p>
  </w:endnote>
  <w:endnote w:type="continuationSeparator" w:id="0">
    <w:p w:rsidR="00090A3A" w:rsidRDefault="0009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Pr="0042470A" w:rsidRDefault="00525EBC"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 xml:space="preserve">MedDRA/J Version </w:t>
    </w:r>
    <w:r>
      <w:rPr>
        <w:rFonts w:hint="eastAsia"/>
        <w:i/>
        <w:lang w:eastAsia="ja-JP"/>
      </w:rPr>
      <w:t>18.</w:t>
    </w:r>
    <w:r>
      <w:rPr>
        <w:i/>
        <w:lang w:eastAsia="ja-JP"/>
      </w:rPr>
      <w:t>1</w:t>
    </w:r>
  </w:p>
  <w:p w:rsidR="00525EBC" w:rsidRPr="0042470A" w:rsidRDefault="00525EBC" w:rsidP="0042470A">
    <w:pPr>
      <w:pStyle w:val="a6"/>
      <w:tabs>
        <w:tab w:val="clear" w:pos="8640"/>
        <w:tab w:val="right" w:pos="9360"/>
      </w:tabs>
      <w:ind w:right="360"/>
      <w:rPr>
        <w:lang w:eastAsia="ja-JP"/>
      </w:rPr>
    </w:pPr>
    <w:r w:rsidRPr="0042470A">
      <w:rPr>
        <w:i/>
        <w:lang w:eastAsia="ja-JP"/>
      </w:rPr>
      <w:t xml:space="preserve"> 201</w:t>
    </w:r>
    <w:r>
      <w:rPr>
        <w:rFonts w:hint="eastAsia"/>
        <w:i/>
        <w:lang w:eastAsia="ja-JP"/>
      </w:rPr>
      <w:t>5</w:t>
    </w:r>
    <w:r w:rsidRPr="0042470A">
      <w:rPr>
        <w:i/>
        <w:lang w:eastAsia="ja-JP"/>
      </w:rPr>
      <w:t>年</w:t>
    </w:r>
    <w:r w:rsidRPr="0042470A">
      <w:rPr>
        <w:i/>
        <w:lang w:eastAsia="ja-JP"/>
      </w:rPr>
      <w:t xml:space="preserve"> </w:t>
    </w:r>
    <w:r>
      <w:rPr>
        <w:i/>
        <w:lang w:eastAsia="ja-JP"/>
      </w:rPr>
      <w:t>9</w:t>
    </w:r>
    <w:r w:rsidRPr="0042470A">
      <w:rPr>
        <w:i/>
        <w:lang w:eastAsia="ja-JP"/>
      </w:rPr>
      <w:t>月</w:t>
    </w:r>
  </w:p>
  <w:p w:rsidR="00525EBC" w:rsidRPr="00E747F7" w:rsidRDefault="00525EBC"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Pr="0042470A" w:rsidRDefault="00525EBC"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525EBC" w:rsidRDefault="00525EBC"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525EBC" w:rsidRPr="00E747F7" w:rsidRDefault="00525EBC"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Pr="0042470A" w:rsidRDefault="00525EBC"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8.</w:t>
    </w:r>
    <w:r>
      <w:rPr>
        <w:i/>
        <w:lang w:eastAsia="ja-JP"/>
      </w:rPr>
      <w:t>1</w:t>
    </w:r>
  </w:p>
  <w:p w:rsidR="00525EBC" w:rsidRPr="0042470A" w:rsidRDefault="00525EBC" w:rsidP="0042470A">
    <w:pPr>
      <w:pStyle w:val="a6"/>
      <w:tabs>
        <w:tab w:val="clear" w:pos="8640"/>
        <w:tab w:val="right" w:pos="9360"/>
      </w:tabs>
      <w:ind w:right="360"/>
      <w:rPr>
        <w:lang w:eastAsia="ja-JP"/>
      </w:rPr>
    </w:pPr>
    <w:r w:rsidRPr="0042470A">
      <w:rPr>
        <w:i/>
        <w:lang w:eastAsia="ja-JP"/>
      </w:rPr>
      <w:t xml:space="preserve"> 201</w:t>
    </w:r>
    <w:r>
      <w:rPr>
        <w:rFonts w:hint="eastAsia"/>
        <w:i/>
        <w:lang w:eastAsia="ja-JP"/>
      </w:rPr>
      <w:t>5</w:t>
    </w:r>
    <w:r w:rsidRPr="0042470A">
      <w:rPr>
        <w:i/>
        <w:lang w:eastAsia="ja-JP"/>
      </w:rPr>
      <w:t>年</w:t>
    </w:r>
    <w:r w:rsidRPr="0042470A">
      <w:rPr>
        <w:i/>
        <w:lang w:eastAsia="ja-JP"/>
      </w:rPr>
      <w:t xml:space="preserve"> </w:t>
    </w:r>
    <w:r>
      <w:rPr>
        <w:i/>
        <w:lang w:eastAsia="ja-JP"/>
      </w:rPr>
      <w:t>9</w:t>
    </w:r>
    <w:r w:rsidRPr="0042470A">
      <w:rPr>
        <w:i/>
        <w:lang w:eastAsia="ja-JP"/>
      </w:rPr>
      <w:t>月</w:t>
    </w:r>
  </w:p>
  <w:p w:rsidR="00525EBC" w:rsidRPr="00E747F7" w:rsidRDefault="00525EBC" w:rsidP="00A27664">
    <w:pPr>
      <w:pStyle w:val="a6"/>
      <w:tabs>
        <w:tab w:val="clear" w:pos="8640"/>
        <w:tab w:val="right" w:pos="9360"/>
      </w:tabs>
      <w:jc w:val="right"/>
    </w:pPr>
    <w:r>
      <w:fldChar w:fldCharType="begin"/>
    </w:r>
    <w:r>
      <w:instrText>PAGE   \* MERGEFORMAT</w:instrText>
    </w:r>
    <w:r>
      <w:fldChar w:fldCharType="separate"/>
    </w:r>
    <w:r w:rsidR="00013D59" w:rsidRPr="00013D59">
      <w:rPr>
        <w:noProof/>
        <w:lang w:val="ja-JP" w:eastAsia="ja-JP"/>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Pr="0042470A" w:rsidRDefault="00525EBC"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525EBC" w:rsidRDefault="00525EBC"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525EBC" w:rsidRPr="00E747F7" w:rsidRDefault="00525EBC"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3A" w:rsidRDefault="00090A3A">
      <w:r>
        <w:separator/>
      </w:r>
    </w:p>
  </w:footnote>
  <w:footnote w:type="continuationSeparator" w:id="0">
    <w:p w:rsidR="00090A3A" w:rsidRDefault="0009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Pr="001D397D" w:rsidRDefault="00525EBC"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BC" w:rsidRDefault="00525EBC"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49">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8D"/>
    <w:rsid w:val="00000FA1"/>
    <w:rsid w:val="00003383"/>
    <w:rsid w:val="00013D59"/>
    <w:rsid w:val="00015D28"/>
    <w:rsid w:val="00017532"/>
    <w:rsid w:val="0001771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616AD"/>
    <w:rsid w:val="000731B4"/>
    <w:rsid w:val="00077C18"/>
    <w:rsid w:val="00080B95"/>
    <w:rsid w:val="00083289"/>
    <w:rsid w:val="00085136"/>
    <w:rsid w:val="00085501"/>
    <w:rsid w:val="00090A3A"/>
    <w:rsid w:val="00092637"/>
    <w:rsid w:val="0009409C"/>
    <w:rsid w:val="00097AAD"/>
    <w:rsid w:val="000A2C51"/>
    <w:rsid w:val="000B0E35"/>
    <w:rsid w:val="000B4064"/>
    <w:rsid w:val="000B4092"/>
    <w:rsid w:val="000C1CAD"/>
    <w:rsid w:val="000C2C02"/>
    <w:rsid w:val="000D3DD1"/>
    <w:rsid w:val="000D4B3A"/>
    <w:rsid w:val="000E0805"/>
    <w:rsid w:val="000E13DD"/>
    <w:rsid w:val="000F7D65"/>
    <w:rsid w:val="00100471"/>
    <w:rsid w:val="00101C0B"/>
    <w:rsid w:val="00101EB9"/>
    <w:rsid w:val="00102222"/>
    <w:rsid w:val="001031A5"/>
    <w:rsid w:val="00105BA2"/>
    <w:rsid w:val="00113F2B"/>
    <w:rsid w:val="00120C6F"/>
    <w:rsid w:val="00120FB3"/>
    <w:rsid w:val="0012329F"/>
    <w:rsid w:val="00133042"/>
    <w:rsid w:val="001357FD"/>
    <w:rsid w:val="00135CC6"/>
    <w:rsid w:val="00136CE1"/>
    <w:rsid w:val="00142D9E"/>
    <w:rsid w:val="001432DD"/>
    <w:rsid w:val="001450E3"/>
    <w:rsid w:val="001518FA"/>
    <w:rsid w:val="00152710"/>
    <w:rsid w:val="00155BF6"/>
    <w:rsid w:val="00160718"/>
    <w:rsid w:val="00160B2B"/>
    <w:rsid w:val="00162211"/>
    <w:rsid w:val="00164DED"/>
    <w:rsid w:val="00165389"/>
    <w:rsid w:val="001667AE"/>
    <w:rsid w:val="00167F7C"/>
    <w:rsid w:val="00176C24"/>
    <w:rsid w:val="00177378"/>
    <w:rsid w:val="00177D8B"/>
    <w:rsid w:val="00180DEB"/>
    <w:rsid w:val="00185C26"/>
    <w:rsid w:val="00190FB6"/>
    <w:rsid w:val="001A0BFF"/>
    <w:rsid w:val="001A35A5"/>
    <w:rsid w:val="001B3FEB"/>
    <w:rsid w:val="001B450C"/>
    <w:rsid w:val="001B5E29"/>
    <w:rsid w:val="001C65D2"/>
    <w:rsid w:val="001D3F22"/>
    <w:rsid w:val="001D5DBF"/>
    <w:rsid w:val="001D5E10"/>
    <w:rsid w:val="001E3F2D"/>
    <w:rsid w:val="001E550F"/>
    <w:rsid w:val="001E6860"/>
    <w:rsid w:val="001F0F8E"/>
    <w:rsid w:val="001F3F8E"/>
    <w:rsid w:val="001F5760"/>
    <w:rsid w:val="001F5DF8"/>
    <w:rsid w:val="001F6FBC"/>
    <w:rsid w:val="0020265B"/>
    <w:rsid w:val="00202D26"/>
    <w:rsid w:val="002052B9"/>
    <w:rsid w:val="00206839"/>
    <w:rsid w:val="002073C0"/>
    <w:rsid w:val="0021675A"/>
    <w:rsid w:val="00217200"/>
    <w:rsid w:val="0022198D"/>
    <w:rsid w:val="00221CBD"/>
    <w:rsid w:val="00222D21"/>
    <w:rsid w:val="00223821"/>
    <w:rsid w:val="002241B9"/>
    <w:rsid w:val="00225A7F"/>
    <w:rsid w:val="0024175B"/>
    <w:rsid w:val="00245577"/>
    <w:rsid w:val="002557F7"/>
    <w:rsid w:val="00256162"/>
    <w:rsid w:val="00256538"/>
    <w:rsid w:val="00257AA8"/>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C04C3"/>
    <w:rsid w:val="002C0DDC"/>
    <w:rsid w:val="002C392F"/>
    <w:rsid w:val="002D4560"/>
    <w:rsid w:val="002E1126"/>
    <w:rsid w:val="002E1EEF"/>
    <w:rsid w:val="002F0982"/>
    <w:rsid w:val="002F19AF"/>
    <w:rsid w:val="0030023B"/>
    <w:rsid w:val="00310ACA"/>
    <w:rsid w:val="0031525C"/>
    <w:rsid w:val="00316123"/>
    <w:rsid w:val="00334533"/>
    <w:rsid w:val="003351AE"/>
    <w:rsid w:val="00335660"/>
    <w:rsid w:val="00337358"/>
    <w:rsid w:val="003436FA"/>
    <w:rsid w:val="003449B6"/>
    <w:rsid w:val="0034635A"/>
    <w:rsid w:val="00351B41"/>
    <w:rsid w:val="003563EB"/>
    <w:rsid w:val="00360397"/>
    <w:rsid w:val="00360DCB"/>
    <w:rsid w:val="00366385"/>
    <w:rsid w:val="00367EEA"/>
    <w:rsid w:val="003749BA"/>
    <w:rsid w:val="00375CE3"/>
    <w:rsid w:val="00376D12"/>
    <w:rsid w:val="00381D50"/>
    <w:rsid w:val="0038249D"/>
    <w:rsid w:val="00382BB8"/>
    <w:rsid w:val="00385CBB"/>
    <w:rsid w:val="00395486"/>
    <w:rsid w:val="0039553B"/>
    <w:rsid w:val="00396A84"/>
    <w:rsid w:val="003977E6"/>
    <w:rsid w:val="003A3925"/>
    <w:rsid w:val="003A3C73"/>
    <w:rsid w:val="003A6A96"/>
    <w:rsid w:val="003B0007"/>
    <w:rsid w:val="003C4AF4"/>
    <w:rsid w:val="003C51CF"/>
    <w:rsid w:val="003C6461"/>
    <w:rsid w:val="003C76C8"/>
    <w:rsid w:val="003D2F9D"/>
    <w:rsid w:val="003D304C"/>
    <w:rsid w:val="003D3AEF"/>
    <w:rsid w:val="003D6120"/>
    <w:rsid w:val="003D668E"/>
    <w:rsid w:val="003D6849"/>
    <w:rsid w:val="003D7209"/>
    <w:rsid w:val="003E256B"/>
    <w:rsid w:val="003E3C69"/>
    <w:rsid w:val="003E4BF7"/>
    <w:rsid w:val="003E4E4B"/>
    <w:rsid w:val="003F0632"/>
    <w:rsid w:val="003F17C4"/>
    <w:rsid w:val="003F23AB"/>
    <w:rsid w:val="003F4506"/>
    <w:rsid w:val="003F5BDC"/>
    <w:rsid w:val="003F66EE"/>
    <w:rsid w:val="003F6B14"/>
    <w:rsid w:val="00401CF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20B2"/>
    <w:rsid w:val="00443CED"/>
    <w:rsid w:val="00451FD5"/>
    <w:rsid w:val="0045726F"/>
    <w:rsid w:val="00461923"/>
    <w:rsid w:val="004621B4"/>
    <w:rsid w:val="00462E53"/>
    <w:rsid w:val="0046435A"/>
    <w:rsid w:val="00464AE6"/>
    <w:rsid w:val="00464B3B"/>
    <w:rsid w:val="00465AE8"/>
    <w:rsid w:val="004727F2"/>
    <w:rsid w:val="0047423F"/>
    <w:rsid w:val="004771BC"/>
    <w:rsid w:val="004816D7"/>
    <w:rsid w:val="00491805"/>
    <w:rsid w:val="0049246C"/>
    <w:rsid w:val="004924C9"/>
    <w:rsid w:val="004940A4"/>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79BE"/>
    <w:rsid w:val="005132E6"/>
    <w:rsid w:val="00514A2E"/>
    <w:rsid w:val="00515714"/>
    <w:rsid w:val="00516B65"/>
    <w:rsid w:val="00521C5B"/>
    <w:rsid w:val="00525EBC"/>
    <w:rsid w:val="0052663F"/>
    <w:rsid w:val="005317AD"/>
    <w:rsid w:val="00532C14"/>
    <w:rsid w:val="00535D0A"/>
    <w:rsid w:val="0054371B"/>
    <w:rsid w:val="00551682"/>
    <w:rsid w:val="005531B7"/>
    <w:rsid w:val="005538DF"/>
    <w:rsid w:val="005542B0"/>
    <w:rsid w:val="00562EC9"/>
    <w:rsid w:val="00571FB2"/>
    <w:rsid w:val="005721BC"/>
    <w:rsid w:val="00575462"/>
    <w:rsid w:val="00577B87"/>
    <w:rsid w:val="00581762"/>
    <w:rsid w:val="00584362"/>
    <w:rsid w:val="00590064"/>
    <w:rsid w:val="00591062"/>
    <w:rsid w:val="00597120"/>
    <w:rsid w:val="005A4FFF"/>
    <w:rsid w:val="005A5F51"/>
    <w:rsid w:val="005A6ED9"/>
    <w:rsid w:val="005B618B"/>
    <w:rsid w:val="005C015F"/>
    <w:rsid w:val="005C208A"/>
    <w:rsid w:val="005C2262"/>
    <w:rsid w:val="005C4A31"/>
    <w:rsid w:val="005C765C"/>
    <w:rsid w:val="005D09BD"/>
    <w:rsid w:val="005D0B98"/>
    <w:rsid w:val="005F43D8"/>
    <w:rsid w:val="005F65B2"/>
    <w:rsid w:val="006008CB"/>
    <w:rsid w:val="0060134A"/>
    <w:rsid w:val="006016DC"/>
    <w:rsid w:val="006037C4"/>
    <w:rsid w:val="0060581A"/>
    <w:rsid w:val="00620657"/>
    <w:rsid w:val="00621120"/>
    <w:rsid w:val="00621996"/>
    <w:rsid w:val="00626B88"/>
    <w:rsid w:val="006302F3"/>
    <w:rsid w:val="00631475"/>
    <w:rsid w:val="006334D2"/>
    <w:rsid w:val="00642CAB"/>
    <w:rsid w:val="0064321B"/>
    <w:rsid w:val="00643CDC"/>
    <w:rsid w:val="0064503A"/>
    <w:rsid w:val="0065117A"/>
    <w:rsid w:val="00663925"/>
    <w:rsid w:val="00664715"/>
    <w:rsid w:val="00664FEE"/>
    <w:rsid w:val="00665885"/>
    <w:rsid w:val="00671383"/>
    <w:rsid w:val="0067250B"/>
    <w:rsid w:val="006726F4"/>
    <w:rsid w:val="00673746"/>
    <w:rsid w:val="006810E2"/>
    <w:rsid w:val="0068421A"/>
    <w:rsid w:val="006861F5"/>
    <w:rsid w:val="00691C01"/>
    <w:rsid w:val="0069444A"/>
    <w:rsid w:val="006A68A2"/>
    <w:rsid w:val="006B38F0"/>
    <w:rsid w:val="006B444D"/>
    <w:rsid w:val="006C2327"/>
    <w:rsid w:val="006C6B0A"/>
    <w:rsid w:val="006D11BE"/>
    <w:rsid w:val="006D22FD"/>
    <w:rsid w:val="006D5A73"/>
    <w:rsid w:val="006D6866"/>
    <w:rsid w:val="006D6917"/>
    <w:rsid w:val="006E03D6"/>
    <w:rsid w:val="006F38AA"/>
    <w:rsid w:val="006F58DF"/>
    <w:rsid w:val="00702D96"/>
    <w:rsid w:val="00715511"/>
    <w:rsid w:val="00721187"/>
    <w:rsid w:val="0072313B"/>
    <w:rsid w:val="007278B0"/>
    <w:rsid w:val="0074014D"/>
    <w:rsid w:val="007408F0"/>
    <w:rsid w:val="00747538"/>
    <w:rsid w:val="00751825"/>
    <w:rsid w:val="00751CA1"/>
    <w:rsid w:val="0076307B"/>
    <w:rsid w:val="00766284"/>
    <w:rsid w:val="00772531"/>
    <w:rsid w:val="00776370"/>
    <w:rsid w:val="007766E5"/>
    <w:rsid w:val="007834B9"/>
    <w:rsid w:val="00786623"/>
    <w:rsid w:val="00787EC5"/>
    <w:rsid w:val="00787F34"/>
    <w:rsid w:val="00793776"/>
    <w:rsid w:val="00796D14"/>
    <w:rsid w:val="007977C9"/>
    <w:rsid w:val="007A2CD3"/>
    <w:rsid w:val="007A5B90"/>
    <w:rsid w:val="007A7B8C"/>
    <w:rsid w:val="007B08B0"/>
    <w:rsid w:val="007B65AB"/>
    <w:rsid w:val="007B6BE8"/>
    <w:rsid w:val="007B71E2"/>
    <w:rsid w:val="007C02BC"/>
    <w:rsid w:val="007C39BA"/>
    <w:rsid w:val="007C3C65"/>
    <w:rsid w:val="007D1196"/>
    <w:rsid w:val="007D2D8B"/>
    <w:rsid w:val="007D4394"/>
    <w:rsid w:val="007D503B"/>
    <w:rsid w:val="007E0D08"/>
    <w:rsid w:val="007E239B"/>
    <w:rsid w:val="007E47E2"/>
    <w:rsid w:val="007E4AEC"/>
    <w:rsid w:val="007E4E54"/>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70A5E"/>
    <w:rsid w:val="00871BC8"/>
    <w:rsid w:val="00871E8B"/>
    <w:rsid w:val="008770B6"/>
    <w:rsid w:val="008816F5"/>
    <w:rsid w:val="00883232"/>
    <w:rsid w:val="00885248"/>
    <w:rsid w:val="00885AC8"/>
    <w:rsid w:val="00886DC9"/>
    <w:rsid w:val="008912A8"/>
    <w:rsid w:val="00892277"/>
    <w:rsid w:val="00896E8C"/>
    <w:rsid w:val="008A3758"/>
    <w:rsid w:val="008A4138"/>
    <w:rsid w:val="008A6DB8"/>
    <w:rsid w:val="008A7419"/>
    <w:rsid w:val="008B0595"/>
    <w:rsid w:val="008B083E"/>
    <w:rsid w:val="008B0C6F"/>
    <w:rsid w:val="008B13E6"/>
    <w:rsid w:val="008B1401"/>
    <w:rsid w:val="008B1BB7"/>
    <w:rsid w:val="008B1EAE"/>
    <w:rsid w:val="008C2A4A"/>
    <w:rsid w:val="008C359C"/>
    <w:rsid w:val="008C79AE"/>
    <w:rsid w:val="008D00A1"/>
    <w:rsid w:val="008E11A9"/>
    <w:rsid w:val="008E45D2"/>
    <w:rsid w:val="008E7664"/>
    <w:rsid w:val="008F3D3B"/>
    <w:rsid w:val="008F71B2"/>
    <w:rsid w:val="008F7463"/>
    <w:rsid w:val="0090215C"/>
    <w:rsid w:val="009042E9"/>
    <w:rsid w:val="009046E5"/>
    <w:rsid w:val="009111DA"/>
    <w:rsid w:val="00911740"/>
    <w:rsid w:val="00911F4A"/>
    <w:rsid w:val="00914BC5"/>
    <w:rsid w:val="00922B81"/>
    <w:rsid w:val="00926616"/>
    <w:rsid w:val="00930BEE"/>
    <w:rsid w:val="00931F2B"/>
    <w:rsid w:val="00932D10"/>
    <w:rsid w:val="00937107"/>
    <w:rsid w:val="009371BE"/>
    <w:rsid w:val="009509F8"/>
    <w:rsid w:val="00950D5D"/>
    <w:rsid w:val="00960753"/>
    <w:rsid w:val="00962F19"/>
    <w:rsid w:val="00966681"/>
    <w:rsid w:val="00970E84"/>
    <w:rsid w:val="009737F9"/>
    <w:rsid w:val="00974075"/>
    <w:rsid w:val="00974BB8"/>
    <w:rsid w:val="009768CD"/>
    <w:rsid w:val="00976BA9"/>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51A6"/>
    <w:rsid w:val="009F2C1D"/>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4336C"/>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87D"/>
    <w:rsid w:val="00AB631B"/>
    <w:rsid w:val="00AB676D"/>
    <w:rsid w:val="00AB72FC"/>
    <w:rsid w:val="00AC3EF9"/>
    <w:rsid w:val="00AC71BA"/>
    <w:rsid w:val="00AC7F3C"/>
    <w:rsid w:val="00AD443F"/>
    <w:rsid w:val="00AD6D68"/>
    <w:rsid w:val="00AD7D87"/>
    <w:rsid w:val="00AE4CA4"/>
    <w:rsid w:val="00AE7C90"/>
    <w:rsid w:val="00AF1890"/>
    <w:rsid w:val="00AF3E81"/>
    <w:rsid w:val="00B00148"/>
    <w:rsid w:val="00B12BEA"/>
    <w:rsid w:val="00B12BFF"/>
    <w:rsid w:val="00B14B2D"/>
    <w:rsid w:val="00B15305"/>
    <w:rsid w:val="00B21377"/>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70EF"/>
    <w:rsid w:val="00B804EA"/>
    <w:rsid w:val="00B83B55"/>
    <w:rsid w:val="00B9194C"/>
    <w:rsid w:val="00BA39D9"/>
    <w:rsid w:val="00BA3D11"/>
    <w:rsid w:val="00BA5722"/>
    <w:rsid w:val="00BB5969"/>
    <w:rsid w:val="00BC046D"/>
    <w:rsid w:val="00BC2F7E"/>
    <w:rsid w:val="00BD2EE2"/>
    <w:rsid w:val="00BD31F5"/>
    <w:rsid w:val="00BE341F"/>
    <w:rsid w:val="00BE6558"/>
    <w:rsid w:val="00BF463A"/>
    <w:rsid w:val="00BF4AF7"/>
    <w:rsid w:val="00C030C1"/>
    <w:rsid w:val="00C057C7"/>
    <w:rsid w:val="00C17BF7"/>
    <w:rsid w:val="00C208D5"/>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7E0F"/>
    <w:rsid w:val="00C9115D"/>
    <w:rsid w:val="00C92EDE"/>
    <w:rsid w:val="00C938C3"/>
    <w:rsid w:val="00C939CD"/>
    <w:rsid w:val="00C97820"/>
    <w:rsid w:val="00CA65E9"/>
    <w:rsid w:val="00CB2111"/>
    <w:rsid w:val="00CB2CFA"/>
    <w:rsid w:val="00CB50F5"/>
    <w:rsid w:val="00CB551B"/>
    <w:rsid w:val="00CB7EC2"/>
    <w:rsid w:val="00CC01AB"/>
    <w:rsid w:val="00CC1E3A"/>
    <w:rsid w:val="00CC55CA"/>
    <w:rsid w:val="00CC5D4C"/>
    <w:rsid w:val="00CC628D"/>
    <w:rsid w:val="00CD2226"/>
    <w:rsid w:val="00CD5B5E"/>
    <w:rsid w:val="00CE3DE8"/>
    <w:rsid w:val="00CE47F9"/>
    <w:rsid w:val="00CE57FF"/>
    <w:rsid w:val="00CE5CD3"/>
    <w:rsid w:val="00CF4DC6"/>
    <w:rsid w:val="00D02B34"/>
    <w:rsid w:val="00D03934"/>
    <w:rsid w:val="00D04AD6"/>
    <w:rsid w:val="00D13323"/>
    <w:rsid w:val="00D174CC"/>
    <w:rsid w:val="00D219B1"/>
    <w:rsid w:val="00D25831"/>
    <w:rsid w:val="00D26DA5"/>
    <w:rsid w:val="00D3451D"/>
    <w:rsid w:val="00D42E8D"/>
    <w:rsid w:val="00D450BB"/>
    <w:rsid w:val="00D50BEB"/>
    <w:rsid w:val="00D52EF8"/>
    <w:rsid w:val="00D532B0"/>
    <w:rsid w:val="00D53B48"/>
    <w:rsid w:val="00D54728"/>
    <w:rsid w:val="00D57C83"/>
    <w:rsid w:val="00D6695E"/>
    <w:rsid w:val="00D70505"/>
    <w:rsid w:val="00D7272C"/>
    <w:rsid w:val="00D73896"/>
    <w:rsid w:val="00D774C6"/>
    <w:rsid w:val="00D851E5"/>
    <w:rsid w:val="00D90707"/>
    <w:rsid w:val="00D960B7"/>
    <w:rsid w:val="00D96238"/>
    <w:rsid w:val="00D974EB"/>
    <w:rsid w:val="00D978F5"/>
    <w:rsid w:val="00D97CD9"/>
    <w:rsid w:val="00DA09FA"/>
    <w:rsid w:val="00DA1B5B"/>
    <w:rsid w:val="00DA2E65"/>
    <w:rsid w:val="00DB2ABE"/>
    <w:rsid w:val="00DB4783"/>
    <w:rsid w:val="00DB4D44"/>
    <w:rsid w:val="00DC0708"/>
    <w:rsid w:val="00DC124F"/>
    <w:rsid w:val="00DC1353"/>
    <w:rsid w:val="00DC5156"/>
    <w:rsid w:val="00DC5518"/>
    <w:rsid w:val="00DD47BA"/>
    <w:rsid w:val="00DD5865"/>
    <w:rsid w:val="00DD6A51"/>
    <w:rsid w:val="00DE3E53"/>
    <w:rsid w:val="00DF2C35"/>
    <w:rsid w:val="00E02244"/>
    <w:rsid w:val="00E04BB9"/>
    <w:rsid w:val="00E05366"/>
    <w:rsid w:val="00E067E6"/>
    <w:rsid w:val="00E07022"/>
    <w:rsid w:val="00E100E7"/>
    <w:rsid w:val="00E10A37"/>
    <w:rsid w:val="00E20A64"/>
    <w:rsid w:val="00E22396"/>
    <w:rsid w:val="00E2291B"/>
    <w:rsid w:val="00E23B78"/>
    <w:rsid w:val="00E255B8"/>
    <w:rsid w:val="00E348C3"/>
    <w:rsid w:val="00E40863"/>
    <w:rsid w:val="00E43379"/>
    <w:rsid w:val="00E450D2"/>
    <w:rsid w:val="00E53C0B"/>
    <w:rsid w:val="00E54D50"/>
    <w:rsid w:val="00E63196"/>
    <w:rsid w:val="00E651E4"/>
    <w:rsid w:val="00E6789D"/>
    <w:rsid w:val="00E747F7"/>
    <w:rsid w:val="00E85433"/>
    <w:rsid w:val="00E8673D"/>
    <w:rsid w:val="00E96368"/>
    <w:rsid w:val="00EA061D"/>
    <w:rsid w:val="00EA3D58"/>
    <w:rsid w:val="00EA4FB5"/>
    <w:rsid w:val="00EB1A0A"/>
    <w:rsid w:val="00EB6BF3"/>
    <w:rsid w:val="00EC03D9"/>
    <w:rsid w:val="00EC5A3A"/>
    <w:rsid w:val="00EC5BCF"/>
    <w:rsid w:val="00EE0A0F"/>
    <w:rsid w:val="00EE1981"/>
    <w:rsid w:val="00EE2328"/>
    <w:rsid w:val="00EF12CD"/>
    <w:rsid w:val="00EF1C3A"/>
    <w:rsid w:val="00EF4FA4"/>
    <w:rsid w:val="00F05907"/>
    <w:rsid w:val="00F17312"/>
    <w:rsid w:val="00F23E46"/>
    <w:rsid w:val="00F26970"/>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2A4"/>
    <w:rsid w:val="00FB7A55"/>
    <w:rsid w:val="00FC187A"/>
    <w:rsid w:val="00FC1BF7"/>
    <w:rsid w:val="00FC656C"/>
    <w:rsid w:val="00FD2438"/>
    <w:rsid w:val="00FD2928"/>
    <w:rsid w:val="00FD587C"/>
    <w:rsid w:val="00FD6686"/>
    <w:rsid w:val="00FD6A1E"/>
    <w:rsid w:val="00FD6A79"/>
    <w:rsid w:val="00FD7129"/>
    <w:rsid w:val="00FD7B03"/>
    <w:rsid w:val="00FE0203"/>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9"/>
    </o:shapedefaults>
    <o:shapelayout v:ext="edit">
      <o:idmap v:ext="edit" data="1"/>
    </o:shapelayout>
  </w:shapeDefaults>
  <w:decimalSymbol w:val="."/>
  <w:listSeparator w:val=","/>
  <w15:docId w15:val="{BA989A2D-11AD-4252-A888-FD7EF52B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27ED-F059-449D-8C4E-EA3427F3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6265</Words>
  <Characters>35714</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バージョン18.0</vt:lpstr>
    </vt:vector>
  </TitlesOfParts>
  <Company>(一財)医薬品医療機器レギュラトリーサイエンス財団</Company>
  <LinksUpToDate>false</LinksUpToDate>
  <CharactersWithSpaces>41896</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バージョン18.1</dc:title>
  <dc:creator>JMO事業部</dc:creator>
  <cp:lastModifiedBy>JMO</cp:lastModifiedBy>
  <cp:revision>8</cp:revision>
  <cp:lastPrinted>2015-08-19T05:08:00Z</cp:lastPrinted>
  <dcterms:created xsi:type="dcterms:W3CDTF">2015-08-17T10:06:00Z</dcterms:created>
  <dcterms:modified xsi:type="dcterms:W3CDTF">2015-08-20T02:38:00Z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